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0E" w:rsidRPr="00264932" w:rsidRDefault="008C360E" w:rsidP="008C360E">
      <w:pPr>
        <w:widowControl w:val="0"/>
        <w:ind w:firstLine="720"/>
        <w:jc w:val="center"/>
        <w:rPr>
          <w:b/>
          <w:color w:val="000000"/>
          <w:sz w:val="28"/>
          <w:szCs w:val="28"/>
        </w:rPr>
      </w:pPr>
      <w:r w:rsidRPr="00264932">
        <w:rPr>
          <w:rStyle w:val="FontStyle12"/>
          <w:b/>
          <w:sz w:val="28"/>
          <w:szCs w:val="28"/>
        </w:rPr>
        <w:t xml:space="preserve">ИНФОРМАЦИЯ </w:t>
      </w:r>
      <w:r w:rsidRPr="00264932">
        <w:rPr>
          <w:rStyle w:val="FontStyle12"/>
          <w:b/>
          <w:sz w:val="28"/>
          <w:szCs w:val="28"/>
        </w:rPr>
        <w:br/>
      </w:r>
      <w:r w:rsidRPr="00264932">
        <w:rPr>
          <w:b/>
          <w:sz w:val="28"/>
          <w:szCs w:val="28"/>
        </w:rPr>
        <w:t xml:space="preserve"> о</w:t>
      </w:r>
      <w:r w:rsidR="00265CA4">
        <w:rPr>
          <w:b/>
          <w:sz w:val="28"/>
          <w:szCs w:val="28"/>
        </w:rPr>
        <w:t>б</w:t>
      </w:r>
      <w:r w:rsidRPr="00264932">
        <w:rPr>
          <w:b/>
          <w:sz w:val="28"/>
          <w:szCs w:val="28"/>
        </w:rPr>
        <w:t xml:space="preserve"> осуществлени</w:t>
      </w:r>
      <w:r w:rsidR="00265CA4">
        <w:rPr>
          <w:b/>
          <w:sz w:val="28"/>
          <w:szCs w:val="28"/>
        </w:rPr>
        <w:t>и</w:t>
      </w:r>
      <w:r w:rsidRPr="00264932">
        <w:rPr>
          <w:b/>
          <w:sz w:val="28"/>
          <w:szCs w:val="28"/>
        </w:rPr>
        <w:t xml:space="preserve"> земельного контроля за использованием </w:t>
      </w:r>
      <w:r w:rsidRPr="00264932">
        <w:rPr>
          <w:b/>
          <w:color w:val="000000"/>
          <w:sz w:val="28"/>
          <w:szCs w:val="28"/>
        </w:rPr>
        <w:t xml:space="preserve">земель </w:t>
      </w:r>
    </w:p>
    <w:p w:rsidR="006620BD" w:rsidRPr="00264932" w:rsidRDefault="001472E1" w:rsidP="008C360E">
      <w:pPr>
        <w:jc w:val="center"/>
        <w:rPr>
          <w:b/>
          <w:sz w:val="28"/>
          <w:szCs w:val="28"/>
        </w:rPr>
      </w:pPr>
      <w:r w:rsidRPr="00264932">
        <w:rPr>
          <w:b/>
          <w:sz w:val="28"/>
          <w:szCs w:val="28"/>
        </w:rPr>
        <w:t>за 2015-2018</w:t>
      </w:r>
      <w:r w:rsidR="008C360E" w:rsidRPr="00264932">
        <w:rPr>
          <w:b/>
          <w:sz w:val="28"/>
          <w:szCs w:val="28"/>
        </w:rPr>
        <w:t xml:space="preserve"> годы</w:t>
      </w:r>
    </w:p>
    <w:p w:rsidR="008C360E" w:rsidRPr="00264932" w:rsidRDefault="008C360E" w:rsidP="008C360E">
      <w:pPr>
        <w:jc w:val="center"/>
        <w:rPr>
          <w:b/>
          <w:sz w:val="28"/>
          <w:szCs w:val="28"/>
        </w:rPr>
      </w:pPr>
    </w:p>
    <w:p w:rsidR="008C360E" w:rsidRDefault="008C360E" w:rsidP="008C360E">
      <w:pPr>
        <w:ind w:firstLine="709"/>
        <w:jc w:val="both"/>
        <w:rPr>
          <w:sz w:val="28"/>
          <w:szCs w:val="28"/>
        </w:rPr>
      </w:pPr>
      <w:r w:rsidRPr="00264932">
        <w:rPr>
          <w:sz w:val="28"/>
          <w:szCs w:val="28"/>
        </w:rPr>
        <w:t xml:space="preserve">По результатам проведенного анализа осуществления муниципального земельного </w:t>
      </w:r>
      <w:proofErr w:type="gramStart"/>
      <w:r w:rsidRPr="00264932">
        <w:rPr>
          <w:sz w:val="28"/>
          <w:szCs w:val="28"/>
        </w:rPr>
        <w:t>контроля за</w:t>
      </w:r>
      <w:proofErr w:type="gramEnd"/>
      <w:r w:rsidRPr="00264932">
        <w:rPr>
          <w:sz w:val="28"/>
          <w:szCs w:val="28"/>
        </w:rPr>
        <w:t xml:space="preserve"> использованием земель на территории Белозерского района за 2015-201</w:t>
      </w:r>
      <w:r w:rsidR="00052614" w:rsidRPr="00264932">
        <w:rPr>
          <w:sz w:val="28"/>
          <w:szCs w:val="28"/>
        </w:rPr>
        <w:t>8</w:t>
      </w:r>
      <w:r w:rsidRPr="00264932">
        <w:rPr>
          <w:sz w:val="28"/>
          <w:szCs w:val="28"/>
        </w:rPr>
        <w:t xml:space="preserve"> годы установлено следующее.</w:t>
      </w:r>
    </w:p>
    <w:p w:rsidR="00983820" w:rsidRDefault="00983820" w:rsidP="008C360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1286"/>
        <w:gridCol w:w="1483"/>
        <w:gridCol w:w="1536"/>
        <w:gridCol w:w="1427"/>
        <w:gridCol w:w="1617"/>
        <w:gridCol w:w="1566"/>
      </w:tblGrid>
      <w:tr w:rsidR="00E07523" w:rsidTr="00E07523">
        <w:tc>
          <w:tcPr>
            <w:tcW w:w="656" w:type="dxa"/>
          </w:tcPr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86" w:type="dxa"/>
          </w:tcPr>
          <w:p w:rsidR="00E07523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 w:rsidRPr="00983820">
              <w:rPr>
                <w:b/>
                <w:sz w:val="22"/>
                <w:szCs w:val="22"/>
              </w:rPr>
              <w:t>Проверок по плану</w:t>
            </w:r>
          </w:p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(шт.)</w:t>
            </w:r>
          </w:p>
        </w:tc>
        <w:tc>
          <w:tcPr>
            <w:tcW w:w="1483" w:type="dxa"/>
          </w:tcPr>
          <w:p w:rsidR="00E07523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Фактически проведено плановых проверок</w:t>
            </w:r>
          </w:p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(шт.)/ % от плана</w:t>
            </w:r>
          </w:p>
        </w:tc>
        <w:tc>
          <w:tcPr>
            <w:tcW w:w="1536" w:type="dxa"/>
          </w:tcPr>
          <w:p w:rsidR="00E07523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Направлено материалов в </w:t>
            </w:r>
            <w:proofErr w:type="spellStart"/>
            <w:r w:rsidRPr="007B24C4">
              <w:rPr>
                <w:b/>
                <w:sz w:val="22"/>
                <w:szCs w:val="22"/>
              </w:rPr>
              <w:t>Росреестр</w:t>
            </w:r>
            <w:proofErr w:type="spellEnd"/>
          </w:p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(шт.)/ % от проведенных проверок</w:t>
            </w:r>
          </w:p>
        </w:tc>
        <w:tc>
          <w:tcPr>
            <w:tcW w:w="1427" w:type="dxa"/>
          </w:tcPr>
          <w:p w:rsidR="00E07523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Составлено актов без нарушений</w:t>
            </w:r>
          </w:p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(шт.)</w:t>
            </w:r>
          </w:p>
        </w:tc>
        <w:tc>
          <w:tcPr>
            <w:tcW w:w="1617" w:type="dxa"/>
          </w:tcPr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не состоявшихся проверок</w:t>
            </w:r>
          </w:p>
        </w:tc>
        <w:tc>
          <w:tcPr>
            <w:tcW w:w="1566" w:type="dxa"/>
          </w:tcPr>
          <w:p w:rsidR="00E07523" w:rsidRPr="00983820" w:rsidRDefault="00E07523" w:rsidP="009838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Проведено внеплановых проверок (шт.)</w:t>
            </w:r>
          </w:p>
        </w:tc>
      </w:tr>
      <w:tr w:rsidR="00E07523" w:rsidTr="00E07523">
        <w:tc>
          <w:tcPr>
            <w:tcW w:w="65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8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83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 85%</w:t>
            </w:r>
          </w:p>
        </w:tc>
        <w:tc>
          <w:tcPr>
            <w:tcW w:w="153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 58,8%</w:t>
            </w:r>
          </w:p>
        </w:tc>
        <w:tc>
          <w:tcPr>
            <w:tcW w:w="1427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17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07523" w:rsidTr="00E07523">
        <w:tc>
          <w:tcPr>
            <w:tcW w:w="65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8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83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 77%</w:t>
            </w:r>
          </w:p>
        </w:tc>
        <w:tc>
          <w:tcPr>
            <w:tcW w:w="153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 70,3%</w:t>
            </w:r>
          </w:p>
        </w:tc>
        <w:tc>
          <w:tcPr>
            <w:tcW w:w="1427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7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07523" w:rsidTr="00E07523">
        <w:tc>
          <w:tcPr>
            <w:tcW w:w="65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8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83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 66%</w:t>
            </w:r>
          </w:p>
        </w:tc>
        <w:tc>
          <w:tcPr>
            <w:tcW w:w="153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 79,3%</w:t>
            </w:r>
          </w:p>
        </w:tc>
        <w:tc>
          <w:tcPr>
            <w:tcW w:w="1427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7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6" w:type="dxa"/>
          </w:tcPr>
          <w:p w:rsidR="00E07523" w:rsidRPr="00983820" w:rsidRDefault="00E07523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B2722" w:rsidTr="00E07523">
        <w:tc>
          <w:tcPr>
            <w:tcW w:w="656" w:type="dxa"/>
          </w:tcPr>
          <w:p w:rsidR="00DB2722" w:rsidRDefault="00DB2722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86" w:type="dxa"/>
          </w:tcPr>
          <w:p w:rsidR="00DB2722" w:rsidRDefault="00DB2722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83" w:type="dxa"/>
          </w:tcPr>
          <w:p w:rsidR="00DB2722" w:rsidRDefault="00DB2722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 88%</w:t>
            </w:r>
          </w:p>
        </w:tc>
        <w:tc>
          <w:tcPr>
            <w:tcW w:w="1536" w:type="dxa"/>
          </w:tcPr>
          <w:p w:rsidR="00DB2722" w:rsidRDefault="00082624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24/ </w:t>
            </w:r>
            <w:r w:rsidR="006821EF">
              <w:rPr>
                <w:sz w:val="22"/>
                <w:szCs w:val="22"/>
              </w:rPr>
              <w:t>63%</w:t>
            </w:r>
          </w:p>
        </w:tc>
        <w:tc>
          <w:tcPr>
            <w:tcW w:w="1427" w:type="dxa"/>
          </w:tcPr>
          <w:p w:rsidR="00DB2722" w:rsidRDefault="006821EF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17" w:type="dxa"/>
          </w:tcPr>
          <w:p w:rsidR="00DB2722" w:rsidRDefault="006821EF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6" w:type="dxa"/>
          </w:tcPr>
          <w:p w:rsidR="00DB2722" w:rsidRDefault="006821EF" w:rsidP="00E07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443B6D" w:rsidRPr="00264932" w:rsidRDefault="00443B6D" w:rsidP="00632F0A">
      <w:pPr>
        <w:ind w:firstLine="709"/>
        <w:jc w:val="both"/>
        <w:rPr>
          <w:sz w:val="28"/>
          <w:szCs w:val="28"/>
        </w:rPr>
      </w:pPr>
    </w:p>
    <w:p w:rsidR="008C360E" w:rsidRPr="00264932" w:rsidRDefault="00443B6D" w:rsidP="00632F0A">
      <w:pPr>
        <w:ind w:firstLine="709"/>
        <w:jc w:val="both"/>
        <w:rPr>
          <w:sz w:val="28"/>
          <w:szCs w:val="28"/>
        </w:rPr>
      </w:pPr>
      <w:r w:rsidRPr="00264932">
        <w:rPr>
          <w:sz w:val="28"/>
          <w:szCs w:val="28"/>
        </w:rPr>
        <w:t xml:space="preserve">Наблюдается </w:t>
      </w:r>
      <w:r w:rsidR="00052614" w:rsidRPr="00264932">
        <w:rPr>
          <w:sz w:val="28"/>
          <w:szCs w:val="28"/>
        </w:rPr>
        <w:t>повыш</w:t>
      </w:r>
      <w:r w:rsidRPr="00264932">
        <w:rPr>
          <w:sz w:val="28"/>
          <w:szCs w:val="28"/>
        </w:rPr>
        <w:t>ение фактически проведенных плановых проверок в п</w:t>
      </w:r>
      <w:r w:rsidR="00052614" w:rsidRPr="00264932">
        <w:rPr>
          <w:sz w:val="28"/>
          <w:szCs w:val="28"/>
        </w:rPr>
        <w:t>роцентном отношении от плана с 29</w:t>
      </w:r>
      <w:r w:rsidRPr="00264932">
        <w:rPr>
          <w:sz w:val="28"/>
          <w:szCs w:val="28"/>
        </w:rPr>
        <w:t xml:space="preserve">/ </w:t>
      </w:r>
      <w:r w:rsidR="00052614" w:rsidRPr="00264932">
        <w:rPr>
          <w:sz w:val="28"/>
          <w:szCs w:val="28"/>
        </w:rPr>
        <w:t>66</w:t>
      </w:r>
      <w:r w:rsidRPr="00264932">
        <w:rPr>
          <w:sz w:val="28"/>
          <w:szCs w:val="28"/>
        </w:rPr>
        <w:t>% в 201</w:t>
      </w:r>
      <w:r w:rsidR="00052614" w:rsidRPr="00264932">
        <w:rPr>
          <w:sz w:val="28"/>
          <w:szCs w:val="28"/>
        </w:rPr>
        <w:t xml:space="preserve">7 году до </w:t>
      </w:r>
      <w:r w:rsidRPr="00264932">
        <w:rPr>
          <w:sz w:val="28"/>
          <w:szCs w:val="28"/>
        </w:rPr>
        <w:t>3</w:t>
      </w:r>
      <w:r w:rsidR="00052614" w:rsidRPr="00264932">
        <w:rPr>
          <w:sz w:val="28"/>
          <w:szCs w:val="28"/>
        </w:rPr>
        <w:t>8</w:t>
      </w:r>
      <w:r w:rsidRPr="00264932">
        <w:rPr>
          <w:sz w:val="28"/>
          <w:szCs w:val="28"/>
        </w:rPr>
        <w:t xml:space="preserve">/ </w:t>
      </w:r>
      <w:r w:rsidR="00052614" w:rsidRPr="00264932">
        <w:rPr>
          <w:sz w:val="28"/>
          <w:szCs w:val="28"/>
        </w:rPr>
        <w:t>88</w:t>
      </w:r>
      <w:r w:rsidRPr="00264932">
        <w:rPr>
          <w:sz w:val="28"/>
          <w:szCs w:val="28"/>
        </w:rPr>
        <w:t>% в 201</w:t>
      </w:r>
      <w:r w:rsidR="00052614" w:rsidRPr="00264932">
        <w:rPr>
          <w:sz w:val="28"/>
          <w:szCs w:val="28"/>
        </w:rPr>
        <w:t>8</w:t>
      </w:r>
      <w:r w:rsidRPr="00264932">
        <w:rPr>
          <w:sz w:val="28"/>
          <w:szCs w:val="28"/>
        </w:rPr>
        <w:t xml:space="preserve"> году</w:t>
      </w:r>
      <w:r w:rsidR="0013490F" w:rsidRPr="00264932">
        <w:rPr>
          <w:sz w:val="28"/>
          <w:szCs w:val="28"/>
        </w:rPr>
        <w:t xml:space="preserve"> по причине у</w:t>
      </w:r>
      <w:r w:rsidR="00052614" w:rsidRPr="00264932">
        <w:rPr>
          <w:sz w:val="28"/>
          <w:szCs w:val="28"/>
        </w:rPr>
        <w:t>м</w:t>
      </w:r>
      <w:r w:rsidR="0013490F" w:rsidRPr="00264932">
        <w:rPr>
          <w:sz w:val="28"/>
          <w:szCs w:val="28"/>
        </w:rPr>
        <w:t>е</w:t>
      </w:r>
      <w:r w:rsidR="00052614" w:rsidRPr="00264932">
        <w:rPr>
          <w:sz w:val="28"/>
          <w:szCs w:val="28"/>
        </w:rPr>
        <w:t>ньш</w:t>
      </w:r>
      <w:r w:rsidR="0013490F" w:rsidRPr="00264932">
        <w:rPr>
          <w:sz w:val="28"/>
          <w:szCs w:val="28"/>
        </w:rPr>
        <w:t>ения количества несостоявшихся проверок</w:t>
      </w:r>
      <w:r w:rsidRPr="00264932">
        <w:rPr>
          <w:sz w:val="28"/>
          <w:szCs w:val="28"/>
        </w:rPr>
        <w:t>.</w:t>
      </w:r>
    </w:p>
    <w:p w:rsidR="002661CD" w:rsidRPr="00264932" w:rsidRDefault="002661CD" w:rsidP="00632F0A">
      <w:pPr>
        <w:ind w:firstLine="709"/>
        <w:jc w:val="both"/>
        <w:rPr>
          <w:sz w:val="28"/>
          <w:szCs w:val="28"/>
        </w:rPr>
      </w:pPr>
      <w:r w:rsidRPr="00264932">
        <w:rPr>
          <w:sz w:val="28"/>
          <w:szCs w:val="28"/>
        </w:rPr>
        <w:t>Количество направленных материалов в Белозерский отдел Управления Росреестра по Курганской области в процентном отно</w:t>
      </w:r>
      <w:r w:rsidR="00906CFD" w:rsidRPr="00264932">
        <w:rPr>
          <w:sz w:val="28"/>
          <w:szCs w:val="28"/>
        </w:rPr>
        <w:t>шении от проведенных проверок уменьшилось</w:t>
      </w:r>
      <w:r w:rsidRPr="00264932">
        <w:rPr>
          <w:sz w:val="28"/>
          <w:szCs w:val="28"/>
        </w:rPr>
        <w:t xml:space="preserve"> с 2</w:t>
      </w:r>
      <w:r w:rsidR="00906CFD" w:rsidRPr="00264932">
        <w:rPr>
          <w:sz w:val="28"/>
          <w:szCs w:val="28"/>
        </w:rPr>
        <w:t>3</w:t>
      </w:r>
      <w:r w:rsidRPr="00264932">
        <w:rPr>
          <w:sz w:val="28"/>
          <w:szCs w:val="28"/>
        </w:rPr>
        <w:t xml:space="preserve">/ </w:t>
      </w:r>
      <w:r w:rsidR="00906CFD" w:rsidRPr="00264932">
        <w:rPr>
          <w:sz w:val="28"/>
          <w:szCs w:val="28"/>
        </w:rPr>
        <w:t>79</w:t>
      </w:r>
      <w:r w:rsidRPr="00264932">
        <w:rPr>
          <w:sz w:val="28"/>
          <w:szCs w:val="28"/>
        </w:rPr>
        <w:t>,</w:t>
      </w:r>
      <w:r w:rsidR="00906CFD" w:rsidRPr="00264932">
        <w:rPr>
          <w:sz w:val="28"/>
          <w:szCs w:val="28"/>
        </w:rPr>
        <w:t>3</w:t>
      </w:r>
      <w:r w:rsidRPr="00264932">
        <w:rPr>
          <w:sz w:val="28"/>
          <w:szCs w:val="28"/>
        </w:rPr>
        <w:t>% в 201</w:t>
      </w:r>
      <w:r w:rsidR="00906CFD" w:rsidRPr="00264932">
        <w:rPr>
          <w:sz w:val="28"/>
          <w:szCs w:val="28"/>
        </w:rPr>
        <w:t>7</w:t>
      </w:r>
      <w:r w:rsidRPr="00264932">
        <w:rPr>
          <w:sz w:val="28"/>
          <w:szCs w:val="28"/>
        </w:rPr>
        <w:t xml:space="preserve"> году до 2</w:t>
      </w:r>
      <w:r w:rsidR="00906CFD" w:rsidRPr="00264932">
        <w:rPr>
          <w:sz w:val="28"/>
          <w:szCs w:val="28"/>
        </w:rPr>
        <w:t>4</w:t>
      </w:r>
      <w:r w:rsidRPr="00264932">
        <w:rPr>
          <w:sz w:val="28"/>
          <w:szCs w:val="28"/>
        </w:rPr>
        <w:t xml:space="preserve">/ </w:t>
      </w:r>
      <w:r w:rsidR="00906CFD" w:rsidRPr="00264932">
        <w:rPr>
          <w:sz w:val="28"/>
          <w:szCs w:val="28"/>
        </w:rPr>
        <w:t>6</w:t>
      </w:r>
      <w:r w:rsidRPr="00264932">
        <w:rPr>
          <w:sz w:val="28"/>
          <w:szCs w:val="28"/>
        </w:rPr>
        <w:t>3% в 201</w:t>
      </w:r>
      <w:r w:rsidR="00906CFD" w:rsidRPr="00264932">
        <w:rPr>
          <w:sz w:val="28"/>
          <w:szCs w:val="28"/>
        </w:rPr>
        <w:t>8</w:t>
      </w:r>
      <w:r w:rsidRPr="00264932">
        <w:rPr>
          <w:sz w:val="28"/>
          <w:szCs w:val="28"/>
        </w:rPr>
        <w:t xml:space="preserve"> году</w:t>
      </w:r>
      <w:r w:rsidR="00906CFD" w:rsidRPr="00264932">
        <w:rPr>
          <w:sz w:val="28"/>
          <w:szCs w:val="28"/>
        </w:rPr>
        <w:t xml:space="preserve"> по причине увеличения количества проверок, по результатам которых нарушений не выявлено</w:t>
      </w:r>
      <w:r w:rsidRPr="00264932">
        <w:rPr>
          <w:sz w:val="28"/>
          <w:szCs w:val="28"/>
        </w:rPr>
        <w:t>.</w:t>
      </w:r>
    </w:p>
    <w:p w:rsidR="005407C5" w:rsidRDefault="005407C5" w:rsidP="00632F0A">
      <w:pPr>
        <w:ind w:firstLine="709"/>
        <w:jc w:val="both"/>
        <w:rPr>
          <w:sz w:val="26"/>
          <w:szCs w:val="26"/>
        </w:rPr>
      </w:pPr>
      <w:r w:rsidRPr="00264932">
        <w:rPr>
          <w:sz w:val="28"/>
          <w:szCs w:val="28"/>
        </w:rPr>
        <w:t>Сведения о количестве плановых проверок за 2015-2018 годы в разрезе муниципальных образований</w:t>
      </w:r>
      <w:r w:rsidR="002F6DAA" w:rsidRPr="00264932">
        <w:rPr>
          <w:sz w:val="28"/>
          <w:szCs w:val="28"/>
        </w:rPr>
        <w:t>:</w:t>
      </w:r>
    </w:p>
    <w:p w:rsidR="001472E1" w:rsidRPr="003243D9" w:rsidRDefault="001472E1" w:rsidP="00632F0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9734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851"/>
        <w:gridCol w:w="708"/>
        <w:gridCol w:w="851"/>
        <w:gridCol w:w="709"/>
        <w:gridCol w:w="850"/>
        <w:gridCol w:w="709"/>
        <w:gridCol w:w="850"/>
        <w:gridCol w:w="1121"/>
      </w:tblGrid>
      <w:tr w:rsidR="00634B9E" w:rsidTr="007D64EB">
        <w:trPr>
          <w:trHeight w:val="250"/>
        </w:trPr>
        <w:tc>
          <w:tcPr>
            <w:tcW w:w="2235" w:type="dxa"/>
            <w:vMerge w:val="restart"/>
          </w:tcPr>
          <w:p w:rsidR="00634B9E" w:rsidRPr="005407C5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5407C5">
              <w:rPr>
                <w:b/>
                <w:sz w:val="22"/>
                <w:szCs w:val="22"/>
              </w:rPr>
              <w:t>Наименование МО</w:t>
            </w:r>
          </w:p>
        </w:tc>
        <w:tc>
          <w:tcPr>
            <w:tcW w:w="7499" w:type="dxa"/>
            <w:gridSpan w:val="9"/>
          </w:tcPr>
          <w:p w:rsidR="00634B9E" w:rsidRPr="001472E1" w:rsidRDefault="00634B9E" w:rsidP="001472E1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Количество проверок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  <w:vMerge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34B9E" w:rsidRPr="001472E1" w:rsidRDefault="00634B9E" w:rsidP="001472E1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1559" w:type="dxa"/>
            <w:gridSpan w:val="2"/>
          </w:tcPr>
          <w:p w:rsidR="00634B9E" w:rsidRPr="001472E1" w:rsidRDefault="00634B9E" w:rsidP="001472E1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559" w:type="dxa"/>
            <w:gridSpan w:val="2"/>
          </w:tcPr>
          <w:p w:rsidR="00634B9E" w:rsidRPr="001472E1" w:rsidRDefault="00634B9E" w:rsidP="001472E1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59" w:type="dxa"/>
            <w:gridSpan w:val="2"/>
          </w:tcPr>
          <w:p w:rsidR="00634B9E" w:rsidRPr="001472E1" w:rsidRDefault="00634B9E" w:rsidP="001472E1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21" w:type="dxa"/>
          </w:tcPr>
          <w:p w:rsidR="00634B9E" w:rsidRPr="001472E1" w:rsidRDefault="00634B9E" w:rsidP="001472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  <w:vMerge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1472E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121" w:type="dxa"/>
          </w:tcPr>
          <w:p w:rsidR="00634B9E" w:rsidRPr="001472E1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</w:tr>
      <w:tr w:rsidR="00634B9E" w:rsidTr="00634B9E">
        <w:trPr>
          <w:trHeight w:val="261"/>
        </w:trPr>
        <w:tc>
          <w:tcPr>
            <w:tcW w:w="2235" w:type="dxa"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Баяракский</w:t>
            </w:r>
            <w:proofErr w:type="spellEnd"/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Белозерский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34B9E" w:rsidTr="00634B9E">
        <w:trPr>
          <w:trHeight w:val="261"/>
        </w:trPr>
        <w:tc>
          <w:tcPr>
            <w:tcW w:w="2235" w:type="dxa"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Боровлянский</w:t>
            </w:r>
            <w:proofErr w:type="spellEnd"/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Боровской</w:t>
            </w:r>
            <w:proofErr w:type="spellEnd"/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4B9E" w:rsidTr="00634B9E">
        <w:trPr>
          <w:trHeight w:val="261"/>
        </w:trPr>
        <w:tc>
          <w:tcPr>
            <w:tcW w:w="2235" w:type="dxa"/>
          </w:tcPr>
          <w:p w:rsidR="00634B9E" w:rsidRPr="001472E1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Вагинский</w:t>
            </w:r>
            <w:proofErr w:type="spellEnd"/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Pr="001472E1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Зарослинский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61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Зюзинский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Камаганский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61"/>
        </w:trPr>
        <w:tc>
          <w:tcPr>
            <w:tcW w:w="2235" w:type="dxa"/>
          </w:tcPr>
          <w:p w:rsidR="00634B9E" w:rsidRDefault="00634B9E" w:rsidP="006A7B5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Нижнетобольный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Новодостоваловский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Памятинский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34B9E" w:rsidTr="00634B9E">
        <w:trPr>
          <w:trHeight w:val="261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Першинский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50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Пьянковский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272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Речкинский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Рычковский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Светлодольский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Скатинский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</w:tcPr>
          <w:p w:rsidR="00634B9E" w:rsidRDefault="00634B9E" w:rsidP="003243D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Скопинский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</w:tcPr>
          <w:p w:rsidR="00634B9E" w:rsidRDefault="00634B9E" w:rsidP="00CE4FC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Ягоднинский</w:t>
            </w:r>
            <w:proofErr w:type="spellEnd"/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34B9E" w:rsidRDefault="00634B9E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</w:tcPr>
          <w:p w:rsidR="00634B9E" w:rsidRDefault="00DB2722" w:rsidP="00540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34B9E" w:rsidTr="00634B9E">
        <w:trPr>
          <w:trHeight w:val="146"/>
        </w:trPr>
        <w:tc>
          <w:tcPr>
            <w:tcW w:w="2235" w:type="dxa"/>
          </w:tcPr>
          <w:p w:rsidR="00634B9E" w:rsidRPr="00BD7D73" w:rsidRDefault="00634B9E" w:rsidP="003243D9">
            <w:pPr>
              <w:jc w:val="both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634B9E" w:rsidRPr="00BD7D73" w:rsidRDefault="00634B9E" w:rsidP="005407C5">
            <w:pPr>
              <w:jc w:val="center"/>
              <w:rPr>
                <w:b/>
                <w:sz w:val="22"/>
                <w:szCs w:val="22"/>
              </w:rPr>
            </w:pPr>
            <w:r w:rsidRPr="00BD7D73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634B9E" w:rsidRPr="00BD7D73" w:rsidRDefault="00634B9E" w:rsidP="00807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074A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21" w:type="dxa"/>
          </w:tcPr>
          <w:p w:rsidR="00634B9E" w:rsidRPr="00BD7D73" w:rsidRDefault="00DB2722" w:rsidP="005407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</w:tbl>
    <w:p w:rsidR="002233B7" w:rsidRDefault="002233B7" w:rsidP="002233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4538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невыполнение предписаний уполномоченных осуществлять муниципальный контроль лиц </w:t>
      </w:r>
      <w:r>
        <w:rPr>
          <w:rFonts w:ascii="Times New Roman" w:hAnsi="Times New Roman" w:cs="Times New Roman"/>
          <w:sz w:val="28"/>
          <w:szCs w:val="28"/>
        </w:rPr>
        <w:t>привлечено</w:t>
      </w:r>
      <w:r w:rsidRPr="00F45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4538B">
        <w:rPr>
          <w:rFonts w:ascii="Times New Roman" w:hAnsi="Times New Roman" w:cs="Times New Roman"/>
          <w:sz w:val="28"/>
          <w:szCs w:val="28"/>
        </w:rPr>
        <w:t xml:space="preserve"> граждан. Сумма наложенных мировым судьей судебного участка № 2 Белозерского судебного района Курганской области административных штрафов составила </w:t>
      </w:r>
      <w:r w:rsidR="0093132D">
        <w:rPr>
          <w:rFonts w:ascii="Times New Roman" w:hAnsi="Times New Roman" w:cs="Times New Roman"/>
          <w:sz w:val="28"/>
          <w:szCs w:val="28"/>
        </w:rPr>
        <w:t>52</w:t>
      </w:r>
      <w:r w:rsidRPr="00F4538B">
        <w:rPr>
          <w:rFonts w:ascii="Times New Roman" w:hAnsi="Times New Roman" w:cs="Times New Roman"/>
          <w:sz w:val="28"/>
          <w:szCs w:val="28"/>
        </w:rPr>
        <w:t>00 рублей.</w:t>
      </w:r>
    </w:p>
    <w:p w:rsidR="002233B7" w:rsidRPr="00BA6B9A" w:rsidRDefault="002233B7" w:rsidP="002233B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4A8">
        <w:rPr>
          <w:rFonts w:ascii="Times New Roman" w:hAnsi="Times New Roman" w:cs="Times New Roman"/>
          <w:sz w:val="28"/>
          <w:szCs w:val="28"/>
        </w:rPr>
        <w:t>В 201</w:t>
      </w:r>
      <w:r w:rsidR="0093132D">
        <w:rPr>
          <w:rFonts w:ascii="Times New Roman" w:hAnsi="Times New Roman" w:cs="Times New Roman"/>
          <w:sz w:val="28"/>
          <w:szCs w:val="28"/>
        </w:rPr>
        <w:t>8</w:t>
      </w:r>
      <w:r w:rsidRPr="001704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000A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A17A74">
        <w:rPr>
          <w:rFonts w:ascii="Times New Roman" w:hAnsi="Times New Roman" w:cs="Times New Roman"/>
          <w:sz w:val="28"/>
          <w:szCs w:val="28"/>
        </w:rPr>
        <w:t xml:space="preserve">20 </w:t>
      </w:r>
      <w:r w:rsidRPr="001704A8">
        <w:rPr>
          <w:rFonts w:ascii="Times New Roman" w:hAnsi="Times New Roman" w:cs="Times New Roman"/>
          <w:sz w:val="28"/>
          <w:szCs w:val="28"/>
        </w:rPr>
        <w:t xml:space="preserve">предписаний </w:t>
      </w:r>
      <w:r w:rsidRPr="001704A8">
        <w:rPr>
          <w:rFonts w:ascii="Times New Roman" w:hAnsi="Times New Roman" w:cs="Times New Roman"/>
          <w:color w:val="000000"/>
          <w:spacing w:val="7"/>
          <w:sz w:val="28"/>
          <w:szCs w:val="28"/>
        </w:rPr>
        <w:t>об устранении нарушения земельного законодательства</w:t>
      </w:r>
      <w:r w:rsidRPr="001704A8">
        <w:rPr>
          <w:rFonts w:ascii="Times New Roman" w:hAnsi="Times New Roman" w:cs="Times New Roman"/>
          <w:sz w:val="28"/>
          <w:szCs w:val="28"/>
        </w:rPr>
        <w:t>.</w:t>
      </w:r>
      <w:r w:rsidR="00BA6B9A">
        <w:rPr>
          <w:rFonts w:ascii="Times New Roman" w:hAnsi="Times New Roman" w:cs="Times New Roman"/>
          <w:sz w:val="28"/>
          <w:szCs w:val="28"/>
        </w:rPr>
        <w:t xml:space="preserve"> </w:t>
      </w:r>
      <w:r w:rsidR="00BA6B9A" w:rsidRPr="00BA6B9A">
        <w:rPr>
          <w:rFonts w:ascii="Times New Roman" w:hAnsi="Times New Roman" w:cs="Times New Roman"/>
          <w:sz w:val="28"/>
          <w:szCs w:val="28"/>
        </w:rPr>
        <w:t>По результатам земельного контроля 1</w:t>
      </w:r>
      <w:r w:rsidR="00BA6B9A">
        <w:rPr>
          <w:rFonts w:ascii="Times New Roman" w:hAnsi="Times New Roman" w:cs="Times New Roman"/>
          <w:sz w:val="28"/>
          <w:szCs w:val="28"/>
        </w:rPr>
        <w:t>6</w:t>
      </w:r>
      <w:r w:rsidR="00BA6B9A" w:rsidRPr="00BA6B9A">
        <w:rPr>
          <w:rFonts w:ascii="Times New Roman" w:hAnsi="Times New Roman" w:cs="Times New Roman"/>
          <w:sz w:val="28"/>
          <w:szCs w:val="28"/>
        </w:rPr>
        <w:t xml:space="preserve"> земельных участков вовлечен</w:t>
      </w:r>
      <w:r w:rsidR="00BA6B9A">
        <w:rPr>
          <w:rFonts w:ascii="Times New Roman" w:hAnsi="Times New Roman" w:cs="Times New Roman"/>
          <w:sz w:val="28"/>
          <w:szCs w:val="28"/>
        </w:rPr>
        <w:t>о</w:t>
      </w:r>
      <w:r w:rsidR="00BA6B9A" w:rsidRPr="00BA6B9A">
        <w:rPr>
          <w:rFonts w:ascii="Times New Roman" w:hAnsi="Times New Roman" w:cs="Times New Roman"/>
          <w:sz w:val="28"/>
          <w:szCs w:val="28"/>
        </w:rPr>
        <w:t xml:space="preserve"> в налоговый оборот.</w:t>
      </w:r>
    </w:p>
    <w:p w:rsidR="002233B7" w:rsidRPr="008C360E" w:rsidRDefault="002233B7" w:rsidP="002233B7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юридических лиц, индивидуальных предпринимателей проверки по соблюдению земельного законодательства в 201</w:t>
      </w:r>
      <w:r w:rsidR="00A17A74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не проводились.</w:t>
      </w:r>
    </w:p>
    <w:sectPr w:rsidR="002233B7" w:rsidRPr="008C360E" w:rsidSect="00DF03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C4"/>
    <w:rsid w:val="00052614"/>
    <w:rsid w:val="00070658"/>
    <w:rsid w:val="00082624"/>
    <w:rsid w:val="000B5B01"/>
    <w:rsid w:val="000E0CC5"/>
    <w:rsid w:val="0013490F"/>
    <w:rsid w:val="001472E1"/>
    <w:rsid w:val="002233B7"/>
    <w:rsid w:val="00264932"/>
    <w:rsid w:val="00265CA4"/>
    <w:rsid w:val="002661CD"/>
    <w:rsid w:val="002F6DAA"/>
    <w:rsid w:val="003243D9"/>
    <w:rsid w:val="00367B4B"/>
    <w:rsid w:val="003D10EC"/>
    <w:rsid w:val="00443B6D"/>
    <w:rsid w:val="005407C5"/>
    <w:rsid w:val="00541493"/>
    <w:rsid w:val="00632F0A"/>
    <w:rsid w:val="00634B9E"/>
    <w:rsid w:val="006821EF"/>
    <w:rsid w:val="006A7B5F"/>
    <w:rsid w:val="0079516D"/>
    <w:rsid w:val="007A235F"/>
    <w:rsid w:val="007B24C4"/>
    <w:rsid w:val="008074AB"/>
    <w:rsid w:val="008C360E"/>
    <w:rsid w:val="00906CFD"/>
    <w:rsid w:val="0093132D"/>
    <w:rsid w:val="00983820"/>
    <w:rsid w:val="009E01ED"/>
    <w:rsid w:val="00A17A74"/>
    <w:rsid w:val="00AA3A97"/>
    <w:rsid w:val="00AE2DC4"/>
    <w:rsid w:val="00AF2965"/>
    <w:rsid w:val="00BA6B9A"/>
    <w:rsid w:val="00BD7D73"/>
    <w:rsid w:val="00CE4FC2"/>
    <w:rsid w:val="00D0000A"/>
    <w:rsid w:val="00D0221C"/>
    <w:rsid w:val="00D13998"/>
    <w:rsid w:val="00DB2722"/>
    <w:rsid w:val="00DF038F"/>
    <w:rsid w:val="00E07523"/>
    <w:rsid w:val="00E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C360E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8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3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C360E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83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3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Arm-200</dc:creator>
  <cp:keywords/>
  <dc:description/>
  <cp:lastModifiedBy>Arm-H</cp:lastModifiedBy>
  <cp:revision>26</cp:revision>
  <cp:lastPrinted>2018-12-21T05:08:00Z</cp:lastPrinted>
  <dcterms:created xsi:type="dcterms:W3CDTF">2018-06-07T08:23:00Z</dcterms:created>
  <dcterms:modified xsi:type="dcterms:W3CDTF">2019-01-16T05:58:00Z</dcterms:modified>
</cp:coreProperties>
</file>