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6" w:rsidRPr="00BA4688" w:rsidRDefault="00BD34B2" w:rsidP="008C0196">
      <w:pPr>
        <w:pStyle w:val="a3"/>
        <w:widowControl w:val="0"/>
        <w:ind w:left="113" w:right="57"/>
        <w:rPr>
          <w:sz w:val="36"/>
          <w:szCs w:val="36"/>
        </w:rPr>
      </w:pPr>
      <w:r>
        <w:rPr>
          <w:sz w:val="36"/>
          <w:szCs w:val="36"/>
        </w:rPr>
        <w:t>Белозерская районная Дума</w:t>
      </w:r>
    </w:p>
    <w:p w:rsidR="005C5316" w:rsidRPr="00BA4688" w:rsidRDefault="005C5316" w:rsidP="008C0196">
      <w:pPr>
        <w:pStyle w:val="a3"/>
        <w:widowControl w:val="0"/>
        <w:ind w:left="113" w:right="57"/>
        <w:rPr>
          <w:sz w:val="36"/>
          <w:szCs w:val="36"/>
        </w:rPr>
      </w:pPr>
      <w:r w:rsidRPr="00BA4688">
        <w:rPr>
          <w:sz w:val="36"/>
          <w:szCs w:val="36"/>
        </w:rPr>
        <w:t>Курганской области</w:t>
      </w:r>
    </w:p>
    <w:p w:rsidR="005C5316" w:rsidRPr="00C82EBC" w:rsidRDefault="005C5316" w:rsidP="008C0196">
      <w:pPr>
        <w:widowControl w:val="0"/>
        <w:ind w:left="113" w:right="57"/>
        <w:jc w:val="center"/>
        <w:rPr>
          <w:b/>
          <w:sz w:val="32"/>
          <w:szCs w:val="32"/>
        </w:rPr>
      </w:pPr>
    </w:p>
    <w:p w:rsidR="005C5316" w:rsidRPr="00C82EBC" w:rsidRDefault="005C5316" w:rsidP="008C0196">
      <w:pPr>
        <w:widowControl w:val="0"/>
        <w:ind w:left="113" w:right="57"/>
        <w:jc w:val="center"/>
        <w:rPr>
          <w:b/>
          <w:sz w:val="52"/>
          <w:szCs w:val="52"/>
        </w:rPr>
      </w:pPr>
      <w:r w:rsidRPr="00C82EBC">
        <w:rPr>
          <w:b/>
          <w:sz w:val="52"/>
          <w:szCs w:val="52"/>
        </w:rPr>
        <w:t>Р</w:t>
      </w:r>
      <w:r w:rsidR="00BD34B2">
        <w:rPr>
          <w:b/>
          <w:sz w:val="52"/>
          <w:szCs w:val="52"/>
        </w:rPr>
        <w:t>ЕШЕНИЕ</w:t>
      </w:r>
    </w:p>
    <w:p w:rsidR="005C5316" w:rsidRDefault="005C5316" w:rsidP="008C0196">
      <w:pPr>
        <w:widowControl w:val="0"/>
        <w:ind w:left="113" w:right="57"/>
        <w:jc w:val="both"/>
        <w:rPr>
          <w:sz w:val="24"/>
        </w:rPr>
      </w:pPr>
    </w:p>
    <w:p w:rsidR="005C5316" w:rsidRPr="00C06B3C" w:rsidRDefault="005C5316" w:rsidP="008C0196">
      <w:pPr>
        <w:widowControl w:val="0"/>
        <w:ind w:left="113" w:right="57"/>
        <w:jc w:val="both"/>
        <w:rPr>
          <w:sz w:val="28"/>
          <w:szCs w:val="28"/>
        </w:rPr>
      </w:pPr>
      <w:r w:rsidRPr="00C06B3C">
        <w:rPr>
          <w:sz w:val="28"/>
          <w:szCs w:val="28"/>
        </w:rPr>
        <w:t>от «</w:t>
      </w:r>
      <w:r w:rsidR="001C64A0">
        <w:rPr>
          <w:sz w:val="28"/>
          <w:szCs w:val="28"/>
        </w:rPr>
        <w:t>___</w:t>
      </w:r>
      <w:r w:rsidR="00604C6C">
        <w:rPr>
          <w:sz w:val="28"/>
          <w:szCs w:val="28"/>
        </w:rPr>
        <w:t>»</w:t>
      </w:r>
      <w:r w:rsidRPr="00C06B3C">
        <w:rPr>
          <w:sz w:val="28"/>
          <w:szCs w:val="28"/>
        </w:rPr>
        <w:t xml:space="preserve"> </w:t>
      </w:r>
      <w:r w:rsidR="001C64A0">
        <w:rPr>
          <w:sz w:val="28"/>
          <w:szCs w:val="28"/>
        </w:rPr>
        <w:t xml:space="preserve">_________ </w:t>
      </w:r>
      <w:r w:rsidRPr="00C06B3C">
        <w:rPr>
          <w:sz w:val="28"/>
          <w:szCs w:val="28"/>
        </w:rPr>
        <w:t>201</w:t>
      </w:r>
      <w:r w:rsidR="001C64A0">
        <w:rPr>
          <w:sz w:val="28"/>
          <w:szCs w:val="28"/>
        </w:rPr>
        <w:t>7</w:t>
      </w:r>
      <w:r w:rsidRPr="00C06B3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06B3C">
        <w:rPr>
          <w:sz w:val="28"/>
          <w:szCs w:val="28"/>
        </w:rPr>
        <w:t xml:space="preserve">  № </w:t>
      </w:r>
      <w:r w:rsidR="001C64A0">
        <w:rPr>
          <w:sz w:val="28"/>
          <w:szCs w:val="28"/>
        </w:rPr>
        <w:t>__</w:t>
      </w:r>
    </w:p>
    <w:p w:rsidR="005C5316" w:rsidRDefault="00E36D2D" w:rsidP="008C0196">
      <w:pPr>
        <w:widowControl w:val="0"/>
        <w:ind w:left="113" w:right="57"/>
        <w:jc w:val="both"/>
      </w:pPr>
      <w:r>
        <w:t xml:space="preserve">               </w:t>
      </w:r>
      <w:r w:rsidR="008C0196">
        <w:t xml:space="preserve">   </w:t>
      </w:r>
      <w:r>
        <w:t xml:space="preserve">  </w:t>
      </w:r>
      <w:r w:rsidR="005C5316" w:rsidRPr="00C82EBC">
        <w:t>с. Белозерское</w:t>
      </w:r>
    </w:p>
    <w:p w:rsidR="005C5316" w:rsidRPr="00C82EBC" w:rsidRDefault="005C5316" w:rsidP="008C0196">
      <w:pPr>
        <w:widowControl w:val="0"/>
        <w:ind w:left="113" w:right="57"/>
        <w:jc w:val="both"/>
      </w:pPr>
    </w:p>
    <w:p w:rsidR="005C5316" w:rsidRPr="00C82EBC" w:rsidRDefault="005C5316" w:rsidP="008C0196">
      <w:pPr>
        <w:widowControl w:val="0"/>
        <w:ind w:left="113" w:right="57"/>
        <w:jc w:val="both"/>
        <w:rPr>
          <w:sz w:val="24"/>
          <w:szCs w:val="24"/>
        </w:rPr>
      </w:pPr>
    </w:p>
    <w:p w:rsidR="001C64A0" w:rsidRPr="000A3ECD" w:rsidRDefault="001C64A0" w:rsidP="001C64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A3EC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A3ECD">
        <w:rPr>
          <w:rFonts w:ascii="Times New Roman" w:hAnsi="Times New Roman" w:cs="Times New Roman"/>
          <w:sz w:val="26"/>
          <w:szCs w:val="26"/>
        </w:rPr>
        <w:t>П</w:t>
      </w:r>
      <w:r w:rsidRPr="000A3ECD">
        <w:rPr>
          <w:rFonts w:ascii="Times New Roman" w:hAnsi="Times New Roman" w:cs="Times New Roman"/>
          <w:sz w:val="26"/>
          <w:szCs w:val="26"/>
        </w:rPr>
        <w:t>равил отлова и содержания</w:t>
      </w:r>
    </w:p>
    <w:p w:rsidR="001C64A0" w:rsidRPr="000A3ECD" w:rsidRDefault="001C64A0" w:rsidP="001C64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A3ECD">
        <w:rPr>
          <w:rFonts w:ascii="Times New Roman" w:hAnsi="Times New Roman" w:cs="Times New Roman"/>
          <w:sz w:val="26"/>
          <w:szCs w:val="26"/>
        </w:rPr>
        <w:t xml:space="preserve">безнадзорных животных на территории </w:t>
      </w:r>
      <w:proofErr w:type="gramStart"/>
      <w:r w:rsidRPr="000A3EC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0A3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316" w:rsidRPr="000A3ECD" w:rsidRDefault="001C64A0" w:rsidP="001C64A0">
      <w:pPr>
        <w:pStyle w:val="a3"/>
        <w:widowControl w:val="0"/>
        <w:ind w:left="113" w:right="57"/>
        <w:rPr>
          <w:sz w:val="26"/>
          <w:szCs w:val="26"/>
        </w:rPr>
      </w:pPr>
      <w:r w:rsidRPr="000A3ECD">
        <w:rPr>
          <w:sz w:val="26"/>
          <w:szCs w:val="26"/>
        </w:rPr>
        <w:t>образования Белозерск</w:t>
      </w:r>
      <w:r w:rsidR="000A3ECD" w:rsidRPr="000A3ECD">
        <w:rPr>
          <w:sz w:val="26"/>
          <w:szCs w:val="26"/>
        </w:rPr>
        <w:t>ого</w:t>
      </w:r>
      <w:r w:rsidRPr="000A3ECD">
        <w:rPr>
          <w:sz w:val="26"/>
          <w:szCs w:val="26"/>
        </w:rPr>
        <w:t xml:space="preserve"> район</w:t>
      </w:r>
      <w:r w:rsidR="000A3ECD" w:rsidRPr="000A3ECD">
        <w:rPr>
          <w:sz w:val="26"/>
          <w:szCs w:val="26"/>
        </w:rPr>
        <w:t>а Курганской области</w:t>
      </w:r>
    </w:p>
    <w:bookmarkEnd w:id="0"/>
    <w:p w:rsidR="005C5316" w:rsidRPr="000A3ECD" w:rsidRDefault="005C5316" w:rsidP="008C0196">
      <w:pPr>
        <w:pStyle w:val="a3"/>
        <w:widowControl w:val="0"/>
        <w:ind w:left="113" w:right="57"/>
        <w:rPr>
          <w:sz w:val="26"/>
          <w:szCs w:val="26"/>
        </w:rPr>
      </w:pPr>
    </w:p>
    <w:p w:rsidR="005C5316" w:rsidRPr="000A3ECD" w:rsidRDefault="005C5316" w:rsidP="008C0196">
      <w:pPr>
        <w:pStyle w:val="a3"/>
        <w:widowControl w:val="0"/>
        <w:ind w:left="113" w:right="57"/>
        <w:rPr>
          <w:sz w:val="26"/>
          <w:szCs w:val="26"/>
        </w:rPr>
      </w:pPr>
    </w:p>
    <w:p w:rsidR="001C64A0" w:rsidRPr="000A3ECD" w:rsidRDefault="001C64A0" w:rsidP="001C64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3ECD">
        <w:rPr>
          <w:rFonts w:ascii="Times New Roman" w:hAnsi="Times New Roman" w:cs="Times New Roman"/>
          <w:sz w:val="26"/>
          <w:szCs w:val="26"/>
        </w:rPr>
        <w:t xml:space="preserve">В целях обеспечения исполнения отдельных государственных полномочий Курганской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на территории муниципального образования </w:t>
      </w:r>
      <w:r w:rsidR="00937ECD" w:rsidRPr="000A3ECD">
        <w:rPr>
          <w:rFonts w:ascii="Times New Roman" w:hAnsi="Times New Roman" w:cs="Times New Roman"/>
          <w:sz w:val="26"/>
          <w:szCs w:val="26"/>
        </w:rPr>
        <w:t>Белозерский район</w:t>
      </w:r>
      <w:r w:rsidRPr="000A3ECD">
        <w:rPr>
          <w:rFonts w:ascii="Times New Roman" w:hAnsi="Times New Roman" w:cs="Times New Roman"/>
          <w:sz w:val="26"/>
          <w:szCs w:val="26"/>
        </w:rPr>
        <w:t xml:space="preserve"> численности безнадзорных животных путем их отлова и содержания в специальных питомниках, в соответствии с Гражданским </w:t>
      </w:r>
      <w:hyperlink r:id="rId9" w:history="1">
        <w:r w:rsidRPr="000A3EC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A3EC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0A3E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3ECD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Pr="000A3ECD">
        <w:rPr>
          <w:rFonts w:ascii="Times New Roman" w:hAnsi="Times New Roman" w:cs="Times New Roman"/>
          <w:sz w:val="26"/>
          <w:szCs w:val="26"/>
        </w:rPr>
        <w:t xml:space="preserve"> 06.10.2003 </w:t>
      </w:r>
      <w:r w:rsidR="00937ECD" w:rsidRPr="000A3ECD">
        <w:rPr>
          <w:rFonts w:ascii="Times New Roman" w:hAnsi="Times New Roman" w:cs="Times New Roman"/>
          <w:sz w:val="26"/>
          <w:szCs w:val="26"/>
        </w:rPr>
        <w:t xml:space="preserve">г. </w:t>
      </w:r>
      <w:r w:rsidR="000A3ECD" w:rsidRPr="000A3ECD">
        <w:rPr>
          <w:rFonts w:ascii="Times New Roman" w:hAnsi="Times New Roman" w:cs="Times New Roman"/>
          <w:sz w:val="26"/>
          <w:szCs w:val="26"/>
        </w:rPr>
        <w:t>№</w:t>
      </w:r>
      <w:r w:rsidRPr="000A3ECD">
        <w:rPr>
          <w:rFonts w:ascii="Times New Roman" w:hAnsi="Times New Roman" w:cs="Times New Roman"/>
          <w:sz w:val="26"/>
          <w:szCs w:val="26"/>
        </w:rPr>
        <w:t xml:space="preserve">131-ФЗ </w:t>
      </w:r>
      <w:r w:rsidR="000A3ECD" w:rsidRPr="000A3ECD">
        <w:rPr>
          <w:rFonts w:ascii="Times New Roman" w:hAnsi="Times New Roman" w:cs="Times New Roman"/>
          <w:sz w:val="26"/>
          <w:szCs w:val="26"/>
        </w:rPr>
        <w:t>«</w:t>
      </w:r>
      <w:r w:rsidRPr="000A3EC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A3ECD" w:rsidRPr="000A3ECD">
        <w:rPr>
          <w:rFonts w:ascii="Times New Roman" w:hAnsi="Times New Roman" w:cs="Times New Roman"/>
          <w:sz w:val="26"/>
          <w:szCs w:val="26"/>
        </w:rPr>
        <w:t>»</w:t>
      </w:r>
      <w:r w:rsidRPr="000A3ECD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1" w:history="1">
        <w:r w:rsidRPr="000A3E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3ECD">
        <w:rPr>
          <w:rFonts w:ascii="Times New Roman" w:hAnsi="Times New Roman" w:cs="Times New Roman"/>
          <w:sz w:val="26"/>
          <w:szCs w:val="26"/>
        </w:rPr>
        <w:t xml:space="preserve"> от 30.03.1999 </w:t>
      </w:r>
      <w:r w:rsidR="00937ECD" w:rsidRPr="000A3ECD">
        <w:rPr>
          <w:rFonts w:ascii="Times New Roman" w:hAnsi="Times New Roman" w:cs="Times New Roman"/>
          <w:sz w:val="26"/>
          <w:szCs w:val="26"/>
        </w:rPr>
        <w:t xml:space="preserve">г. </w:t>
      </w:r>
      <w:r w:rsidR="000A3ECD" w:rsidRPr="000A3ECD">
        <w:rPr>
          <w:rFonts w:ascii="Times New Roman" w:hAnsi="Times New Roman" w:cs="Times New Roman"/>
          <w:sz w:val="26"/>
          <w:szCs w:val="26"/>
        </w:rPr>
        <w:t>№</w:t>
      </w:r>
      <w:r w:rsidRPr="000A3ECD">
        <w:rPr>
          <w:rFonts w:ascii="Times New Roman" w:hAnsi="Times New Roman" w:cs="Times New Roman"/>
          <w:sz w:val="26"/>
          <w:szCs w:val="26"/>
        </w:rPr>
        <w:t xml:space="preserve">52 </w:t>
      </w:r>
      <w:r w:rsidR="000A3ECD" w:rsidRPr="000A3ECD">
        <w:rPr>
          <w:rFonts w:ascii="Times New Roman" w:hAnsi="Times New Roman" w:cs="Times New Roman"/>
          <w:sz w:val="26"/>
          <w:szCs w:val="26"/>
        </w:rPr>
        <w:t>«</w:t>
      </w:r>
      <w:r w:rsidRPr="000A3ECD"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0A3ECD" w:rsidRPr="000A3ECD">
        <w:rPr>
          <w:rFonts w:ascii="Times New Roman" w:hAnsi="Times New Roman" w:cs="Times New Roman"/>
          <w:sz w:val="26"/>
          <w:szCs w:val="26"/>
        </w:rPr>
        <w:t>»</w:t>
      </w:r>
      <w:r w:rsidRPr="000A3E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0A3E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3ECD">
        <w:rPr>
          <w:rFonts w:ascii="Times New Roman" w:hAnsi="Times New Roman" w:cs="Times New Roman"/>
          <w:sz w:val="26"/>
          <w:szCs w:val="26"/>
        </w:rPr>
        <w:t xml:space="preserve"> Российской Федерации от 14.05.1993 </w:t>
      </w:r>
      <w:r w:rsidR="00937ECD" w:rsidRPr="000A3ECD">
        <w:rPr>
          <w:rFonts w:ascii="Times New Roman" w:hAnsi="Times New Roman" w:cs="Times New Roman"/>
          <w:sz w:val="26"/>
          <w:szCs w:val="26"/>
        </w:rPr>
        <w:t xml:space="preserve">г. </w:t>
      </w:r>
      <w:r w:rsidR="000A3ECD" w:rsidRPr="000A3ECD">
        <w:rPr>
          <w:rFonts w:ascii="Times New Roman" w:hAnsi="Times New Roman" w:cs="Times New Roman"/>
          <w:sz w:val="26"/>
          <w:szCs w:val="26"/>
        </w:rPr>
        <w:t>№</w:t>
      </w:r>
      <w:r w:rsidRPr="000A3ECD">
        <w:rPr>
          <w:rFonts w:ascii="Times New Roman" w:hAnsi="Times New Roman" w:cs="Times New Roman"/>
          <w:sz w:val="26"/>
          <w:szCs w:val="26"/>
        </w:rPr>
        <w:t xml:space="preserve">4979-1 </w:t>
      </w:r>
      <w:r w:rsidR="000A3ECD" w:rsidRPr="000A3ECD">
        <w:rPr>
          <w:rFonts w:ascii="Times New Roman" w:hAnsi="Times New Roman" w:cs="Times New Roman"/>
          <w:sz w:val="26"/>
          <w:szCs w:val="26"/>
        </w:rPr>
        <w:t>«</w:t>
      </w:r>
      <w:r w:rsidRPr="000A3ECD">
        <w:rPr>
          <w:rFonts w:ascii="Times New Roman" w:hAnsi="Times New Roman" w:cs="Times New Roman"/>
          <w:sz w:val="26"/>
          <w:szCs w:val="26"/>
        </w:rPr>
        <w:t>О ветеринарии</w:t>
      </w:r>
      <w:r w:rsidR="000A3ECD" w:rsidRPr="000A3ECD">
        <w:rPr>
          <w:rFonts w:ascii="Times New Roman" w:hAnsi="Times New Roman" w:cs="Times New Roman"/>
          <w:sz w:val="26"/>
          <w:szCs w:val="26"/>
        </w:rPr>
        <w:t>»</w:t>
      </w:r>
      <w:r w:rsidRPr="000A3E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0A3E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3ECD">
        <w:rPr>
          <w:rFonts w:ascii="Times New Roman" w:hAnsi="Times New Roman" w:cs="Times New Roman"/>
          <w:sz w:val="26"/>
          <w:szCs w:val="26"/>
        </w:rPr>
        <w:t xml:space="preserve"> Курганской области от 27.06.2012 </w:t>
      </w:r>
      <w:r w:rsidR="00937ECD" w:rsidRPr="000A3ECD">
        <w:rPr>
          <w:rFonts w:ascii="Times New Roman" w:hAnsi="Times New Roman" w:cs="Times New Roman"/>
          <w:sz w:val="26"/>
          <w:szCs w:val="26"/>
        </w:rPr>
        <w:t xml:space="preserve">г. </w:t>
      </w:r>
      <w:r w:rsidR="000A3ECD" w:rsidRPr="000A3ECD">
        <w:rPr>
          <w:rFonts w:ascii="Times New Roman" w:hAnsi="Times New Roman" w:cs="Times New Roman"/>
          <w:sz w:val="26"/>
          <w:szCs w:val="26"/>
        </w:rPr>
        <w:t>№</w:t>
      </w:r>
      <w:r w:rsidRPr="000A3ECD">
        <w:rPr>
          <w:rFonts w:ascii="Times New Roman" w:hAnsi="Times New Roman" w:cs="Times New Roman"/>
          <w:sz w:val="26"/>
          <w:szCs w:val="26"/>
        </w:rPr>
        <w:t xml:space="preserve">37 </w:t>
      </w:r>
      <w:r w:rsidR="000A3ECD" w:rsidRPr="000A3ECD">
        <w:rPr>
          <w:rFonts w:ascii="Times New Roman" w:hAnsi="Times New Roman" w:cs="Times New Roman"/>
          <w:sz w:val="26"/>
          <w:szCs w:val="26"/>
        </w:rPr>
        <w:t>«</w:t>
      </w:r>
      <w:r w:rsidRPr="000A3ECD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Курганской области отдельными государственными полномочиями в области ветеринарии</w:t>
      </w:r>
      <w:r w:rsidR="000A3ECD" w:rsidRPr="000A3ECD">
        <w:rPr>
          <w:rFonts w:ascii="Times New Roman" w:hAnsi="Times New Roman" w:cs="Times New Roman"/>
          <w:sz w:val="26"/>
          <w:szCs w:val="26"/>
        </w:rPr>
        <w:t>»</w:t>
      </w:r>
      <w:r w:rsidRPr="000A3ECD">
        <w:rPr>
          <w:rFonts w:ascii="Times New Roman" w:hAnsi="Times New Roman" w:cs="Times New Roman"/>
          <w:sz w:val="26"/>
          <w:szCs w:val="26"/>
        </w:rPr>
        <w:t xml:space="preserve">, </w:t>
      </w:r>
      <w:r w:rsidR="00937ECD" w:rsidRPr="000A3ECD">
        <w:rPr>
          <w:rFonts w:ascii="Times New Roman" w:hAnsi="Times New Roman" w:cs="Times New Roman"/>
          <w:sz w:val="26"/>
          <w:szCs w:val="26"/>
        </w:rPr>
        <w:t xml:space="preserve">Белозерская районная </w:t>
      </w:r>
      <w:r w:rsidR="000A3ECD">
        <w:rPr>
          <w:rFonts w:ascii="Times New Roman" w:hAnsi="Times New Roman" w:cs="Times New Roman"/>
          <w:sz w:val="26"/>
          <w:szCs w:val="26"/>
        </w:rPr>
        <w:t>Д</w:t>
      </w:r>
      <w:r w:rsidR="00937ECD" w:rsidRPr="000A3ECD">
        <w:rPr>
          <w:rFonts w:ascii="Times New Roman" w:hAnsi="Times New Roman" w:cs="Times New Roman"/>
          <w:sz w:val="26"/>
          <w:szCs w:val="26"/>
        </w:rPr>
        <w:t>ума</w:t>
      </w:r>
      <w:r w:rsidRPr="000A3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4B2" w:rsidRPr="000A3ECD" w:rsidRDefault="008C0196" w:rsidP="008C0196">
      <w:pPr>
        <w:pStyle w:val="a3"/>
        <w:widowControl w:val="0"/>
        <w:ind w:right="57"/>
        <w:jc w:val="both"/>
        <w:rPr>
          <w:b w:val="0"/>
          <w:sz w:val="26"/>
          <w:szCs w:val="26"/>
        </w:rPr>
      </w:pPr>
      <w:r w:rsidRPr="000A3ECD">
        <w:rPr>
          <w:b w:val="0"/>
          <w:sz w:val="26"/>
          <w:szCs w:val="26"/>
        </w:rPr>
        <w:t>РЕШИЛА</w:t>
      </w:r>
      <w:r w:rsidR="00BD34B2" w:rsidRPr="000A3ECD">
        <w:rPr>
          <w:b w:val="0"/>
          <w:sz w:val="26"/>
          <w:szCs w:val="26"/>
        </w:rPr>
        <w:t>:</w:t>
      </w:r>
    </w:p>
    <w:p w:rsidR="005C5316" w:rsidRPr="000A3ECD" w:rsidRDefault="00793251" w:rsidP="008C0196">
      <w:pPr>
        <w:pStyle w:val="a3"/>
        <w:widowControl w:val="0"/>
        <w:ind w:right="57" w:firstLine="708"/>
        <w:jc w:val="both"/>
        <w:rPr>
          <w:b w:val="0"/>
          <w:sz w:val="26"/>
          <w:szCs w:val="26"/>
        </w:rPr>
      </w:pPr>
      <w:r w:rsidRPr="000A3ECD">
        <w:rPr>
          <w:b w:val="0"/>
          <w:sz w:val="26"/>
          <w:szCs w:val="26"/>
        </w:rPr>
        <w:t xml:space="preserve">1. </w:t>
      </w:r>
      <w:r w:rsidR="00937ECD" w:rsidRPr="000A3ECD">
        <w:rPr>
          <w:b w:val="0"/>
          <w:sz w:val="26"/>
          <w:szCs w:val="26"/>
        </w:rPr>
        <w:t xml:space="preserve">Утвердить </w:t>
      </w:r>
      <w:hyperlink w:anchor="P41" w:history="1">
        <w:r w:rsidR="00937ECD" w:rsidRPr="000A3ECD">
          <w:rPr>
            <w:b w:val="0"/>
            <w:sz w:val="26"/>
            <w:szCs w:val="26"/>
          </w:rPr>
          <w:t>Правила</w:t>
        </w:r>
      </w:hyperlink>
      <w:r w:rsidR="00937ECD" w:rsidRPr="000A3ECD">
        <w:rPr>
          <w:b w:val="0"/>
          <w:sz w:val="26"/>
          <w:szCs w:val="26"/>
        </w:rPr>
        <w:t xml:space="preserve"> отлова и содержания безнадзорных животных на территории муниципального образования Белозерск</w:t>
      </w:r>
      <w:r w:rsidR="000A3ECD" w:rsidRPr="000A3ECD">
        <w:rPr>
          <w:b w:val="0"/>
          <w:sz w:val="26"/>
          <w:szCs w:val="26"/>
        </w:rPr>
        <w:t>ого</w:t>
      </w:r>
      <w:r w:rsidR="00937ECD" w:rsidRPr="000A3ECD">
        <w:rPr>
          <w:b w:val="0"/>
          <w:sz w:val="26"/>
          <w:szCs w:val="26"/>
        </w:rPr>
        <w:t xml:space="preserve"> район</w:t>
      </w:r>
      <w:r w:rsidR="000A3ECD" w:rsidRPr="000A3ECD">
        <w:rPr>
          <w:b w:val="0"/>
          <w:sz w:val="26"/>
          <w:szCs w:val="26"/>
        </w:rPr>
        <w:t>а Курганской области согласно приложению к настоящему решению</w:t>
      </w:r>
      <w:r w:rsidR="00FD630A" w:rsidRPr="000A3ECD">
        <w:rPr>
          <w:b w:val="0"/>
          <w:sz w:val="26"/>
          <w:szCs w:val="26"/>
        </w:rPr>
        <w:t>.</w:t>
      </w:r>
    </w:p>
    <w:p w:rsidR="00BD34B2" w:rsidRPr="000A3ECD" w:rsidRDefault="00793251" w:rsidP="008C0196">
      <w:pPr>
        <w:pStyle w:val="a3"/>
        <w:widowControl w:val="0"/>
        <w:ind w:right="57" w:firstLine="708"/>
        <w:jc w:val="both"/>
        <w:rPr>
          <w:b w:val="0"/>
          <w:sz w:val="26"/>
          <w:szCs w:val="26"/>
        </w:rPr>
      </w:pPr>
      <w:r w:rsidRPr="000A3ECD">
        <w:rPr>
          <w:b w:val="0"/>
          <w:sz w:val="26"/>
          <w:szCs w:val="26"/>
        </w:rPr>
        <w:t xml:space="preserve">2. </w:t>
      </w:r>
      <w:r w:rsidR="000A3ECD" w:rsidRPr="000A3ECD">
        <w:rPr>
          <w:rFonts w:eastAsia="Arial"/>
          <w:b w:val="0"/>
          <w:color w:val="000000"/>
          <w:sz w:val="26"/>
          <w:szCs w:val="26"/>
        </w:rPr>
        <w:t xml:space="preserve">Опубликовать настоящее решение в </w:t>
      </w:r>
      <w:r w:rsidR="000A3ECD" w:rsidRPr="000A3ECD">
        <w:rPr>
          <w:b w:val="0"/>
          <w:sz w:val="26"/>
          <w:szCs w:val="26"/>
        </w:rPr>
        <w:t>информационном бюллетене  Белозерского района «Белозерский вестник» и на официальном сайте Белозерского района Курганской области в сети «Интернет»</w:t>
      </w:r>
      <w:r w:rsidR="00BD34B2" w:rsidRPr="000A3ECD">
        <w:rPr>
          <w:b w:val="0"/>
          <w:sz w:val="26"/>
          <w:szCs w:val="26"/>
        </w:rPr>
        <w:t>.</w:t>
      </w:r>
    </w:p>
    <w:p w:rsidR="00056EC1" w:rsidRPr="000A3ECD" w:rsidRDefault="000A3ECD" w:rsidP="008C0196">
      <w:pPr>
        <w:pStyle w:val="a3"/>
        <w:widowControl w:val="0"/>
        <w:ind w:left="345" w:right="5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 </w:t>
      </w:r>
      <w:r w:rsidRPr="000A3ECD">
        <w:rPr>
          <w:b w:val="0"/>
          <w:sz w:val="26"/>
          <w:szCs w:val="26"/>
        </w:rPr>
        <w:t xml:space="preserve">Поручить </w:t>
      </w:r>
      <w:proofErr w:type="gramStart"/>
      <w:r w:rsidRPr="000A3ECD">
        <w:rPr>
          <w:b w:val="0"/>
          <w:sz w:val="26"/>
          <w:szCs w:val="26"/>
        </w:rPr>
        <w:t>контроль за</w:t>
      </w:r>
      <w:proofErr w:type="gramEnd"/>
      <w:r w:rsidRPr="000A3ECD">
        <w:rPr>
          <w:b w:val="0"/>
          <w:sz w:val="26"/>
          <w:szCs w:val="26"/>
        </w:rPr>
        <w:t xml:space="preserve"> выполнением настоящего решения Главе Белозерского района В.В. </w:t>
      </w:r>
      <w:proofErr w:type="spellStart"/>
      <w:r w:rsidRPr="000A3ECD">
        <w:rPr>
          <w:b w:val="0"/>
          <w:sz w:val="26"/>
          <w:szCs w:val="26"/>
        </w:rPr>
        <w:t>Терёхину</w:t>
      </w:r>
      <w:proofErr w:type="spellEnd"/>
      <w:r w:rsidRPr="000A3ECD">
        <w:rPr>
          <w:b w:val="0"/>
          <w:sz w:val="26"/>
          <w:szCs w:val="26"/>
        </w:rPr>
        <w:t>.</w:t>
      </w:r>
    </w:p>
    <w:p w:rsidR="00056EC1" w:rsidRPr="000A3ECD" w:rsidRDefault="00056EC1" w:rsidP="008C0196">
      <w:pPr>
        <w:pStyle w:val="a3"/>
        <w:widowControl w:val="0"/>
        <w:ind w:left="345" w:right="57"/>
        <w:jc w:val="both"/>
        <w:rPr>
          <w:b w:val="0"/>
          <w:sz w:val="26"/>
          <w:szCs w:val="26"/>
        </w:rPr>
      </w:pPr>
    </w:p>
    <w:p w:rsidR="00056EC1" w:rsidRPr="000A3ECD" w:rsidRDefault="00056EC1" w:rsidP="008C0196">
      <w:pPr>
        <w:pStyle w:val="a3"/>
        <w:widowControl w:val="0"/>
        <w:ind w:left="345" w:right="57"/>
        <w:jc w:val="both"/>
        <w:rPr>
          <w:b w:val="0"/>
          <w:sz w:val="26"/>
          <w:szCs w:val="26"/>
        </w:rPr>
      </w:pPr>
    </w:p>
    <w:p w:rsidR="008C0196" w:rsidRPr="000A3ECD" w:rsidRDefault="00056EC1" w:rsidP="008C0196">
      <w:pPr>
        <w:pStyle w:val="a3"/>
        <w:widowControl w:val="0"/>
        <w:ind w:right="57"/>
        <w:jc w:val="both"/>
        <w:rPr>
          <w:b w:val="0"/>
          <w:sz w:val="26"/>
          <w:szCs w:val="26"/>
        </w:rPr>
      </w:pPr>
      <w:r w:rsidRPr="000A3ECD">
        <w:rPr>
          <w:b w:val="0"/>
          <w:sz w:val="26"/>
          <w:szCs w:val="26"/>
        </w:rPr>
        <w:t xml:space="preserve">Председатель </w:t>
      </w:r>
    </w:p>
    <w:p w:rsidR="005C5316" w:rsidRPr="000A3ECD" w:rsidRDefault="00056EC1" w:rsidP="008C0196">
      <w:pPr>
        <w:pStyle w:val="a3"/>
        <w:widowControl w:val="0"/>
        <w:ind w:right="57"/>
        <w:jc w:val="both"/>
        <w:rPr>
          <w:b w:val="0"/>
          <w:sz w:val="26"/>
          <w:szCs w:val="26"/>
        </w:rPr>
      </w:pPr>
      <w:r w:rsidRPr="000A3ECD">
        <w:rPr>
          <w:b w:val="0"/>
          <w:sz w:val="26"/>
          <w:szCs w:val="26"/>
        </w:rPr>
        <w:t xml:space="preserve">Белозерской районной Думы   </w:t>
      </w:r>
      <w:r w:rsidR="00793251" w:rsidRPr="000A3ECD">
        <w:rPr>
          <w:b w:val="0"/>
          <w:sz w:val="26"/>
          <w:szCs w:val="26"/>
        </w:rPr>
        <w:t xml:space="preserve">       </w:t>
      </w:r>
      <w:r w:rsidR="008C0196" w:rsidRPr="000A3ECD">
        <w:rPr>
          <w:b w:val="0"/>
          <w:sz w:val="26"/>
          <w:szCs w:val="26"/>
        </w:rPr>
        <w:t xml:space="preserve">                   </w:t>
      </w:r>
      <w:r w:rsidR="000A3ECD">
        <w:rPr>
          <w:b w:val="0"/>
          <w:sz w:val="26"/>
          <w:szCs w:val="26"/>
        </w:rPr>
        <w:t xml:space="preserve">         </w:t>
      </w:r>
      <w:r w:rsidR="008C0196" w:rsidRPr="000A3ECD">
        <w:rPr>
          <w:b w:val="0"/>
          <w:sz w:val="26"/>
          <w:szCs w:val="26"/>
        </w:rPr>
        <w:t xml:space="preserve">      </w:t>
      </w:r>
      <w:r w:rsidR="00793251" w:rsidRPr="000A3ECD">
        <w:rPr>
          <w:b w:val="0"/>
          <w:sz w:val="26"/>
          <w:szCs w:val="26"/>
        </w:rPr>
        <w:t xml:space="preserve">     </w:t>
      </w:r>
      <w:r w:rsidRPr="000A3ECD">
        <w:rPr>
          <w:b w:val="0"/>
          <w:sz w:val="26"/>
          <w:szCs w:val="26"/>
        </w:rPr>
        <w:t xml:space="preserve">   </w:t>
      </w:r>
      <w:r w:rsidR="008C0196" w:rsidRPr="000A3ECD">
        <w:rPr>
          <w:b w:val="0"/>
          <w:sz w:val="26"/>
          <w:szCs w:val="26"/>
        </w:rPr>
        <w:t xml:space="preserve">  </w:t>
      </w:r>
      <w:r w:rsidRPr="000A3ECD">
        <w:rPr>
          <w:b w:val="0"/>
          <w:sz w:val="26"/>
          <w:szCs w:val="26"/>
        </w:rPr>
        <w:t xml:space="preserve">       </w:t>
      </w:r>
      <w:r w:rsidR="000A3ECD">
        <w:rPr>
          <w:b w:val="0"/>
          <w:sz w:val="26"/>
          <w:szCs w:val="26"/>
        </w:rPr>
        <w:t xml:space="preserve">   </w:t>
      </w:r>
      <w:r w:rsidRPr="000A3ECD">
        <w:rPr>
          <w:b w:val="0"/>
          <w:sz w:val="26"/>
          <w:szCs w:val="26"/>
        </w:rPr>
        <w:t xml:space="preserve">      Ю.В. </w:t>
      </w:r>
      <w:proofErr w:type="spellStart"/>
      <w:r w:rsidRPr="000A3ECD">
        <w:rPr>
          <w:b w:val="0"/>
          <w:sz w:val="26"/>
          <w:szCs w:val="26"/>
        </w:rPr>
        <w:t>Гилёв</w:t>
      </w:r>
      <w:proofErr w:type="spellEnd"/>
    </w:p>
    <w:p w:rsidR="005C5316" w:rsidRPr="000A3ECD" w:rsidRDefault="005C5316" w:rsidP="008C0196">
      <w:pPr>
        <w:pStyle w:val="a3"/>
        <w:widowControl w:val="0"/>
        <w:ind w:right="57"/>
        <w:jc w:val="both"/>
        <w:rPr>
          <w:b w:val="0"/>
          <w:sz w:val="26"/>
          <w:szCs w:val="26"/>
        </w:rPr>
      </w:pPr>
    </w:p>
    <w:p w:rsidR="005C5316" w:rsidRPr="000A3ECD" w:rsidRDefault="005C5316" w:rsidP="008C0196">
      <w:pPr>
        <w:pStyle w:val="a3"/>
        <w:widowControl w:val="0"/>
        <w:ind w:right="57"/>
        <w:jc w:val="left"/>
        <w:rPr>
          <w:b w:val="0"/>
          <w:sz w:val="26"/>
          <w:szCs w:val="26"/>
        </w:rPr>
      </w:pPr>
    </w:p>
    <w:p w:rsidR="005C5316" w:rsidRPr="000A3ECD" w:rsidRDefault="005C5316" w:rsidP="008C0196">
      <w:pPr>
        <w:pStyle w:val="a3"/>
        <w:widowControl w:val="0"/>
        <w:ind w:right="57"/>
        <w:jc w:val="left"/>
        <w:rPr>
          <w:b w:val="0"/>
          <w:sz w:val="26"/>
          <w:szCs w:val="26"/>
        </w:rPr>
      </w:pPr>
      <w:r w:rsidRPr="000A3ECD">
        <w:rPr>
          <w:b w:val="0"/>
          <w:sz w:val="26"/>
          <w:szCs w:val="26"/>
        </w:rPr>
        <w:t xml:space="preserve">Глава Белозерского района            </w:t>
      </w:r>
      <w:r w:rsidR="00793251" w:rsidRPr="000A3ECD">
        <w:rPr>
          <w:b w:val="0"/>
          <w:sz w:val="26"/>
          <w:szCs w:val="26"/>
        </w:rPr>
        <w:t xml:space="preserve">          </w:t>
      </w:r>
      <w:r w:rsidRPr="000A3ECD">
        <w:rPr>
          <w:b w:val="0"/>
          <w:sz w:val="26"/>
          <w:szCs w:val="26"/>
        </w:rPr>
        <w:t xml:space="preserve">                    </w:t>
      </w:r>
      <w:r w:rsidR="00793251" w:rsidRPr="000A3ECD">
        <w:rPr>
          <w:b w:val="0"/>
          <w:sz w:val="26"/>
          <w:szCs w:val="26"/>
        </w:rPr>
        <w:t xml:space="preserve"> </w:t>
      </w:r>
      <w:r w:rsidRPr="000A3ECD">
        <w:rPr>
          <w:b w:val="0"/>
          <w:sz w:val="26"/>
          <w:szCs w:val="26"/>
        </w:rPr>
        <w:t xml:space="preserve">            </w:t>
      </w:r>
      <w:r w:rsidR="000A3ECD">
        <w:rPr>
          <w:b w:val="0"/>
          <w:sz w:val="26"/>
          <w:szCs w:val="26"/>
        </w:rPr>
        <w:t xml:space="preserve">           </w:t>
      </w:r>
      <w:r w:rsidRPr="000A3ECD">
        <w:rPr>
          <w:b w:val="0"/>
          <w:sz w:val="26"/>
          <w:szCs w:val="26"/>
        </w:rPr>
        <w:t xml:space="preserve">        </w:t>
      </w:r>
      <w:r w:rsidR="00056EC1" w:rsidRPr="000A3ECD">
        <w:rPr>
          <w:b w:val="0"/>
          <w:sz w:val="26"/>
          <w:szCs w:val="26"/>
        </w:rPr>
        <w:t>В.В. Тер</w:t>
      </w:r>
      <w:r w:rsidR="000F16D8" w:rsidRPr="000A3ECD">
        <w:rPr>
          <w:b w:val="0"/>
          <w:sz w:val="26"/>
          <w:szCs w:val="26"/>
        </w:rPr>
        <w:t>ё</w:t>
      </w:r>
      <w:r w:rsidR="00056EC1" w:rsidRPr="000A3ECD">
        <w:rPr>
          <w:b w:val="0"/>
          <w:sz w:val="26"/>
          <w:szCs w:val="26"/>
        </w:rPr>
        <w:t>хин</w:t>
      </w: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0A3ECD" w:rsidRDefault="000A3ECD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tbl>
      <w:tblPr>
        <w:tblStyle w:val="a5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52"/>
      </w:tblGrid>
      <w:tr w:rsidR="00C94C6A" w:rsidTr="00E36D2D">
        <w:tc>
          <w:tcPr>
            <w:tcW w:w="4106" w:type="dxa"/>
          </w:tcPr>
          <w:p w:rsidR="00C94C6A" w:rsidRDefault="00C94C6A" w:rsidP="008C0196">
            <w:pPr>
              <w:pStyle w:val="a3"/>
              <w:widowControl w:val="0"/>
              <w:ind w:right="57"/>
              <w:jc w:val="left"/>
              <w:rPr>
                <w:b w:val="0"/>
                <w:sz w:val="28"/>
                <w:szCs w:val="28"/>
              </w:rPr>
            </w:pPr>
          </w:p>
          <w:p w:rsidR="000A3ECD" w:rsidRDefault="000A3ECD" w:rsidP="008C0196">
            <w:pPr>
              <w:pStyle w:val="a3"/>
              <w:widowControl w:val="0"/>
              <w:ind w:right="57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352" w:type="dxa"/>
          </w:tcPr>
          <w:p w:rsidR="00C94C6A" w:rsidRPr="000A3ECD" w:rsidRDefault="00FD630A" w:rsidP="00FD630A">
            <w:pPr>
              <w:pStyle w:val="a3"/>
              <w:widowControl w:val="0"/>
              <w:ind w:right="57"/>
              <w:jc w:val="both"/>
              <w:rPr>
                <w:b w:val="0"/>
                <w:sz w:val="20"/>
              </w:rPr>
            </w:pPr>
            <w:r>
              <w:rPr>
                <w:b w:val="0"/>
                <w:szCs w:val="24"/>
              </w:rPr>
              <w:t xml:space="preserve"> </w:t>
            </w:r>
            <w:r w:rsidR="00C94C6A" w:rsidRPr="000A3ECD">
              <w:rPr>
                <w:b w:val="0"/>
                <w:sz w:val="20"/>
              </w:rPr>
              <w:t xml:space="preserve">Приложение </w:t>
            </w:r>
          </w:p>
          <w:p w:rsidR="00C94C6A" w:rsidRPr="000A3ECD" w:rsidRDefault="00FD630A" w:rsidP="00FD630A">
            <w:pPr>
              <w:pStyle w:val="a3"/>
              <w:widowControl w:val="0"/>
              <w:ind w:right="57"/>
              <w:jc w:val="both"/>
              <w:rPr>
                <w:b w:val="0"/>
                <w:sz w:val="20"/>
              </w:rPr>
            </w:pPr>
            <w:r w:rsidRPr="000A3ECD">
              <w:rPr>
                <w:b w:val="0"/>
                <w:sz w:val="20"/>
              </w:rPr>
              <w:t xml:space="preserve"> </w:t>
            </w:r>
            <w:r w:rsidR="00C94C6A" w:rsidRPr="000A3ECD">
              <w:rPr>
                <w:b w:val="0"/>
                <w:sz w:val="20"/>
              </w:rPr>
              <w:t xml:space="preserve">к </w:t>
            </w:r>
            <w:r w:rsidR="00DC0634" w:rsidRPr="000A3ECD">
              <w:rPr>
                <w:b w:val="0"/>
                <w:sz w:val="20"/>
              </w:rPr>
              <w:t>решению Белозерской районной Думы</w:t>
            </w:r>
            <w:r w:rsidR="00C94C6A" w:rsidRPr="000A3ECD">
              <w:rPr>
                <w:b w:val="0"/>
                <w:sz w:val="20"/>
              </w:rPr>
              <w:t xml:space="preserve"> </w:t>
            </w:r>
          </w:p>
          <w:p w:rsidR="00C94C6A" w:rsidRPr="000A3ECD" w:rsidRDefault="00FD630A" w:rsidP="00FD630A">
            <w:pPr>
              <w:pStyle w:val="a3"/>
              <w:widowControl w:val="0"/>
              <w:ind w:right="57"/>
              <w:jc w:val="both"/>
              <w:rPr>
                <w:b w:val="0"/>
                <w:sz w:val="20"/>
              </w:rPr>
            </w:pPr>
            <w:r w:rsidRPr="000A3ECD">
              <w:rPr>
                <w:b w:val="0"/>
                <w:sz w:val="20"/>
              </w:rPr>
              <w:t xml:space="preserve"> </w:t>
            </w:r>
            <w:r w:rsidR="00C94C6A" w:rsidRPr="000A3ECD">
              <w:rPr>
                <w:b w:val="0"/>
                <w:sz w:val="20"/>
              </w:rPr>
              <w:t xml:space="preserve">от </w:t>
            </w:r>
            <w:r w:rsidR="00DC0634" w:rsidRPr="000A3ECD">
              <w:rPr>
                <w:b w:val="0"/>
                <w:sz w:val="20"/>
              </w:rPr>
              <w:t>«</w:t>
            </w:r>
            <w:r w:rsidRPr="000A3ECD">
              <w:rPr>
                <w:b w:val="0"/>
                <w:sz w:val="20"/>
              </w:rPr>
              <w:t>___</w:t>
            </w:r>
            <w:r w:rsidR="00DC0634" w:rsidRPr="000A3ECD">
              <w:rPr>
                <w:b w:val="0"/>
                <w:sz w:val="20"/>
              </w:rPr>
              <w:t xml:space="preserve">» </w:t>
            </w:r>
            <w:r w:rsidRPr="000A3ECD">
              <w:rPr>
                <w:b w:val="0"/>
                <w:sz w:val="20"/>
              </w:rPr>
              <w:t xml:space="preserve">__________ </w:t>
            </w:r>
            <w:r w:rsidR="00C94C6A" w:rsidRPr="000A3ECD">
              <w:rPr>
                <w:b w:val="0"/>
                <w:sz w:val="20"/>
              </w:rPr>
              <w:t>201</w:t>
            </w:r>
            <w:r w:rsidRPr="000A3ECD">
              <w:rPr>
                <w:b w:val="0"/>
                <w:sz w:val="20"/>
              </w:rPr>
              <w:t>7</w:t>
            </w:r>
            <w:r w:rsidR="00C94C6A" w:rsidRPr="000A3ECD">
              <w:rPr>
                <w:b w:val="0"/>
                <w:sz w:val="20"/>
              </w:rPr>
              <w:t xml:space="preserve"> года  №</w:t>
            </w:r>
            <w:r w:rsidRPr="000A3ECD">
              <w:rPr>
                <w:b w:val="0"/>
                <w:sz w:val="20"/>
              </w:rPr>
              <w:t>___</w:t>
            </w:r>
          </w:p>
          <w:p w:rsidR="00FD630A" w:rsidRPr="000A3ECD" w:rsidRDefault="00C94C6A" w:rsidP="000A3ECD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A3ECD">
              <w:rPr>
                <w:b w:val="0"/>
                <w:sz w:val="20"/>
              </w:rPr>
              <w:t>«</w:t>
            </w:r>
            <w:r w:rsidR="00FD630A" w:rsidRPr="000A3ECD">
              <w:rPr>
                <w:rFonts w:ascii="Times New Roman" w:hAnsi="Times New Roman" w:cs="Times New Roman"/>
                <w:b w:val="0"/>
                <w:sz w:val="20"/>
              </w:rPr>
              <w:t>Об утверждении правил отлова и содержания</w:t>
            </w:r>
          </w:p>
          <w:p w:rsidR="00C94C6A" w:rsidRPr="000A3ECD" w:rsidRDefault="00FD630A" w:rsidP="000A3ECD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A3ECD">
              <w:rPr>
                <w:rFonts w:ascii="Times New Roman" w:hAnsi="Times New Roman" w:cs="Times New Roman"/>
                <w:b w:val="0"/>
                <w:sz w:val="20"/>
              </w:rPr>
              <w:t>безнадзорных животных на территории  муниципального образования Белозерск</w:t>
            </w:r>
            <w:r w:rsidR="000A3ECD">
              <w:rPr>
                <w:rFonts w:ascii="Times New Roman" w:hAnsi="Times New Roman" w:cs="Times New Roman"/>
                <w:b w:val="0"/>
                <w:sz w:val="20"/>
              </w:rPr>
              <w:t>ого</w:t>
            </w:r>
            <w:r w:rsidRPr="000A3ECD">
              <w:rPr>
                <w:rFonts w:ascii="Times New Roman" w:hAnsi="Times New Roman" w:cs="Times New Roman"/>
                <w:b w:val="0"/>
                <w:sz w:val="20"/>
              </w:rPr>
              <w:t xml:space="preserve"> район</w:t>
            </w:r>
            <w:r w:rsidR="000A3ECD">
              <w:rPr>
                <w:rFonts w:ascii="Times New Roman" w:hAnsi="Times New Roman" w:cs="Times New Roman"/>
                <w:b w:val="0"/>
                <w:sz w:val="20"/>
              </w:rPr>
              <w:t>а Курганской области</w:t>
            </w:r>
            <w:r w:rsidR="00C94C6A" w:rsidRPr="000A3ECD"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  <w:p w:rsidR="00C94C6A" w:rsidRDefault="00C94C6A" w:rsidP="008C0196">
            <w:pPr>
              <w:pStyle w:val="a3"/>
              <w:widowControl w:val="0"/>
              <w:ind w:right="57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C94C6A" w:rsidRDefault="00C94C6A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right"/>
        <w:rPr>
          <w:b w:val="0"/>
          <w:sz w:val="28"/>
          <w:szCs w:val="28"/>
        </w:rPr>
      </w:pPr>
    </w:p>
    <w:p w:rsidR="00FD630A" w:rsidRPr="00FD630A" w:rsidRDefault="00FD630A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ПРАВИЛА</w:t>
      </w:r>
    </w:p>
    <w:p w:rsidR="00FD630A" w:rsidRPr="00FD630A" w:rsidRDefault="00FD630A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8"/>
          <w:szCs w:val="28"/>
        </w:rPr>
        <w:t>отлова 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30A">
        <w:rPr>
          <w:rFonts w:ascii="Times New Roman" w:hAnsi="Times New Roman" w:cs="Times New Roman"/>
          <w:sz w:val="28"/>
          <w:szCs w:val="28"/>
        </w:rPr>
        <w:t>безнадзорных животных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3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30A">
        <w:rPr>
          <w:rFonts w:ascii="Times New Roman" w:hAnsi="Times New Roman" w:cs="Times New Roman"/>
          <w:sz w:val="28"/>
          <w:szCs w:val="28"/>
        </w:rPr>
        <w:t>образования Белозерск</w:t>
      </w:r>
      <w:r w:rsidR="000A3ECD">
        <w:rPr>
          <w:rFonts w:ascii="Times New Roman" w:hAnsi="Times New Roman" w:cs="Times New Roman"/>
          <w:sz w:val="28"/>
          <w:szCs w:val="28"/>
        </w:rPr>
        <w:t>ого</w:t>
      </w:r>
      <w:r w:rsidRPr="00FD630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3ECD">
        <w:rPr>
          <w:rFonts w:ascii="Times New Roman" w:hAnsi="Times New Roman" w:cs="Times New Roman"/>
          <w:sz w:val="28"/>
          <w:szCs w:val="28"/>
        </w:rPr>
        <w:t>а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0A3ECD" w:rsidRDefault="00FD630A" w:rsidP="00FD6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3ECD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 xml:space="preserve">Настоящие Правила отлова и содержания безнадзорных животных на территории муниципального образования </w:t>
      </w:r>
      <w:r w:rsidR="00CA322B">
        <w:rPr>
          <w:rFonts w:ascii="Times New Roman" w:hAnsi="Times New Roman" w:cs="Times New Roman"/>
          <w:sz w:val="24"/>
          <w:szCs w:val="24"/>
        </w:rPr>
        <w:t>Белозерск</w:t>
      </w:r>
      <w:r w:rsidR="000A3ECD">
        <w:rPr>
          <w:rFonts w:ascii="Times New Roman" w:hAnsi="Times New Roman" w:cs="Times New Roman"/>
          <w:sz w:val="24"/>
          <w:szCs w:val="24"/>
        </w:rPr>
        <w:t>ого</w:t>
      </w:r>
      <w:r w:rsidR="00CA322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A3ECD">
        <w:rPr>
          <w:rFonts w:ascii="Times New Roman" w:hAnsi="Times New Roman" w:cs="Times New Roman"/>
          <w:sz w:val="24"/>
          <w:szCs w:val="24"/>
        </w:rPr>
        <w:t>а Курганской области</w:t>
      </w:r>
      <w:r w:rsidRPr="00FD630A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целях организации мероприятий по регулированию на территории муниципального образования </w:t>
      </w:r>
      <w:r w:rsidR="00CA322B">
        <w:rPr>
          <w:rFonts w:ascii="Times New Roman" w:hAnsi="Times New Roman" w:cs="Times New Roman"/>
          <w:sz w:val="24"/>
          <w:szCs w:val="24"/>
        </w:rPr>
        <w:t>Белозерск</w:t>
      </w:r>
      <w:r w:rsidR="000A3ECD">
        <w:rPr>
          <w:rFonts w:ascii="Times New Roman" w:hAnsi="Times New Roman" w:cs="Times New Roman"/>
          <w:sz w:val="24"/>
          <w:szCs w:val="24"/>
        </w:rPr>
        <w:t>ого</w:t>
      </w:r>
      <w:r w:rsidR="00CA322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A3ECD">
        <w:rPr>
          <w:rFonts w:ascii="Times New Roman" w:hAnsi="Times New Roman" w:cs="Times New Roman"/>
          <w:sz w:val="24"/>
          <w:szCs w:val="24"/>
        </w:rPr>
        <w:t>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численности безнадзорных животных путем их отлова и содержания в специальных питомниках, предупреждения и ликвидации болезней животных, их лечению, защите населения от болезней, общих для человека и животных.</w:t>
      </w:r>
      <w:proofErr w:type="gramEnd"/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2. В настоящих Правилах используются следующие понятия:</w:t>
      </w:r>
    </w:p>
    <w:p w:rsidR="00FD630A" w:rsidRPr="00FD630A" w:rsidRDefault="000A3ECD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безнадзорное животное - потерявшееся, сбежавшее, брошенное или иным </w:t>
      </w:r>
      <w:proofErr w:type="gramStart"/>
      <w:r w:rsidR="00FD630A" w:rsidRPr="00FD630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FD630A" w:rsidRPr="00FD630A">
        <w:rPr>
          <w:rFonts w:ascii="Times New Roman" w:hAnsi="Times New Roman" w:cs="Times New Roman"/>
          <w:sz w:val="24"/>
          <w:szCs w:val="24"/>
        </w:rPr>
        <w:t xml:space="preserve"> оставшееся без попечения собственника (владельца) домашнее животное;</w:t>
      </w:r>
    </w:p>
    <w:p w:rsidR="00FD630A" w:rsidRPr="00FD630A" w:rsidRDefault="000A3ECD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>ловец - сотрудник специализированной организации по отлову безнадзорных животных, непосредственно осуществляющий отлов безнадзорных животных, прошедший курс специального обучения, инструктаж по технике безопасности при работе с безнадзорными животными, вакцинацию или ревакцинацию от бешенства, не состоящий на диспансерном учете в психоневрологическом и наркологическом диспансерах;</w:t>
      </w:r>
      <w:proofErr w:type="gramEnd"/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>организация по содержанию безнадзорных животных (приют) - юридическое лицо или индивидуальный предприниматель, осуществляющие деятельность по содержанию безнадзорных животных в течение неопределенного периода времени, их учету, проведению необходимых ветеринарных мероприятий, поиску собственника безнадзорного животного или иного лица, которое изъявит желание принять на себя обязанности по дальнейшему содержанию безнадзорного животного, и обладающие необходимым для достижения указанных целей имуществом, отвечающим требованиям ветеринарно-санитарных норм и</w:t>
      </w:r>
      <w:proofErr w:type="gramEnd"/>
      <w:r w:rsidR="00FD630A" w:rsidRPr="00FD630A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отлов безнадзорных животных - это мероприятия по изъятию с улиц и иных общественных мест, расположенных на территории муниципального образования </w:t>
      </w:r>
      <w:r w:rsidR="00DF12FD">
        <w:rPr>
          <w:rFonts w:ascii="Times New Roman" w:hAnsi="Times New Roman" w:cs="Times New Roman"/>
          <w:sz w:val="24"/>
          <w:szCs w:val="24"/>
        </w:rPr>
        <w:t>Белозерский район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безнадзорных животных, проводимые специализированными организациями по отлову безнадзорных животных;</w:t>
      </w:r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собственник (владелец) животного - физическое или юридическое лицо, которое владеет, пользуется и распоряжается животными в соответствии с Гражданским </w:t>
      </w:r>
      <w:hyperlink r:id="rId14" w:history="1">
        <w:r w:rsidR="00FD630A" w:rsidRPr="00DF12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FD630A" w:rsidRPr="00FD630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>содержание безнадзорных животных - это деятельность организации по содержанию безнадзорных животных (приюта) по принятию, учету и регистрации безнадзорных животных, их размещению в специальных питомниках для безнадзорных животных, их кормлению, уходу, в том числе лечению и вакцинации;</w:t>
      </w:r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>ветеринарный специалист - физическое лицо с высшим или средним ветеринарным образованием, осуществляющее деятельность в области ветеринарных лечебно-профилактических работ;</w:t>
      </w:r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специализированная организация по отлову безнадзорных животных - юридическое лицо и индивидуальный предприниматель, осуществляющие деятельность по отлову и транспортировке безнадзорных животных на территории муниципального образования </w:t>
      </w:r>
      <w:r w:rsidR="00DF12FD">
        <w:rPr>
          <w:rFonts w:ascii="Times New Roman" w:hAnsi="Times New Roman" w:cs="Times New Roman"/>
          <w:sz w:val="24"/>
          <w:szCs w:val="24"/>
        </w:rPr>
        <w:t>Белозерск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F12F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630A" w:rsidRPr="00FD630A">
        <w:rPr>
          <w:rFonts w:ascii="Times New Roman" w:hAnsi="Times New Roman" w:cs="Times New Roman"/>
          <w:sz w:val="24"/>
          <w:szCs w:val="24"/>
        </w:rPr>
        <w:t>, имеющие необходимые разрешенные и сертифицированные для этих целей средства, оборудование, технику и специальные автомобили (далее - специализированная организация);</w:t>
      </w:r>
      <w:proofErr w:type="gramEnd"/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>специальный питомник - здание (помещение) и территория, специально оборудованные и предназначенные для содержания животных, безнадзорных животных или животных, от права на которых владелец отказался;</w:t>
      </w:r>
      <w:proofErr w:type="gramEnd"/>
    </w:p>
    <w:p w:rsidR="00FD630A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30A" w:rsidRPr="00FD630A">
        <w:rPr>
          <w:rFonts w:ascii="Times New Roman" w:hAnsi="Times New Roman" w:cs="Times New Roman"/>
          <w:sz w:val="24"/>
          <w:szCs w:val="24"/>
        </w:rPr>
        <w:t>эвтаназия - быстрое и безболезненное умерщвление животного, не вызывающее у него ощущения тревоги или страха.</w:t>
      </w:r>
    </w:p>
    <w:p w:rsid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3. Уполномоченным органом по исполнению отдельных государственных полномочий Курганской области в области ветеринарии, переданных органам местного самоуправления муниципального образования </w:t>
      </w:r>
      <w:r w:rsidR="00DF12FD">
        <w:rPr>
          <w:rFonts w:ascii="Times New Roman" w:hAnsi="Times New Roman" w:cs="Times New Roman"/>
          <w:sz w:val="24"/>
          <w:szCs w:val="24"/>
        </w:rPr>
        <w:t>Белозерск</w:t>
      </w:r>
      <w:r w:rsidR="00377CD3">
        <w:rPr>
          <w:rFonts w:ascii="Times New Roman" w:hAnsi="Times New Roman" w:cs="Times New Roman"/>
          <w:sz w:val="24"/>
          <w:szCs w:val="24"/>
        </w:rPr>
        <w:t>ого</w:t>
      </w:r>
      <w:r w:rsidR="00DF12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77CD3">
        <w:rPr>
          <w:rFonts w:ascii="Times New Roman" w:hAnsi="Times New Roman" w:cs="Times New Roman"/>
          <w:sz w:val="24"/>
          <w:szCs w:val="24"/>
        </w:rPr>
        <w:t>а</w:t>
      </w:r>
      <w:r w:rsidRPr="00FD630A">
        <w:rPr>
          <w:rFonts w:ascii="Times New Roman" w:hAnsi="Times New Roman" w:cs="Times New Roman"/>
          <w:sz w:val="24"/>
          <w:szCs w:val="24"/>
        </w:rPr>
        <w:t xml:space="preserve">, является Администрация </w:t>
      </w:r>
      <w:r w:rsidR="00DF12FD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77CD3">
        <w:rPr>
          <w:rFonts w:ascii="Times New Roman" w:hAnsi="Times New Roman" w:cs="Times New Roman"/>
          <w:sz w:val="24"/>
          <w:szCs w:val="24"/>
        </w:rPr>
        <w:t>.</w:t>
      </w:r>
    </w:p>
    <w:p w:rsidR="00377CD3" w:rsidRPr="00FD630A" w:rsidRDefault="00377CD3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Структурное подразделение непосредственно ответственное за </w:t>
      </w:r>
      <w:r w:rsidR="00E3164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полнение настоящих Правил определяется распоряжением Главы Белозерского района. 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377CD3" w:rsidRDefault="00FD630A" w:rsidP="00FD6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CD3">
        <w:rPr>
          <w:rFonts w:ascii="Times New Roman" w:hAnsi="Times New Roman" w:cs="Times New Roman"/>
          <w:b/>
          <w:sz w:val="24"/>
          <w:szCs w:val="24"/>
        </w:rPr>
        <w:t>Статья 2. Организация отлова безнадзорных животных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 xml:space="preserve">Отлов безнадзорных животных на территории муниципального образования </w:t>
      </w:r>
      <w:r w:rsidR="00DF12FD">
        <w:rPr>
          <w:rFonts w:ascii="Times New Roman" w:hAnsi="Times New Roman" w:cs="Times New Roman"/>
          <w:sz w:val="24"/>
          <w:szCs w:val="24"/>
        </w:rPr>
        <w:t>Белозерск</w:t>
      </w:r>
      <w:r w:rsidR="00377CD3">
        <w:rPr>
          <w:rFonts w:ascii="Times New Roman" w:hAnsi="Times New Roman" w:cs="Times New Roman"/>
          <w:sz w:val="24"/>
          <w:szCs w:val="24"/>
        </w:rPr>
        <w:t>ого</w:t>
      </w:r>
      <w:r w:rsidR="00DF12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77CD3">
        <w:rPr>
          <w:rFonts w:ascii="Times New Roman" w:hAnsi="Times New Roman" w:cs="Times New Roman"/>
          <w:sz w:val="24"/>
          <w:szCs w:val="24"/>
        </w:rPr>
        <w:t>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производится в целях предупреждения угрозы жизни и здоровью людей, предотвращения и ликвидации болезней животных и их последствий, защиты населения от болезней, общих для человека и животных, регулирования численности животных; возвращения животных владельцам либо передачи в приют для животных, обеспечения порядка и спокойствия населения.</w:t>
      </w:r>
      <w:proofErr w:type="gramEnd"/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2. Отлов безнадзорных животных проводится специализированной организацией на основании письменных или устных заявок на отлов безнадзорных животных юридических и физических лиц, а также в соответствии с плановыми мероприятиями по отлову безнадзорных животных в соответствии с условиями муниципальных контрактов (гражданско-правовых договоров), заключенных с </w:t>
      </w:r>
      <w:r w:rsidR="00377CD3">
        <w:rPr>
          <w:rFonts w:ascii="Times New Roman" w:hAnsi="Times New Roman" w:cs="Times New Roman"/>
          <w:sz w:val="24"/>
          <w:szCs w:val="24"/>
        </w:rPr>
        <w:t>Администрацией Белозерского района</w:t>
      </w:r>
      <w:r w:rsidRPr="00FD630A">
        <w:rPr>
          <w:rFonts w:ascii="Times New Roman" w:hAnsi="Times New Roman" w:cs="Times New Roman"/>
          <w:sz w:val="24"/>
          <w:szCs w:val="24"/>
        </w:rPr>
        <w:t>. Специализированная организация проводит инструктаж своих работников (ловцов) и выдает им удостоверение на право отлова безнадзорных животных.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155" w:history="1">
        <w:r w:rsidRPr="00DF12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на отлов безнадзорных животных принимаются </w:t>
      </w:r>
      <w:r w:rsidR="00E31645">
        <w:rPr>
          <w:rFonts w:ascii="Times New Roman" w:hAnsi="Times New Roman" w:cs="Times New Roman"/>
          <w:sz w:val="24"/>
          <w:szCs w:val="24"/>
        </w:rPr>
        <w:t>Администрацией Белозерского района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в письменном виде согласно приложению 1 к настоящим Правилам, кроме того, принимаются устные обращения юридических и физических лиц. Все заявки заносятся в </w:t>
      </w:r>
      <w:hyperlink w:anchor="P202" w:history="1">
        <w:r w:rsidRPr="00DF12FD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регистрации заявок на отлов безнадзорных животных по форме согласно приложению 2 к настоящим Правилам.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30A">
        <w:rPr>
          <w:rFonts w:ascii="Times New Roman" w:hAnsi="Times New Roman" w:cs="Times New Roman"/>
          <w:sz w:val="24"/>
          <w:szCs w:val="24"/>
        </w:rPr>
        <w:t>Заявка на отлов безнадзорных животных должна содержать характеристику безнадзорного животного, сведения о его местонахождении, для юридических лиц - наименование, адрес юридического лица, контактный телефон, фамилию, имя, отчество, подпись руководителя юридического лица или иного уполномоченного представителя юридического лица, для физических лиц - фамилию, имя, отчество, домашний адрес, контактный телефон, подпись физического лица.</w:t>
      </w:r>
      <w:proofErr w:type="gramEnd"/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4. Размещение муниципального заказа на оказание услуг по отлову и содержанию в специальных питомниках безнадзорных животных производится в соответствии с Федеральным </w:t>
      </w:r>
      <w:hyperlink r:id="rId15" w:history="1">
        <w:r w:rsidRPr="00DF12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DF12FD">
        <w:rPr>
          <w:rFonts w:ascii="Times New Roman" w:hAnsi="Times New Roman" w:cs="Times New Roman"/>
          <w:sz w:val="24"/>
          <w:szCs w:val="24"/>
        </w:rPr>
        <w:t xml:space="preserve">г. </w:t>
      </w:r>
      <w:r w:rsidR="00E31645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31645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31645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>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 xml:space="preserve">Количество животных, подлежащих отлову, определяется согласно объемам субвенций, предоставляемых бюджету </w:t>
      </w:r>
      <w:r w:rsidR="00DF12FD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из бюджета Курганской области на осуществление отдельных государственных полномочий в области ветеринарии, в соответствии с </w:t>
      </w:r>
      <w:hyperlink r:id="rId16" w:history="1">
        <w:r w:rsidRPr="00DF12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расчета объема субвенций, установленной </w:t>
      </w:r>
      <w:r w:rsidRPr="00FD630A">
        <w:rPr>
          <w:rFonts w:ascii="Times New Roman" w:hAnsi="Times New Roman" w:cs="Times New Roman"/>
          <w:sz w:val="24"/>
          <w:szCs w:val="24"/>
        </w:rPr>
        <w:lastRenderedPageBreak/>
        <w:t xml:space="preserve">Законом Курганской области от 27.06.2012 </w:t>
      </w:r>
      <w:r w:rsidR="00DF12FD">
        <w:rPr>
          <w:rFonts w:ascii="Times New Roman" w:hAnsi="Times New Roman" w:cs="Times New Roman"/>
          <w:sz w:val="24"/>
          <w:szCs w:val="24"/>
        </w:rPr>
        <w:t xml:space="preserve">г. </w:t>
      </w:r>
      <w:r w:rsidR="00E31645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37 </w:t>
      </w:r>
      <w:r w:rsidR="00E31645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Курганской области отдельными государственными полномочиями в области ветеринарии</w:t>
      </w:r>
      <w:r w:rsidR="00E31645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6. Отлову подлежат безнадзорные животные, независимо от породы, находящиеся на улицах и в иных общественных местах без сопровождающего лица, кроме случаев, когда животное временно находится на привязи около зданий, строений, сооружений. Перед отловом животного ловец обязан убедиться в отсутствии сопровождающего животное лица.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При проведении отлова специализированной организацией оформляется </w:t>
      </w:r>
      <w:hyperlink w:anchor="P249" w:history="1">
        <w:r w:rsidRPr="00DF12F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отлова и передачи безнадзорных животных по форме согласно приложению 3 к настоящим Правилам.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7. Отлов безнадзорных животных осуществляется на принципах гуманного обращения с животными с применением специальных оборудованных транспортных средств, необходимых для перевозки отловленных животных, и специальных технических приспособлений, не травмирующих животных при отлове.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8. Отлов безнадзорных животных осуществляется при отсутствии массового скопления людей в соответствии с графиком отлова (заявкой) и предпочтительно в утренние часы. Соблюдение общественного порядка и обеспечения спокойствия населения при проведении отлова безнадзорных животных является обязательным.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Специализированным организациям запрещается: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1) при отлове и транспортировке безнадзорных животных применять способы, препараты и технические приспособления, влекущие за собой увечье, травму безнадзорных животных либо опасные для их жизни и здоровья;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2) жестоко обращаться с безнадзорными животными при их отлове;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3) 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 здоровью человека.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9. Ловцы обязаны: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1) соблюдать нормы гуманности при отлове и транспортировке безнадзорных животных;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2) избегать конфликтных ситуаций с гражданами при осуществлении отлова безнадзорных животных;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3) по требованию граждан предъявлять удостоверение на право отлова безнадзорных животных.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10. Ловцам запрещается: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1) жестоко обращаться с отловленными безнадзорными животными;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2) производить отстрел безнадзорных животных с применением огнестрельного оружия;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3) присваивать себе отловленных животных;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4) 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5) изымать животных из квартир, с территории частных домовладений и организаций без согласия владельцев животных или решения суда;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6) использовать запрещенные методы отлова и фармакологические препараты и вещества;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7) снимать с привязи животных, временно оставленных у магазинов, аптек и других организаций;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8) исполнять заявки напрямую от физических и юридических лиц, без согласования с </w:t>
      </w:r>
      <w:r w:rsidR="00A27F48">
        <w:rPr>
          <w:rFonts w:ascii="Times New Roman" w:hAnsi="Times New Roman" w:cs="Times New Roman"/>
          <w:sz w:val="24"/>
          <w:szCs w:val="24"/>
        </w:rPr>
        <w:t>Администрацией Белозерского района</w:t>
      </w:r>
      <w:r w:rsidRPr="00FD630A">
        <w:rPr>
          <w:rFonts w:ascii="Times New Roman" w:hAnsi="Times New Roman" w:cs="Times New Roman"/>
          <w:sz w:val="24"/>
          <w:szCs w:val="24"/>
        </w:rPr>
        <w:t>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9) применять самодельные средства для отлова безнадзорных животных.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11. Транспортировка отловленных безнадзорных животных осуществляется на </w:t>
      </w:r>
      <w:r w:rsidRPr="00FD630A">
        <w:rPr>
          <w:rFonts w:ascii="Times New Roman" w:hAnsi="Times New Roman" w:cs="Times New Roman"/>
          <w:sz w:val="24"/>
          <w:szCs w:val="24"/>
        </w:rPr>
        <w:lastRenderedPageBreak/>
        <w:t>специально оборудованных для размещения животных транспортных средствах, исключающих увечье, травму, обморожение, замерзание, смерть от удушья и перегрева или гибель животных при их погрузке, перевозке и выгрузке, а также их побег.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12. Специализированная организация заблаговременно (не менее чем за 3 дня) размещает в средствах массовой информации сведения о периоде действия мероприятий по отлову безнадзорных животных, а также о местонахождении специальных питомников, куда передаются отловленные безнадзорные животные.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13. Специализированная организация ведет </w:t>
      </w:r>
      <w:hyperlink w:anchor="P292" w:history="1">
        <w:r w:rsidRPr="00D12F26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по отлову безнадзорных животных в виде прошитого и пронумерованного журнала по форме согласно приложению 4 к настоящим Правилам. Внесение в реестр по отлову безнадзорных животных записей о безнадзорных животных осуществляется в день проведения соответствующих мероприятий, предусмотренных настоящими Правилами.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14. Документы, оформляемые в связи с осуществлением деятельности по отлову и содержанию безнадзорных животных, хранятся в специализированной организации, приюте три года.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15. Информация об отловленных безнадзорных животных является доступной и открытой. Физические и юридические лица могут обратиться в специализированную организацию за получением необходимой достоверной информации об отловленных безнадзорных животных.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16. Информация о местонахождении специализированных организаций, организаций по содержанию безнадзорных животных и номера телефонов, по которым можно получить сведения, содержащиеся в реестре учета безнадзорных животных, размещается  на официальном сайте </w:t>
      </w:r>
      <w:r w:rsidR="00A27F48">
        <w:rPr>
          <w:rFonts w:ascii="Times New Roman" w:hAnsi="Times New Roman" w:cs="Times New Roman"/>
          <w:sz w:val="24"/>
          <w:szCs w:val="24"/>
        </w:rPr>
        <w:t>Администрации</w:t>
      </w:r>
      <w:r w:rsidRPr="00FD630A">
        <w:rPr>
          <w:rFonts w:ascii="Times New Roman" w:hAnsi="Times New Roman" w:cs="Times New Roman"/>
          <w:sz w:val="24"/>
          <w:szCs w:val="24"/>
        </w:rPr>
        <w:t xml:space="preserve"> </w:t>
      </w:r>
      <w:r w:rsidR="00D12F26">
        <w:rPr>
          <w:rFonts w:ascii="Times New Roman" w:hAnsi="Times New Roman" w:cs="Times New Roman"/>
          <w:sz w:val="24"/>
          <w:szCs w:val="24"/>
        </w:rPr>
        <w:t>Белозерск</w:t>
      </w:r>
      <w:r w:rsidR="00A27F48">
        <w:rPr>
          <w:rFonts w:ascii="Times New Roman" w:hAnsi="Times New Roman" w:cs="Times New Roman"/>
          <w:sz w:val="24"/>
          <w:szCs w:val="24"/>
        </w:rPr>
        <w:t>ого</w:t>
      </w:r>
      <w:r w:rsidR="00D12F2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27F48">
        <w:rPr>
          <w:rFonts w:ascii="Times New Roman" w:hAnsi="Times New Roman" w:cs="Times New Roman"/>
          <w:sz w:val="24"/>
          <w:szCs w:val="24"/>
        </w:rPr>
        <w:t>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Курганской области. 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A27F48" w:rsidRDefault="00FD630A" w:rsidP="00A27F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7F48">
        <w:rPr>
          <w:rFonts w:ascii="Times New Roman" w:hAnsi="Times New Roman" w:cs="Times New Roman"/>
          <w:b/>
          <w:sz w:val="24"/>
          <w:szCs w:val="24"/>
        </w:rPr>
        <w:t>Статья 3. Организация содержания</w:t>
      </w:r>
      <w:r w:rsidR="00A2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F48">
        <w:rPr>
          <w:rFonts w:ascii="Times New Roman" w:hAnsi="Times New Roman" w:cs="Times New Roman"/>
          <w:b/>
          <w:sz w:val="24"/>
          <w:szCs w:val="24"/>
        </w:rPr>
        <w:t>отловленных безнадзорных животных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1. Содержание отловленных безнадзорных животных в специальных питомниках осуществляют специализированные организации и (или) организации по содержанию безнадзорных животных в соответствии с условиями муниципальных контрактов (гражданско-правовых договоров), заключенных с </w:t>
      </w:r>
      <w:r w:rsidR="00A27F48">
        <w:rPr>
          <w:rFonts w:ascii="Times New Roman" w:hAnsi="Times New Roman" w:cs="Times New Roman"/>
          <w:sz w:val="24"/>
          <w:szCs w:val="24"/>
        </w:rPr>
        <w:t>Администрацией Белозерского района</w:t>
      </w:r>
      <w:r w:rsidRPr="00FD630A">
        <w:rPr>
          <w:rFonts w:ascii="Times New Roman" w:hAnsi="Times New Roman" w:cs="Times New Roman"/>
          <w:sz w:val="24"/>
          <w:szCs w:val="24"/>
        </w:rPr>
        <w:t>, в целях поиска собственников (владельцев) животных, как бывших, так и новых.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2. Специализированная организация доставляет отловленных безнадзорных животных в специальные питомники, где животные подлежат постановке на учет, клиническому осмотру ветеринарным специалистом в день отлова с целью выявления заразных и иных заболеваний.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3. Каждое отловленное безнадзорное животное подлежит учету по </w:t>
      </w:r>
      <w:hyperlink w:anchor="P337" w:history="1">
        <w:r w:rsidRPr="00D12F2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настоящим Правилам.</w:t>
      </w:r>
    </w:p>
    <w:p w:rsidR="00FD630A" w:rsidRPr="00FD630A" w:rsidRDefault="00F473FE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15" w:history="1">
        <w:r w:rsidR="00FD630A" w:rsidRPr="00D12F26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="00FD630A" w:rsidRPr="00FD630A">
        <w:rPr>
          <w:rFonts w:ascii="Times New Roman" w:hAnsi="Times New Roman" w:cs="Times New Roman"/>
          <w:sz w:val="24"/>
          <w:szCs w:val="24"/>
        </w:rPr>
        <w:t xml:space="preserve"> по учету безнадзорных животных, находящихся на содержании в специальном питомнике, ведется организацией по содержанию безнадзорных животных (приютом) по форме согласно приложению 6 к настоящим Правилам.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Реестр по учету безнадзорных животных размещается на официальном сайте </w:t>
      </w:r>
      <w:r w:rsidR="00A27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2F26">
        <w:rPr>
          <w:rFonts w:ascii="Times New Roman" w:hAnsi="Times New Roman" w:cs="Times New Roman"/>
          <w:sz w:val="24"/>
          <w:szCs w:val="24"/>
        </w:rPr>
        <w:t>Белозерск</w:t>
      </w:r>
      <w:r w:rsidR="00A27F48">
        <w:rPr>
          <w:rFonts w:ascii="Times New Roman" w:hAnsi="Times New Roman" w:cs="Times New Roman"/>
          <w:sz w:val="24"/>
          <w:szCs w:val="24"/>
        </w:rPr>
        <w:t>ого</w:t>
      </w:r>
      <w:r w:rsidR="00D12F2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27F48">
        <w:rPr>
          <w:rFonts w:ascii="Times New Roman" w:hAnsi="Times New Roman" w:cs="Times New Roman"/>
          <w:sz w:val="24"/>
          <w:szCs w:val="24"/>
        </w:rPr>
        <w:t>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Курганской области. Обнов</w:t>
      </w:r>
      <w:r w:rsidR="00A27F48">
        <w:rPr>
          <w:rFonts w:ascii="Times New Roman" w:hAnsi="Times New Roman" w:cs="Times New Roman"/>
          <w:sz w:val="24"/>
          <w:szCs w:val="24"/>
        </w:rPr>
        <w:t>ление информации осуществляется</w:t>
      </w:r>
      <w:r w:rsidRPr="00FD630A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организацией по содержанию отловленных безнадзорных животных сведений. Информация об отловленных животных предоставляется бесплатно.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4. Ветеринарный специалист в день отлова непосредственно после клинического осмотра каждого безнадзорного животного составляет </w:t>
      </w:r>
      <w:hyperlink w:anchor="P452" w:history="1">
        <w:r w:rsidRPr="00D12F26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о клиническом состоянии безнадзорного животного по форме согласно приложению 7 к настоящим Правилам.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5. Отловленные безнадзорные животные после их клинического осмотра содержатся в специальном питомнике. В отношении отловленных животных осуществляются лечебно-профилактические мероприятия, в том числе вакцинация против бешенства и </w:t>
      </w:r>
      <w:r w:rsidRPr="00FD630A">
        <w:rPr>
          <w:rFonts w:ascii="Times New Roman" w:hAnsi="Times New Roman" w:cs="Times New Roman"/>
          <w:sz w:val="24"/>
          <w:szCs w:val="24"/>
        </w:rPr>
        <w:lastRenderedPageBreak/>
        <w:t>дегельминтизация.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6. При идентификации безнадзорного животного по регистрационному знаку и информации о местонахождении собственника безнадзорного животного специализированная организация уведомляет собственника безнадзорного животного об отлове безнадзорного животного.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7. Содержание отловленных безнадзорных животных осуществляется с соблюдением требований действующего ветеринарного, санитарного, экологического законодательства.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8. Оборудование специальных питомников должно соответствовать ветеринарным и санитарным правилам и нормам.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9. Отловленные безнадзорные животные размещаются в изолированных для каждого вида животных вольерах (клетках), оборудованных приспособлениями для их кормления.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Лицо, осуществляющее содержание безнадзорных животных, обеспечивает их содержание в отсеках, вольерах, исключающих скученность и травмирование животных друг другом, спаривание безнадзорных животных.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Каждый вольер, отсек укомплектовывается сухой подстилкой, емкостями для кормления и поения в количестве, достаточном для содержания в них безнадзорных животных, а также защитой от ветра при содержании животных в уличных условиях.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Кормление животных осуществляется не реже одного раза в сутки. Животные должны иметь постоянный доступ к питьевой воде.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Рацион питания устанавливается с учетом рекомендаций ветеринарного специалиста в зависимости от возраста, веса, состояния животного и вида применяемого корма.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Недопустимо размещение кошек и собак в пределах видимости друг друга.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Чистка клеток, боксов, вольеров проводится с помощью инвентаря, строго закрепленного за каждой секцией.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Не реже одного раза в неделю кормушки, поилки (миски), подстилки и поддоны должны проходить дезинфекцию.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10. Выдача собственнику (владельцу) отловленного безнадзорного животного производится на основании </w:t>
      </w:r>
      <w:hyperlink w:anchor="P494" w:history="1">
        <w:r w:rsidRPr="00D12F2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выбытия безнадзорного животного (приложение 8) при предъявлении документа, удостоверяющего личность гражданина, а также документа, подтверждающего полномочия представителя юридического лица (в случае если владельцем является юридическое лицо) и компенсации затрат на содержание безнадзорного животного.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Собственник (владелец) безнадзорного животного компенсирует специализированной организации по содержанию безнадзорных животных фактически понесенные затраты на содержание безнадзорного животного в случае, если такие затраты превысили размер платы, предусмотренной муниципальным контрактом.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11. Возврат безнадзорного животного его собственнику (владельцу) не осуществляется в случае, если безнадзорное животное является носителем возбудителей особо опасных болезней животных, включенных в </w:t>
      </w:r>
      <w:hyperlink r:id="rId17" w:history="1">
        <w:r w:rsidRPr="00D12F2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Министерства сельского хозяйства Российской Федерации от 19.12.2011</w:t>
      </w:r>
      <w:r w:rsidR="00A27F48">
        <w:rPr>
          <w:rFonts w:ascii="Times New Roman" w:hAnsi="Times New Roman" w:cs="Times New Roman"/>
          <w:sz w:val="24"/>
          <w:szCs w:val="24"/>
        </w:rPr>
        <w:t xml:space="preserve"> г.</w:t>
      </w:r>
      <w:r w:rsidRPr="00FD630A">
        <w:rPr>
          <w:rFonts w:ascii="Times New Roman" w:hAnsi="Times New Roman" w:cs="Times New Roman"/>
          <w:sz w:val="24"/>
          <w:szCs w:val="24"/>
        </w:rPr>
        <w:t xml:space="preserve"> </w:t>
      </w:r>
      <w:r w:rsidR="00A27F48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>476.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Указанные безнадзорные животные подлежат отчуждению в порядке, установленном действующим законодательством Российской Федерации.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12. Если по истечению шести месяцев с момента поступления безнадзорных животных в специальный питомник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13. При выбытии безнадзорного животного из специального питомника по причине </w:t>
      </w:r>
      <w:r w:rsidRPr="00FD630A">
        <w:rPr>
          <w:rFonts w:ascii="Times New Roman" w:hAnsi="Times New Roman" w:cs="Times New Roman"/>
          <w:sz w:val="24"/>
          <w:szCs w:val="24"/>
        </w:rPr>
        <w:lastRenderedPageBreak/>
        <w:t xml:space="preserve">передачи его объявившемуся или новому владельцу, эвтаназии или естественной смерти оформляется </w:t>
      </w:r>
      <w:hyperlink w:anchor="P494" w:history="1">
        <w:r w:rsidRPr="0066226F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выбытия безнадзорного животного на каждое безнадзорное животное по форме согласно приложению 8 к настоящим Правилам.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14. Эвтаназия животных осуществляется в целях прекращения страданий нежизнеспособного безнадзорного животного, если они не могут быть прекращены иным способом, в случаях: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FD630A">
        <w:rPr>
          <w:rFonts w:ascii="Times New Roman" w:hAnsi="Times New Roman" w:cs="Times New Roman"/>
          <w:sz w:val="24"/>
          <w:szCs w:val="24"/>
        </w:rPr>
        <w:t xml:space="preserve">1) наличия у безнадзорного животного признаков </w:t>
      </w:r>
      <w:proofErr w:type="spellStart"/>
      <w:r w:rsidRPr="00FD630A">
        <w:rPr>
          <w:rFonts w:ascii="Times New Roman" w:hAnsi="Times New Roman" w:cs="Times New Roman"/>
          <w:sz w:val="24"/>
          <w:szCs w:val="24"/>
        </w:rPr>
        <w:t>зооантропонозных</w:t>
      </w:r>
      <w:proofErr w:type="spellEnd"/>
      <w:r w:rsidRPr="00FD630A">
        <w:rPr>
          <w:rFonts w:ascii="Times New Roman" w:hAnsi="Times New Roman" w:cs="Times New Roman"/>
          <w:sz w:val="24"/>
          <w:szCs w:val="24"/>
        </w:rPr>
        <w:t xml:space="preserve"> заболеваний, общих для человека и животных, в порядке и по основаниям, установленным санитарными (ветеринарными) правилами и нормами;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7"/>
      <w:bookmarkEnd w:id="2"/>
      <w:r w:rsidRPr="00FD630A">
        <w:rPr>
          <w:rFonts w:ascii="Times New Roman" w:hAnsi="Times New Roman" w:cs="Times New Roman"/>
          <w:sz w:val="24"/>
          <w:szCs w:val="24"/>
        </w:rPr>
        <w:t>2) в целях прекращения физических страданий безнадзорного животного, если они не могут быть прекращены иным способом;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FD630A">
        <w:rPr>
          <w:rFonts w:ascii="Times New Roman" w:hAnsi="Times New Roman" w:cs="Times New Roman"/>
          <w:sz w:val="24"/>
          <w:szCs w:val="24"/>
        </w:rPr>
        <w:t>3) в состоянии необходимой обороны либо в состоянии крайней необходимости при защите жизни, здоровья, прав обороняющегося или другого лица, интересов общества и государства.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30A">
        <w:rPr>
          <w:rFonts w:ascii="Times New Roman" w:hAnsi="Times New Roman" w:cs="Times New Roman"/>
          <w:sz w:val="24"/>
          <w:szCs w:val="24"/>
        </w:rPr>
        <w:t xml:space="preserve">Эвтаназия безнадзорных животных в случаях, установленных </w:t>
      </w:r>
      <w:hyperlink w:anchor="P126" w:history="1">
        <w:r w:rsidRPr="0066226F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6226F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7" w:history="1">
        <w:r w:rsidRPr="0066226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настоящего пункта, производится ветеринарным специалистом с применением зарегистрированных в Российской Федерации обезболивающих ветеринарных препаратов (в том числе наркотических), непосредственно после составления заключения о клиническом состоянии безнадзорного животного, а в случае, установленном </w:t>
      </w:r>
      <w:hyperlink w:anchor="P128" w:history="1">
        <w:r w:rsidRPr="0066226F">
          <w:rPr>
            <w:rFonts w:ascii="Times New Roman" w:hAnsi="Times New Roman" w:cs="Times New Roman"/>
            <w:sz w:val="24"/>
            <w:szCs w:val="24"/>
          </w:rPr>
          <w:t>подпунктом 3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настоящего пункта, - осуществляется лицами, защищающими жизнь, здоровье, права и законные интересы обороняющегося или другого лица, интересы общества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 xml:space="preserve"> и государства, либо самим обороняющимся способом, обеспечивающим безопасность иных лиц, в день отлова.</w:t>
      </w: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15. Уничтожение умерших безнадзорных животных или их останков проводится специализированной организацией, организацией по содержанию безнадзорных животных (приютом) в соответствии с требованиями Ветеринарно-санитарных </w:t>
      </w:r>
      <w:hyperlink r:id="rId18" w:history="1">
        <w:r w:rsidRPr="0066226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сбора, утилизации и уничтожения биологических отходов, утвержденных Главным государственным ветеринарным инспектором Российской Федерации от 04.12.1995</w:t>
      </w:r>
      <w:r w:rsidR="00367038">
        <w:rPr>
          <w:rFonts w:ascii="Times New Roman" w:hAnsi="Times New Roman" w:cs="Times New Roman"/>
          <w:sz w:val="24"/>
          <w:szCs w:val="24"/>
        </w:rPr>
        <w:t xml:space="preserve"> г.</w:t>
      </w:r>
      <w:r w:rsidRPr="00FD630A">
        <w:rPr>
          <w:rFonts w:ascii="Times New Roman" w:hAnsi="Times New Roman" w:cs="Times New Roman"/>
          <w:sz w:val="24"/>
          <w:szCs w:val="24"/>
        </w:rPr>
        <w:t xml:space="preserve"> </w:t>
      </w:r>
      <w:r w:rsidR="00367038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13-7-2/469.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367038" w:rsidRDefault="00FD630A" w:rsidP="003670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7038">
        <w:rPr>
          <w:rFonts w:ascii="Times New Roman" w:hAnsi="Times New Roman" w:cs="Times New Roman"/>
          <w:b/>
          <w:sz w:val="24"/>
          <w:szCs w:val="24"/>
        </w:rPr>
        <w:t>Статья 4. Финансирование деятельности</w:t>
      </w:r>
      <w:r w:rsidR="00367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038">
        <w:rPr>
          <w:rFonts w:ascii="Times New Roman" w:hAnsi="Times New Roman" w:cs="Times New Roman"/>
          <w:b/>
          <w:sz w:val="24"/>
          <w:szCs w:val="24"/>
        </w:rPr>
        <w:t>по отлову и содержанию безнадзорных животных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Финансирование деятельности по отлову безнадзорных животных и их содержанию в специальных питомниках осуществляется в пределах субвенций, выделяемых бюджету </w:t>
      </w:r>
      <w:r w:rsidR="0066226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FD630A">
        <w:rPr>
          <w:rFonts w:ascii="Times New Roman" w:hAnsi="Times New Roman" w:cs="Times New Roman"/>
          <w:sz w:val="24"/>
          <w:szCs w:val="24"/>
        </w:rPr>
        <w:t xml:space="preserve"> из бюджета Курганской области на осуществление отдельных государственных полномочий в области ветеринарии.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367038" w:rsidRDefault="00FD630A" w:rsidP="00FD6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7038">
        <w:rPr>
          <w:rFonts w:ascii="Times New Roman" w:hAnsi="Times New Roman" w:cs="Times New Roman"/>
          <w:b/>
          <w:sz w:val="24"/>
          <w:szCs w:val="24"/>
        </w:rPr>
        <w:t>Статья 5. Контроль и ответственность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Лица, виновные в нарушении настоящих Правил, несут ответственность в соответствии с действующим законодательством.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7038" w:rsidRDefault="00367038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7038" w:rsidRDefault="00367038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7038" w:rsidRDefault="00367038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7038" w:rsidRDefault="00367038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7038" w:rsidRPr="00FD630A" w:rsidRDefault="00367038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367038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FD630A" w:rsidRPr="00367038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D630A" w:rsidRPr="00367038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D630A" w:rsidRPr="00367038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D630A" w:rsidRPr="00367038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образования </w:t>
      </w:r>
      <w:r w:rsidR="00AC7431" w:rsidRPr="00367038">
        <w:rPr>
          <w:rFonts w:ascii="Times New Roman" w:hAnsi="Times New Roman" w:cs="Times New Roman"/>
          <w:sz w:val="20"/>
        </w:rPr>
        <w:t>Белозерск</w:t>
      </w:r>
      <w:r w:rsidR="00367038" w:rsidRPr="00367038">
        <w:rPr>
          <w:rFonts w:ascii="Times New Roman" w:hAnsi="Times New Roman" w:cs="Times New Roman"/>
          <w:sz w:val="20"/>
        </w:rPr>
        <w:t>ого</w:t>
      </w:r>
      <w:r w:rsidR="00AC7431" w:rsidRPr="00367038">
        <w:rPr>
          <w:rFonts w:ascii="Times New Roman" w:hAnsi="Times New Roman" w:cs="Times New Roman"/>
          <w:sz w:val="20"/>
        </w:rPr>
        <w:t xml:space="preserve"> район</w:t>
      </w:r>
      <w:r w:rsidR="00367038" w:rsidRPr="00367038">
        <w:rPr>
          <w:rFonts w:ascii="Times New Roman" w:hAnsi="Times New Roman" w:cs="Times New Roman"/>
          <w:sz w:val="20"/>
        </w:rPr>
        <w:t>а</w:t>
      </w:r>
      <w:r w:rsidR="00A703D2" w:rsidRPr="00A703D2">
        <w:rPr>
          <w:rFonts w:ascii="Times New Roman" w:hAnsi="Times New Roman" w:cs="Times New Roman"/>
          <w:b/>
          <w:sz w:val="20"/>
        </w:rPr>
        <w:t xml:space="preserve"> </w:t>
      </w:r>
      <w:r w:rsidR="00A703D2" w:rsidRPr="00A703D2">
        <w:rPr>
          <w:rFonts w:ascii="Times New Roman" w:hAnsi="Times New Roman" w:cs="Times New Roman"/>
          <w:sz w:val="20"/>
        </w:rPr>
        <w:t>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AC7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5"/>
      <w:bookmarkEnd w:id="4"/>
      <w:r w:rsidRPr="00FD630A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367038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D630A" w:rsidRPr="00FD630A" w:rsidRDefault="00FD630A" w:rsidP="00AC7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на отлов безнадзорного животного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AC7431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с._______________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   </w:t>
      </w:r>
      <w:r w:rsidR="00367038">
        <w:rPr>
          <w:rFonts w:ascii="Times New Roman" w:hAnsi="Times New Roman" w:cs="Times New Roman"/>
          <w:sz w:val="24"/>
          <w:szCs w:val="24"/>
        </w:rPr>
        <w:t>«</w:t>
      </w:r>
      <w:r w:rsidR="00FD630A" w:rsidRPr="00FD630A">
        <w:rPr>
          <w:rFonts w:ascii="Times New Roman" w:hAnsi="Times New Roman" w:cs="Times New Roman"/>
          <w:sz w:val="24"/>
          <w:szCs w:val="24"/>
        </w:rPr>
        <w:t>___</w:t>
      </w:r>
      <w:r w:rsidR="00367038">
        <w:rPr>
          <w:rFonts w:ascii="Times New Roman" w:hAnsi="Times New Roman" w:cs="Times New Roman"/>
          <w:sz w:val="24"/>
          <w:szCs w:val="24"/>
        </w:rPr>
        <w:t>»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 xml:space="preserve">(для физ. лиц </w:t>
      </w:r>
      <w:hyperlink w:anchor="P185" w:history="1">
        <w:r w:rsidRPr="00A703D2">
          <w:rPr>
            <w:rFonts w:ascii="Times New Roman" w:hAnsi="Times New Roman" w:cs="Times New Roman"/>
          </w:rPr>
          <w:t>&lt;*&gt;</w:t>
        </w:r>
      </w:hyperlink>
      <w:r w:rsidRPr="00A703D2">
        <w:rPr>
          <w:rFonts w:ascii="Times New Roman" w:hAnsi="Times New Roman" w:cs="Times New Roman"/>
        </w:rPr>
        <w:t xml:space="preserve"> - Ф.И.О., адрес, телефон, адрес электронной почты;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для юр. лица - наименование организации, адрес, телефон, Ф.И.О.</w:t>
      </w:r>
      <w:r w:rsidR="00CA42A0" w:rsidRPr="00A703D2">
        <w:rPr>
          <w:rFonts w:ascii="Times New Roman" w:hAnsi="Times New Roman" w:cs="Times New Roman"/>
        </w:rPr>
        <w:t xml:space="preserve"> </w:t>
      </w:r>
      <w:r w:rsidRPr="00A703D2">
        <w:rPr>
          <w:rFonts w:ascii="Times New Roman" w:hAnsi="Times New Roman" w:cs="Times New Roman"/>
        </w:rPr>
        <w:t xml:space="preserve">                               руководителя)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Прошу отловить безнадзорное</w:t>
      </w:r>
      <w:proofErr w:type="gramStart"/>
      <w:r w:rsidR="00AC7431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>ых) животно</w:t>
      </w:r>
      <w:r w:rsidR="00AC7431">
        <w:rPr>
          <w:rFonts w:ascii="Times New Roman" w:hAnsi="Times New Roman" w:cs="Times New Roman"/>
          <w:sz w:val="24"/>
          <w:szCs w:val="24"/>
        </w:rPr>
        <w:t xml:space="preserve">е </w:t>
      </w:r>
      <w:r w:rsidRPr="00FD630A">
        <w:rPr>
          <w:rFonts w:ascii="Times New Roman" w:hAnsi="Times New Roman" w:cs="Times New Roman"/>
          <w:sz w:val="24"/>
          <w:szCs w:val="24"/>
        </w:rPr>
        <w:t>(-ых) ___________________________</w:t>
      </w:r>
    </w:p>
    <w:p w:rsidR="00FD630A" w:rsidRPr="00A703D2" w:rsidRDefault="00FD630A" w:rsidP="00FD630A">
      <w:pPr>
        <w:pStyle w:val="ConsPlusNonformat"/>
        <w:jc w:val="both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 xml:space="preserve">                                                   </w:t>
      </w:r>
      <w:r w:rsidR="00A703D2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703D2">
        <w:rPr>
          <w:rFonts w:ascii="Times New Roman" w:hAnsi="Times New Roman" w:cs="Times New Roman"/>
        </w:rPr>
        <w:t xml:space="preserve"> (в количестве, шт.)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Категория животного: собака, щенок, кошка, котенок (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Пол животного: кобель, сука, кот, кошка (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порода 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окрас _____________________________________________________;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шерсть 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уши ______________________________________________________;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хвост _____________________________________________________;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размер 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возраст (примерный) _______________________________________</w:t>
      </w:r>
      <w:r w:rsidR="00367038">
        <w:rPr>
          <w:rFonts w:ascii="Times New Roman" w:hAnsi="Times New Roman" w:cs="Times New Roman"/>
          <w:sz w:val="24"/>
          <w:szCs w:val="24"/>
        </w:rPr>
        <w:t>__</w:t>
      </w:r>
      <w:r w:rsidRPr="00FD630A">
        <w:rPr>
          <w:rFonts w:ascii="Times New Roman" w:hAnsi="Times New Roman" w:cs="Times New Roman"/>
          <w:sz w:val="24"/>
          <w:szCs w:val="24"/>
        </w:rPr>
        <w:t>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особые приметы ____________________________________________.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Место нахождения животного _________________________________</w:t>
      </w:r>
    </w:p>
    <w:p w:rsidR="00FD630A" w:rsidRPr="00A703D2" w:rsidRDefault="00FD630A" w:rsidP="00FD630A">
      <w:pPr>
        <w:pStyle w:val="ConsPlusNonformat"/>
        <w:jc w:val="both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 xml:space="preserve">                            </w:t>
      </w:r>
      <w:r w:rsidR="00CA42A0" w:rsidRPr="00A703D2">
        <w:rPr>
          <w:rFonts w:ascii="Times New Roman" w:hAnsi="Times New Roman" w:cs="Times New Roman"/>
        </w:rPr>
        <w:t xml:space="preserve">                       </w:t>
      </w:r>
      <w:r w:rsidR="00A703D2">
        <w:rPr>
          <w:rFonts w:ascii="Times New Roman" w:hAnsi="Times New Roman" w:cs="Times New Roman"/>
        </w:rPr>
        <w:t xml:space="preserve">                  </w:t>
      </w:r>
      <w:r w:rsidR="00CA42A0" w:rsidRPr="00A703D2">
        <w:rPr>
          <w:rFonts w:ascii="Times New Roman" w:hAnsi="Times New Roman" w:cs="Times New Roman"/>
        </w:rPr>
        <w:t xml:space="preserve">       </w:t>
      </w:r>
      <w:r w:rsidRPr="00A703D2">
        <w:rPr>
          <w:rFonts w:ascii="Times New Roman" w:hAnsi="Times New Roman" w:cs="Times New Roman"/>
        </w:rPr>
        <w:t xml:space="preserve"> (указать адрес места отлова)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Причина отлова 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5"/>
      <w:bookmarkEnd w:id="5"/>
      <w:r w:rsidRPr="00FD630A">
        <w:rPr>
          <w:rFonts w:ascii="Times New Roman" w:hAnsi="Times New Roman" w:cs="Times New Roman"/>
          <w:sz w:val="24"/>
          <w:szCs w:val="24"/>
        </w:rPr>
        <w:t xml:space="preserve">    &lt;*&gt;   Оформляется   </w:t>
      </w:r>
      <w:hyperlink w:anchor="P541" w:history="1">
        <w:r w:rsidRPr="00AC7431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AC7431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  на   обработку   персональных  данных  в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соответствии  со  </w:t>
      </w:r>
      <w:hyperlink r:id="rId19" w:history="1">
        <w:r w:rsidRPr="00AC7431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27.07.2006</w:t>
      </w:r>
      <w:r w:rsidR="00367038">
        <w:rPr>
          <w:rFonts w:ascii="Times New Roman" w:hAnsi="Times New Roman" w:cs="Times New Roman"/>
          <w:sz w:val="24"/>
          <w:szCs w:val="24"/>
        </w:rPr>
        <w:t xml:space="preserve"> г.</w:t>
      </w:r>
      <w:r w:rsidRPr="00FD630A">
        <w:rPr>
          <w:rFonts w:ascii="Times New Roman" w:hAnsi="Times New Roman" w:cs="Times New Roman"/>
          <w:sz w:val="24"/>
          <w:szCs w:val="24"/>
        </w:rPr>
        <w:t xml:space="preserve"> </w:t>
      </w:r>
      <w:r w:rsidR="00367038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152-ФЗ </w:t>
      </w:r>
      <w:r w:rsidR="00367038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О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67038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согласно приложению 9 к настоящим Правилам.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7038" w:rsidRPr="00FD630A" w:rsidRDefault="00367038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Pr="00FD630A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367038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2"/>
      <w:bookmarkEnd w:id="6"/>
      <w:r w:rsidRPr="00FD630A">
        <w:rPr>
          <w:rFonts w:ascii="Times New Roman" w:hAnsi="Times New Roman" w:cs="Times New Roman"/>
          <w:sz w:val="24"/>
          <w:szCs w:val="24"/>
        </w:rPr>
        <w:t>ЖУРНАЛ</w:t>
      </w:r>
    </w:p>
    <w:p w:rsidR="00FD630A" w:rsidRPr="00FD630A" w:rsidRDefault="00367038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регистрации информации о местах нахождения</w:t>
      </w:r>
    </w:p>
    <w:p w:rsidR="00FD630A" w:rsidRPr="00FD630A" w:rsidRDefault="00367038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безнадзорных животных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"/>
        <w:gridCol w:w="1191"/>
        <w:gridCol w:w="2240"/>
        <w:gridCol w:w="1701"/>
        <w:gridCol w:w="1418"/>
        <w:gridCol w:w="1559"/>
      </w:tblGrid>
      <w:tr w:rsidR="00FD630A" w:rsidRPr="00FD630A" w:rsidTr="00F909B7">
        <w:tc>
          <w:tcPr>
            <w:tcW w:w="629" w:type="dxa"/>
            <w:vMerge w:val="restart"/>
          </w:tcPr>
          <w:p w:rsidR="00FD630A" w:rsidRPr="00FD630A" w:rsidRDefault="00367038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" w:type="dxa"/>
            <w:vMerge w:val="restart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31" w:type="dxa"/>
            <w:gridSpan w:val="2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От кого поступила информация</w:t>
            </w:r>
          </w:p>
        </w:tc>
        <w:tc>
          <w:tcPr>
            <w:tcW w:w="1701" w:type="dxa"/>
            <w:vMerge w:val="restart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Место нахождения, вид безнадзорных животных и их количество</w:t>
            </w:r>
          </w:p>
        </w:tc>
        <w:tc>
          <w:tcPr>
            <w:tcW w:w="1418" w:type="dxa"/>
            <w:vMerge w:val="restart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FD63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vMerge w:val="restart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Принятые меры (дата мероприятий по отлову)</w:t>
            </w:r>
          </w:p>
        </w:tc>
      </w:tr>
      <w:tr w:rsidR="00FD630A" w:rsidRPr="00FD630A" w:rsidTr="00F909B7">
        <w:tc>
          <w:tcPr>
            <w:tcW w:w="629" w:type="dxa"/>
            <w:vMerge/>
          </w:tcPr>
          <w:p w:rsidR="00FD630A" w:rsidRPr="00FD630A" w:rsidRDefault="00FD630A" w:rsidP="000A3EC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D630A" w:rsidRPr="00FD630A" w:rsidRDefault="00FD630A" w:rsidP="000A3EC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40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адрес электронной почты</w:t>
            </w:r>
          </w:p>
        </w:tc>
        <w:tc>
          <w:tcPr>
            <w:tcW w:w="1701" w:type="dxa"/>
            <w:vMerge/>
          </w:tcPr>
          <w:p w:rsidR="00FD630A" w:rsidRPr="00FD630A" w:rsidRDefault="00FD630A" w:rsidP="000A3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630A" w:rsidRPr="00FD630A" w:rsidRDefault="00FD630A" w:rsidP="000A3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630A" w:rsidRPr="00FD630A" w:rsidRDefault="00FD630A" w:rsidP="000A3ECD">
            <w:pPr>
              <w:rPr>
                <w:sz w:val="24"/>
                <w:szCs w:val="24"/>
              </w:rPr>
            </w:pPr>
          </w:p>
        </w:tc>
      </w:tr>
      <w:tr w:rsidR="00FD630A" w:rsidRPr="00FD630A" w:rsidTr="00F909B7">
        <w:trPr>
          <w:trHeight w:val="175"/>
        </w:trPr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30A" w:rsidRPr="00FD630A" w:rsidTr="00F909B7"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0A" w:rsidRPr="00FD630A" w:rsidTr="00F909B7"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Pr="00FD630A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lastRenderedPageBreak/>
        <w:t>Приложение 3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AC7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49"/>
      <w:bookmarkEnd w:id="7"/>
      <w:r w:rsidRPr="00FD630A">
        <w:rPr>
          <w:rFonts w:ascii="Times New Roman" w:hAnsi="Times New Roman" w:cs="Times New Roman"/>
          <w:sz w:val="24"/>
          <w:szCs w:val="24"/>
        </w:rPr>
        <w:t>Акт отлова и передачи безнадзорных животных</w:t>
      </w:r>
    </w:p>
    <w:p w:rsidR="00FD630A" w:rsidRPr="00FD630A" w:rsidRDefault="00FD630A" w:rsidP="00AC7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от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______________ 20__ года </w:t>
      </w:r>
      <w:r w:rsidR="00F909B7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По заявке регистрационный </w:t>
      </w:r>
      <w:r w:rsidR="00F909B7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 от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Место отлова (адрес по заявлению) 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Отлов произведен работниками 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(наименование специализированной организации)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(должность, Ф.И.О. работника, подпись)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Отловлено животных 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                                     (количество)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Передано в специальный питомник на содержание _____________________________</w:t>
      </w:r>
    </w:p>
    <w:p w:rsidR="00FD630A" w:rsidRPr="00A703D2" w:rsidRDefault="00FD630A" w:rsidP="00FD630A">
      <w:pPr>
        <w:pStyle w:val="ConsPlusNonformat"/>
        <w:jc w:val="both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 xml:space="preserve">                                                </w:t>
      </w:r>
      <w:r w:rsidR="00A703D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703D2">
        <w:rPr>
          <w:rFonts w:ascii="Times New Roman" w:hAnsi="Times New Roman" w:cs="Times New Roman"/>
        </w:rPr>
        <w:t xml:space="preserve">      (количество)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Отметка работника организации по содержанию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(подпись, Ф.И.О.)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Количество погибших при отлове животных ___________________________________</w:t>
      </w:r>
    </w:p>
    <w:p w:rsidR="00FD630A" w:rsidRPr="00A703D2" w:rsidRDefault="00A703D2" w:rsidP="00A703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D630A" w:rsidRPr="00A703D2">
        <w:rPr>
          <w:rFonts w:ascii="Times New Roman" w:hAnsi="Times New Roman" w:cs="Times New Roman"/>
        </w:rPr>
        <w:t>(голов)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Причина гибели животных 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Ловец: 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(должность, подпись, Ф.И.О.)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Представитель организации по содержанию безнадзорных животных: 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(должность, подпись, Ф.И.О.)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Pr="00FD630A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Pr="00FD630A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lastRenderedPageBreak/>
        <w:t>Приложение 4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92"/>
      <w:bookmarkEnd w:id="8"/>
      <w:r w:rsidRPr="00FD630A">
        <w:rPr>
          <w:rFonts w:ascii="Times New Roman" w:hAnsi="Times New Roman" w:cs="Times New Roman"/>
          <w:sz w:val="24"/>
          <w:szCs w:val="24"/>
        </w:rPr>
        <w:t>РЕЕСТР ПО ОТЛОВУ БЕЗНАДЗОРНЫХ ЖИВОТНЫХ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992"/>
        <w:gridCol w:w="1781"/>
        <w:gridCol w:w="2046"/>
        <w:gridCol w:w="1418"/>
        <w:gridCol w:w="1701"/>
      </w:tblGrid>
      <w:tr w:rsidR="00FD630A" w:rsidRPr="00FD630A" w:rsidTr="00F909B7">
        <w:tc>
          <w:tcPr>
            <w:tcW w:w="629" w:type="dxa"/>
          </w:tcPr>
          <w:p w:rsidR="00FD630A" w:rsidRPr="00FD630A" w:rsidRDefault="00F909B7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Дата отлова</w:t>
            </w:r>
          </w:p>
        </w:tc>
        <w:tc>
          <w:tcPr>
            <w:tcW w:w="992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Место отлова</w:t>
            </w:r>
          </w:p>
        </w:tc>
        <w:tc>
          <w:tcPr>
            <w:tcW w:w="178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Вид безнадзорного животного, порода и особенности экстерьера</w:t>
            </w:r>
          </w:p>
        </w:tc>
        <w:tc>
          <w:tcPr>
            <w:tcW w:w="2046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Куда передано отловленное животное (адрес специального питомника)</w:t>
            </w:r>
          </w:p>
        </w:tc>
        <w:tc>
          <w:tcPr>
            <w:tcW w:w="1418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ловца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Подпись ловца</w:t>
            </w:r>
          </w:p>
        </w:tc>
      </w:tr>
      <w:tr w:rsidR="00FD630A" w:rsidRPr="00FD630A" w:rsidTr="00F909B7"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30A" w:rsidRPr="00FD630A" w:rsidTr="00F909B7"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Pr="00FD630A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lastRenderedPageBreak/>
        <w:t>Приложение 5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431" w:rsidRDefault="00AC7431" w:rsidP="00AC7431">
      <w:pPr>
        <w:pStyle w:val="ConsPlusNonformat"/>
        <w:jc w:val="both"/>
      </w:pPr>
      <w:r>
        <w:t>┌───────┐</w:t>
      </w:r>
    </w:p>
    <w:p w:rsidR="00AC7431" w:rsidRDefault="00AC7431" w:rsidP="00AC7431">
      <w:pPr>
        <w:pStyle w:val="ConsPlusNonformat"/>
        <w:jc w:val="both"/>
      </w:pPr>
      <w:r>
        <w:t>│       │</w:t>
      </w:r>
    </w:p>
    <w:p w:rsidR="00AC7431" w:rsidRDefault="00AC7431" w:rsidP="00AC7431">
      <w:pPr>
        <w:pStyle w:val="ConsPlusNonformat"/>
        <w:jc w:val="both"/>
      </w:pPr>
      <w:r>
        <w:t>│       │</w:t>
      </w:r>
    </w:p>
    <w:p w:rsidR="00AC7431" w:rsidRDefault="00AC7431" w:rsidP="00AC7431">
      <w:pPr>
        <w:pStyle w:val="ConsPlusNonformat"/>
        <w:jc w:val="both"/>
      </w:pPr>
      <w:r>
        <w:t>│       │</w:t>
      </w:r>
    </w:p>
    <w:p w:rsidR="00FD630A" w:rsidRPr="00FD630A" w:rsidRDefault="00AC7431" w:rsidP="00AC7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└───────┘</w:t>
      </w:r>
    </w:p>
    <w:p w:rsidR="00FD630A" w:rsidRPr="00FD630A" w:rsidRDefault="00AC7431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 фото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AC7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37"/>
      <w:bookmarkEnd w:id="9"/>
      <w:r w:rsidRPr="00FD630A">
        <w:rPr>
          <w:rFonts w:ascii="Times New Roman" w:hAnsi="Times New Roman" w:cs="Times New Roman"/>
          <w:sz w:val="24"/>
          <w:szCs w:val="24"/>
        </w:rPr>
        <w:t>Карточка учета безнадзорного животного</w:t>
      </w:r>
    </w:p>
    <w:p w:rsidR="00FD630A" w:rsidRPr="00FD630A" w:rsidRDefault="00FD630A" w:rsidP="00AC7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(заполняется на каждое животное)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_______________________                       </w:t>
      </w:r>
      <w:r w:rsidR="00B42D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D630A">
        <w:rPr>
          <w:rFonts w:ascii="Times New Roman" w:hAnsi="Times New Roman" w:cs="Times New Roman"/>
          <w:sz w:val="24"/>
          <w:szCs w:val="24"/>
        </w:rPr>
        <w:t xml:space="preserve">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FD630A" w:rsidRPr="00A703D2" w:rsidRDefault="00FD630A" w:rsidP="00FD630A">
      <w:pPr>
        <w:pStyle w:val="ConsPlusNonformat"/>
        <w:jc w:val="both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 xml:space="preserve">  (место составления)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909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1. В соответствии с заявкой от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______________ 20__ г. </w:t>
      </w:r>
      <w:r w:rsidR="00F909B7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(наименование специализированной организации)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 лице бригадира 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(Ф.И.О.)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бригада </w:t>
      </w:r>
      <w:r w:rsidR="00F909B7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 на автомобиле _________________________________________</w:t>
      </w:r>
    </w:p>
    <w:p w:rsidR="00FD630A" w:rsidRPr="00A703D2" w:rsidRDefault="00FD630A" w:rsidP="00A703D2">
      <w:pPr>
        <w:pStyle w:val="ConsPlusNonformat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 xml:space="preserve">                                     </w:t>
      </w:r>
      <w:r w:rsidR="00B42D50" w:rsidRPr="00A703D2">
        <w:rPr>
          <w:rFonts w:ascii="Times New Roman" w:hAnsi="Times New Roman" w:cs="Times New Roman"/>
        </w:rPr>
        <w:t xml:space="preserve">                       </w:t>
      </w:r>
      <w:r w:rsidR="00A703D2">
        <w:rPr>
          <w:rFonts w:ascii="Times New Roman" w:hAnsi="Times New Roman" w:cs="Times New Roman"/>
        </w:rPr>
        <w:t xml:space="preserve">                          </w:t>
      </w:r>
      <w:r w:rsidR="00B42D50" w:rsidRPr="00A703D2">
        <w:rPr>
          <w:rFonts w:ascii="Times New Roman" w:hAnsi="Times New Roman" w:cs="Times New Roman"/>
        </w:rPr>
        <w:t xml:space="preserve">         </w:t>
      </w:r>
      <w:r w:rsidRPr="00A703D2">
        <w:rPr>
          <w:rFonts w:ascii="Times New Roman" w:hAnsi="Times New Roman" w:cs="Times New Roman"/>
        </w:rPr>
        <w:t xml:space="preserve">  (марка, государственный номер)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Произвела отлов и транспортировку животного: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адрес и описание места отлова 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дата поступления в специальный питомник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______________ 20__ г.;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категория: собака, щенок, кошка, котенок (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пол: кобель, сука, кот, кошка (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порода 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окрас 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шерсть 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уши 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хвост 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размер 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возраст (примерный) _________________________</w:t>
      </w:r>
      <w:r w:rsidR="00F909B7">
        <w:rPr>
          <w:rFonts w:ascii="Times New Roman" w:hAnsi="Times New Roman" w:cs="Times New Roman"/>
          <w:sz w:val="24"/>
          <w:szCs w:val="24"/>
        </w:rPr>
        <w:t>_</w:t>
      </w:r>
      <w:r w:rsidRPr="00FD630A">
        <w:rPr>
          <w:rFonts w:ascii="Times New Roman" w:hAnsi="Times New Roman" w:cs="Times New Roman"/>
          <w:sz w:val="24"/>
          <w:szCs w:val="24"/>
        </w:rPr>
        <w:t>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особые приметы 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наличие  идентификационной  метки,  чипа,  бирки,  тавро  (способ  и  место</w:t>
      </w:r>
      <w:proofErr w:type="gramEnd"/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нанесения) 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регистрационный (учетный) номер бирки (ошейника) _________________________;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собственник (владелец) </w:t>
      </w:r>
      <w:hyperlink w:anchor="P398" w:history="1">
        <w:r w:rsidRPr="00B42D5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(если он привлекался к отлову): 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(Ф.И.О., адрес, телефон)</w:t>
      </w:r>
    </w:p>
    <w:p w:rsidR="00FD630A" w:rsidRPr="00FD630A" w:rsidRDefault="00FD630A" w:rsidP="00F909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2.  Проведена передержка, послеоперационное содержание (нужное подчеркнуть)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(наименование организации)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 течение _______________ дней.</w:t>
      </w:r>
    </w:p>
    <w:p w:rsidR="00FD630A" w:rsidRPr="00FD630A" w:rsidRDefault="00FD630A" w:rsidP="00F909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3. Проведена вакцинация против бешенства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(Ф.И.О. ветеринарного специалиста, организация)</w:t>
      </w:r>
    </w:p>
    <w:p w:rsidR="00FD630A" w:rsidRPr="00FD630A" w:rsidRDefault="00FD630A" w:rsidP="00F909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lastRenderedPageBreak/>
        <w:t xml:space="preserve">4. Проведена операция по кастрации (стерилизации)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          (Ф.И.О. ветеринарного специалиста, организация)</w:t>
      </w:r>
    </w:p>
    <w:p w:rsidR="00FD630A" w:rsidRPr="00FD630A" w:rsidRDefault="00CA42A0" w:rsidP="00F909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630A" w:rsidRPr="00FD630A">
        <w:rPr>
          <w:rFonts w:ascii="Times New Roman" w:hAnsi="Times New Roman" w:cs="Times New Roman"/>
          <w:sz w:val="24"/>
          <w:szCs w:val="24"/>
        </w:rPr>
        <w:t>Осуществлена  передача  животного  собственнику  (владельцу),  в приют,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30A" w:rsidRPr="00FD630A">
        <w:rPr>
          <w:rFonts w:ascii="Times New Roman" w:hAnsi="Times New Roman" w:cs="Times New Roman"/>
          <w:sz w:val="24"/>
          <w:szCs w:val="24"/>
        </w:rPr>
        <w:t>специальный питомник, организацию, частному лицу (</w:t>
      </w:r>
      <w:proofErr w:type="gramStart"/>
      <w:r w:rsidR="00FD630A" w:rsidRPr="00FD63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D630A" w:rsidRPr="00FD630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Данные о новом собственнике (владельце) животного </w:t>
      </w:r>
      <w:hyperlink w:anchor="P398" w:history="1">
        <w:r w:rsidRPr="00B42D5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D630A">
        <w:rPr>
          <w:rFonts w:ascii="Times New Roman" w:hAnsi="Times New Roman" w:cs="Times New Roman"/>
          <w:sz w:val="24"/>
          <w:szCs w:val="24"/>
        </w:rPr>
        <w:t>: 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03D2">
        <w:rPr>
          <w:rFonts w:ascii="Times New Roman" w:hAnsi="Times New Roman" w:cs="Times New Roman"/>
        </w:rPr>
        <w:t xml:space="preserve">(для физ. лиц </w:t>
      </w:r>
      <w:hyperlink w:anchor="P398" w:history="1">
        <w:r w:rsidRPr="00A703D2">
          <w:rPr>
            <w:rFonts w:ascii="Times New Roman" w:hAnsi="Times New Roman" w:cs="Times New Roman"/>
          </w:rPr>
          <w:t>&lt;*&gt;</w:t>
        </w:r>
      </w:hyperlink>
      <w:r w:rsidRPr="00A703D2">
        <w:rPr>
          <w:rFonts w:ascii="Times New Roman" w:hAnsi="Times New Roman" w:cs="Times New Roman"/>
        </w:rPr>
        <w:t xml:space="preserve"> - Ф.И.О., адрес, телефон, паспортные данные;</w:t>
      </w:r>
      <w:r w:rsidR="00CA42A0" w:rsidRPr="00A703D2">
        <w:rPr>
          <w:rFonts w:ascii="Times New Roman" w:hAnsi="Times New Roman" w:cs="Times New Roman"/>
        </w:rPr>
        <w:t xml:space="preserve"> </w:t>
      </w:r>
      <w:r w:rsidRPr="00A703D2">
        <w:rPr>
          <w:rFonts w:ascii="Times New Roman" w:hAnsi="Times New Roman" w:cs="Times New Roman"/>
        </w:rPr>
        <w:t>для юр. лица - наименование организации, адрес, телефон, Ф.И.О.</w:t>
      </w:r>
      <w:r w:rsidR="00CA42A0" w:rsidRPr="00A703D2">
        <w:rPr>
          <w:rFonts w:ascii="Times New Roman" w:hAnsi="Times New Roman" w:cs="Times New Roman"/>
        </w:rPr>
        <w:t xml:space="preserve"> </w:t>
      </w:r>
      <w:r w:rsidRPr="00A703D2">
        <w:rPr>
          <w:rFonts w:ascii="Times New Roman" w:hAnsi="Times New Roman" w:cs="Times New Roman"/>
        </w:rPr>
        <w:t>руководителя и Ф.И.О, телефон ответственного за содержание (если он есть))</w:t>
      </w:r>
      <w:proofErr w:type="gramEnd"/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Дата выписки, эвтаназии животного (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 xml:space="preserve"> подчеркнуть) ____________ 20__ г.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98"/>
      <w:bookmarkEnd w:id="10"/>
      <w:r w:rsidRPr="00FD630A">
        <w:rPr>
          <w:rFonts w:ascii="Times New Roman" w:hAnsi="Times New Roman" w:cs="Times New Roman"/>
          <w:sz w:val="24"/>
          <w:szCs w:val="24"/>
        </w:rPr>
        <w:t xml:space="preserve">    &lt;*&gt;   Оформляется   </w:t>
      </w:r>
      <w:hyperlink w:anchor="P541" w:history="1">
        <w:r w:rsidRPr="00B42D50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  на   обработку   персональных  данных  в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соответствии  со  </w:t>
      </w:r>
      <w:hyperlink r:id="rId20" w:history="1">
        <w:r w:rsidRPr="00B42D50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27.07.2006 </w:t>
      </w:r>
      <w:r w:rsidR="00F909B7">
        <w:rPr>
          <w:rFonts w:ascii="Times New Roman" w:hAnsi="Times New Roman" w:cs="Times New Roman"/>
          <w:sz w:val="24"/>
          <w:szCs w:val="24"/>
        </w:rPr>
        <w:t>г. 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152-ФЗ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О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согласно приложению 9 к настоящим Правилам.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Pr="00FD630A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lastRenderedPageBreak/>
        <w:t>Приложение 6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15"/>
      <w:bookmarkEnd w:id="11"/>
      <w:r w:rsidRPr="00FD630A">
        <w:rPr>
          <w:rFonts w:ascii="Times New Roman" w:hAnsi="Times New Roman" w:cs="Times New Roman"/>
          <w:sz w:val="24"/>
          <w:szCs w:val="24"/>
        </w:rPr>
        <w:t>РЕЕСТР ПО УЧЕТУ БЕЗНАДЗОРНЫХ ЖИВОТНЫХ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992"/>
        <w:gridCol w:w="1985"/>
        <w:gridCol w:w="1701"/>
        <w:gridCol w:w="1559"/>
        <w:gridCol w:w="1701"/>
      </w:tblGrid>
      <w:tr w:rsidR="00FD630A" w:rsidRPr="00FD630A" w:rsidTr="00F909B7">
        <w:tc>
          <w:tcPr>
            <w:tcW w:w="629" w:type="dxa"/>
          </w:tcPr>
          <w:p w:rsidR="00FD630A" w:rsidRPr="00FD630A" w:rsidRDefault="00F909B7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630A" w:rsidRPr="00FD63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Дата отлова</w:t>
            </w:r>
          </w:p>
        </w:tc>
        <w:tc>
          <w:tcPr>
            <w:tcW w:w="992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Место отлова</w:t>
            </w:r>
          </w:p>
        </w:tc>
        <w:tc>
          <w:tcPr>
            <w:tcW w:w="1985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Вид безнадзорного животного, порода и особенности экстерьера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Проведенные лечебно-профилактические мероприятия</w:t>
            </w:r>
          </w:p>
        </w:tc>
        <w:tc>
          <w:tcPr>
            <w:tcW w:w="1559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Номер учетной карточки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Дата передачи безнадзорного животного и данные о владельце</w:t>
            </w:r>
          </w:p>
        </w:tc>
      </w:tr>
      <w:tr w:rsidR="00FD630A" w:rsidRPr="00FD630A" w:rsidTr="00F909B7"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30A" w:rsidRPr="00FD630A" w:rsidTr="00F909B7">
        <w:tc>
          <w:tcPr>
            <w:tcW w:w="62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30A" w:rsidRPr="00FD630A" w:rsidRDefault="00FD630A" w:rsidP="000A3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Pr="00FD630A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lastRenderedPageBreak/>
        <w:t>Приложение 7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B42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52"/>
      <w:bookmarkEnd w:id="12"/>
      <w:r w:rsidRPr="00FD630A">
        <w:rPr>
          <w:rFonts w:ascii="Times New Roman" w:hAnsi="Times New Roman" w:cs="Times New Roman"/>
          <w:sz w:val="24"/>
          <w:szCs w:val="24"/>
        </w:rPr>
        <w:t>Заключение</w:t>
      </w:r>
    </w:p>
    <w:p w:rsidR="00FD630A" w:rsidRPr="00FD630A" w:rsidRDefault="00FD630A" w:rsidP="00B42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о клиническом состоянии безнадзорного животного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(должность, Ф.И.О. ветеринарного специалиста)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 присутствии работника по отлову безнадзорных животных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(фамилия, имя, отчество)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проведен клинический осмотр животного.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 результате осмотра установлено: 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     ________________</w:t>
      </w:r>
    </w:p>
    <w:p w:rsidR="00FD630A" w:rsidRPr="00A703D2" w:rsidRDefault="00A703D2" w:rsidP="00FD63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D630A" w:rsidRPr="00A703D2">
        <w:rPr>
          <w:rFonts w:ascii="Times New Roman" w:hAnsi="Times New Roman" w:cs="Times New Roman"/>
        </w:rPr>
        <w:t xml:space="preserve">    </w:t>
      </w:r>
      <w:r w:rsidR="00B42D50" w:rsidRPr="00A703D2">
        <w:rPr>
          <w:rFonts w:ascii="Times New Roman" w:hAnsi="Times New Roman" w:cs="Times New Roman"/>
        </w:rPr>
        <w:t xml:space="preserve">    </w:t>
      </w:r>
      <w:r w:rsidR="00FD630A" w:rsidRPr="00A703D2">
        <w:rPr>
          <w:rFonts w:ascii="Times New Roman" w:hAnsi="Times New Roman" w:cs="Times New Roman"/>
        </w:rPr>
        <w:t xml:space="preserve"> (дата)             </w:t>
      </w:r>
      <w:r w:rsidR="00B42D50" w:rsidRPr="00A703D2">
        <w:rPr>
          <w:rFonts w:ascii="Times New Roman" w:hAnsi="Times New Roman" w:cs="Times New Roman"/>
        </w:rPr>
        <w:t xml:space="preserve">             </w:t>
      </w:r>
      <w:r w:rsidR="00FD630A" w:rsidRPr="00A703D2">
        <w:rPr>
          <w:rFonts w:ascii="Times New Roman" w:hAnsi="Times New Roman" w:cs="Times New Roman"/>
        </w:rPr>
        <w:t>(подпись)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Примечание.  В  результатах  осмотра,  кроме  описания  состояния  здоровья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безнадзорного животного, отражается следующая информация: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- животное имеет признаки заразных и иных заболеваний;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- животное не имеет признаков заразных и иных заболеваний;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- животное клинически 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D630A">
        <w:rPr>
          <w:rFonts w:ascii="Times New Roman" w:hAnsi="Times New Roman" w:cs="Times New Roman"/>
          <w:sz w:val="24"/>
          <w:szCs w:val="24"/>
        </w:rPr>
        <w:t>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D630A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lastRenderedPageBreak/>
        <w:t>Приложение 8</w:t>
      </w:r>
    </w:p>
    <w:p w:rsidR="00FD630A" w:rsidRPr="00F909B7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t>к Правилам</w:t>
      </w:r>
    </w:p>
    <w:p w:rsidR="00FD630A" w:rsidRPr="00F909B7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F909B7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D630A" w:rsidRPr="00F909B7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F909B7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D630A" w:rsidRPr="00F909B7" w:rsidRDefault="00FD630A" w:rsidP="00FD63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t xml:space="preserve">образования </w:t>
      </w:r>
      <w:r w:rsidR="00B42D50" w:rsidRPr="00F909B7">
        <w:rPr>
          <w:rFonts w:ascii="Times New Roman" w:hAnsi="Times New Roman" w:cs="Times New Roman"/>
          <w:sz w:val="20"/>
        </w:rPr>
        <w:t>Белозерский район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B42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94"/>
      <w:bookmarkEnd w:id="13"/>
      <w:r w:rsidRPr="00FD630A">
        <w:rPr>
          <w:rFonts w:ascii="Times New Roman" w:hAnsi="Times New Roman" w:cs="Times New Roman"/>
          <w:sz w:val="24"/>
          <w:szCs w:val="24"/>
        </w:rPr>
        <w:t xml:space="preserve">АКТ </w:t>
      </w:r>
      <w:r w:rsidR="00F909B7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D630A" w:rsidRPr="00FD630A" w:rsidRDefault="00FD630A" w:rsidP="00B42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выбытия безнадзорного животного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B42D50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с._____________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="00FD630A" w:rsidRPr="00FD630A">
        <w:rPr>
          <w:rFonts w:ascii="Times New Roman" w:hAnsi="Times New Roman" w:cs="Times New Roman"/>
          <w:sz w:val="24"/>
          <w:szCs w:val="24"/>
        </w:rPr>
        <w:t>___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Безнадзорное животное 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09B7">
        <w:rPr>
          <w:rFonts w:ascii="Times New Roman" w:hAnsi="Times New Roman" w:cs="Times New Roman"/>
        </w:rPr>
        <w:t xml:space="preserve">(регистрационный </w:t>
      </w:r>
      <w:r w:rsidR="00F909B7" w:rsidRPr="00F909B7">
        <w:rPr>
          <w:rFonts w:ascii="Times New Roman" w:hAnsi="Times New Roman" w:cs="Times New Roman"/>
        </w:rPr>
        <w:t>№</w:t>
      </w:r>
      <w:r w:rsidRPr="00F909B7">
        <w:rPr>
          <w:rFonts w:ascii="Times New Roman" w:hAnsi="Times New Roman" w:cs="Times New Roman"/>
        </w:rPr>
        <w:t xml:space="preserve"> животного, пол, порода, окрас, возраст,</w:t>
      </w:r>
      <w:proofErr w:type="gramEnd"/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r w:rsidRPr="00F909B7">
        <w:rPr>
          <w:rFonts w:ascii="Times New Roman" w:hAnsi="Times New Roman" w:cs="Times New Roman"/>
        </w:rPr>
        <w:t>регистрационный знак)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Выбыло из _________________________________________________________________</w:t>
      </w:r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r w:rsidRPr="00F909B7">
        <w:rPr>
          <w:rFonts w:ascii="Times New Roman" w:hAnsi="Times New Roman" w:cs="Times New Roman"/>
        </w:rPr>
        <w:t>(наименование организации)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</w:t>
      </w:r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09B7">
        <w:rPr>
          <w:rFonts w:ascii="Times New Roman" w:hAnsi="Times New Roman" w:cs="Times New Roman"/>
        </w:rPr>
        <w:t>(передача объявившемуся или новому собственнику (владельцу),</w:t>
      </w:r>
      <w:proofErr w:type="gramEnd"/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r w:rsidRPr="00F909B7">
        <w:rPr>
          <w:rFonts w:ascii="Times New Roman" w:hAnsi="Times New Roman" w:cs="Times New Roman"/>
        </w:rPr>
        <w:t>эвтаназия, естественная смерть)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Безнадзорное животное передано 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  (для физ. лиц </w:t>
      </w:r>
      <w:hyperlink w:anchor="P524" w:history="1">
        <w:r w:rsidRPr="00082132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- Ф.И.О., адрес, телефон, паспортные данные;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для юр. лица - наименование организации, адрес, телефон, Ф.И.О.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руководителя и Ф.И.О., телефон ответственного за содержание (если он есть))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Смерть произошла 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r w:rsidRPr="00F909B7">
        <w:rPr>
          <w:rFonts w:ascii="Times New Roman" w:hAnsi="Times New Roman" w:cs="Times New Roman"/>
        </w:rPr>
        <w:t>(обстоятельства смерти)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Ветеринарный специалист 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r w:rsidRPr="00F909B7">
        <w:rPr>
          <w:rFonts w:ascii="Times New Roman" w:hAnsi="Times New Roman" w:cs="Times New Roman"/>
        </w:rPr>
        <w:t>(подпись, Ф.И.О.)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909B7" w:rsidRDefault="00FD630A" w:rsidP="00F909B7">
      <w:pPr>
        <w:pStyle w:val="ConsPlusNonformat"/>
        <w:jc w:val="center"/>
        <w:rPr>
          <w:rFonts w:ascii="Times New Roman" w:hAnsi="Times New Roman" w:cs="Times New Roman"/>
        </w:rPr>
      </w:pPr>
      <w:r w:rsidRPr="00F909B7">
        <w:rPr>
          <w:rFonts w:ascii="Times New Roman" w:hAnsi="Times New Roman" w:cs="Times New Roman"/>
        </w:rPr>
        <w:t>(подпись, Ф.И.О.)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24"/>
      <w:bookmarkEnd w:id="14"/>
      <w:r w:rsidRPr="00FD630A">
        <w:rPr>
          <w:rFonts w:ascii="Times New Roman" w:hAnsi="Times New Roman" w:cs="Times New Roman"/>
          <w:sz w:val="24"/>
          <w:szCs w:val="24"/>
        </w:rPr>
        <w:t xml:space="preserve">    &lt;*&gt;   Оформляется   </w:t>
      </w:r>
      <w:hyperlink w:anchor="P541" w:history="1">
        <w:r w:rsidRPr="00082132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  на   обработку   персональных  данных  в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соответствии  со  </w:t>
      </w:r>
      <w:hyperlink r:id="rId21" w:history="1">
        <w:r w:rsidRPr="00082132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27.07.2006 </w:t>
      </w:r>
      <w:r w:rsidR="00F909B7">
        <w:rPr>
          <w:rFonts w:ascii="Times New Roman" w:hAnsi="Times New Roman" w:cs="Times New Roman"/>
          <w:sz w:val="24"/>
          <w:szCs w:val="24"/>
        </w:rPr>
        <w:t>г. 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152-ФЗ </w:t>
      </w:r>
      <w:r w:rsidR="00F909B7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О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F909B7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 xml:space="preserve"> согласно приложению 9 к настоящим Правилам.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132" w:rsidRDefault="0008213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132" w:rsidRDefault="0008213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132" w:rsidRDefault="0008213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132" w:rsidRDefault="0008213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9B7" w:rsidRDefault="00F909B7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132" w:rsidRDefault="0008213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03D2" w:rsidRDefault="00A703D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132" w:rsidRDefault="00082132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FE9" w:rsidRDefault="00154FE9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30A" w:rsidRPr="00F909B7" w:rsidRDefault="00F909B7" w:rsidP="00FD630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909B7">
        <w:rPr>
          <w:rFonts w:ascii="Times New Roman" w:hAnsi="Times New Roman" w:cs="Times New Roman"/>
          <w:sz w:val="20"/>
        </w:rPr>
        <w:t xml:space="preserve">Приложение </w:t>
      </w:r>
      <w:r w:rsidR="00FD630A" w:rsidRPr="00F909B7">
        <w:rPr>
          <w:rFonts w:ascii="Times New Roman" w:hAnsi="Times New Roman" w:cs="Times New Roman"/>
          <w:sz w:val="20"/>
        </w:rPr>
        <w:t>9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к Правилам</w:t>
      </w:r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отлова и содержания </w:t>
      </w:r>
      <w:proofErr w:type="gramStart"/>
      <w:r w:rsidRPr="00367038">
        <w:rPr>
          <w:rFonts w:ascii="Times New Roman" w:hAnsi="Times New Roman" w:cs="Times New Roman"/>
          <w:sz w:val="20"/>
        </w:rPr>
        <w:t>безнадзорных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 xml:space="preserve">животных на территории </w:t>
      </w:r>
      <w:proofErr w:type="gramStart"/>
      <w:r w:rsidRPr="00367038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909B7" w:rsidRPr="00367038" w:rsidRDefault="00F909B7" w:rsidP="00F909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67038">
        <w:rPr>
          <w:rFonts w:ascii="Times New Roman" w:hAnsi="Times New Roman" w:cs="Times New Roman"/>
          <w:sz w:val="20"/>
        </w:rPr>
        <w:t>образования Белозерского района</w:t>
      </w:r>
      <w:r w:rsidR="00A703D2" w:rsidRPr="00A703D2">
        <w:rPr>
          <w:rFonts w:ascii="Times New Roman" w:hAnsi="Times New Roman" w:cs="Times New Roman"/>
          <w:sz w:val="20"/>
        </w:rPr>
        <w:t xml:space="preserve"> Курганской области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41"/>
      <w:bookmarkEnd w:id="15"/>
      <w:r w:rsidRPr="00FD630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D630A" w:rsidRPr="00FD630A" w:rsidRDefault="00FD630A" w:rsidP="00FD6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821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630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  </w:t>
      </w:r>
      <w:r w:rsidR="00082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630A">
        <w:rPr>
          <w:rFonts w:ascii="Times New Roman" w:hAnsi="Times New Roman" w:cs="Times New Roman"/>
          <w:sz w:val="24"/>
          <w:szCs w:val="24"/>
        </w:rPr>
        <w:t xml:space="preserve"> (наименование документа, </w:t>
      </w:r>
      <w:r w:rsidR="00A703D2">
        <w:rPr>
          <w:rFonts w:ascii="Times New Roman" w:hAnsi="Times New Roman" w:cs="Times New Roman"/>
          <w:sz w:val="24"/>
          <w:szCs w:val="24"/>
        </w:rPr>
        <w:t>№</w:t>
      </w:r>
      <w:r w:rsidRPr="00FD630A">
        <w:rPr>
          <w:rFonts w:ascii="Times New Roman" w:hAnsi="Times New Roman" w:cs="Times New Roman"/>
          <w:sz w:val="24"/>
          <w:szCs w:val="24"/>
        </w:rPr>
        <w:t>, сведения о дате выдачи документа</w:t>
      </w:r>
      <w:r w:rsidR="00CA42A0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                          и выдавшем его органе)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зарегистрирован: 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22" w:history="1">
        <w:r w:rsidRPr="00082132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 w:rsidRPr="00FD630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="00A703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630A" w:rsidRPr="00FD630A" w:rsidRDefault="00A703D2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D630A" w:rsidRPr="00FD630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даю свое с</w:t>
      </w:r>
      <w:r w:rsidR="00154FE9">
        <w:rPr>
          <w:rFonts w:ascii="Times New Roman" w:hAnsi="Times New Roman" w:cs="Times New Roman"/>
          <w:sz w:val="24"/>
          <w:szCs w:val="24"/>
        </w:rPr>
        <w:t xml:space="preserve">огласие на обработку </w:t>
      </w:r>
      <w:proofErr w:type="gramStart"/>
      <w:r w:rsidR="00154F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4FE9">
        <w:rPr>
          <w:rFonts w:ascii="Times New Roman" w:hAnsi="Times New Roman" w:cs="Times New Roman"/>
          <w:sz w:val="24"/>
          <w:szCs w:val="24"/>
        </w:rPr>
        <w:t>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A703D2" w:rsidRDefault="00FD630A" w:rsidP="00A703D2">
      <w:pPr>
        <w:pStyle w:val="ConsPlusNonformat"/>
        <w:jc w:val="center"/>
        <w:rPr>
          <w:rFonts w:ascii="Times New Roman" w:hAnsi="Times New Roman" w:cs="Times New Roman"/>
        </w:rPr>
      </w:pPr>
      <w:r w:rsidRPr="00A703D2">
        <w:rPr>
          <w:rFonts w:ascii="Times New Roman" w:hAnsi="Times New Roman" w:cs="Times New Roman"/>
        </w:rPr>
        <w:t>(наименование организации)</w:t>
      </w:r>
    </w:p>
    <w:p w:rsidR="00FD630A" w:rsidRPr="00FD630A" w:rsidRDefault="00FD630A" w:rsidP="00154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моих  персональных  данных,  относящихся исключительно к перечисленным ниже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категориям персональных данных: фамилия, имя, отчество; пол; дата рождения;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тип  документа, удостоверяющего личность; данные документа, удостоверяющего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личность,  то есть на совершение действий, предусмотренных </w:t>
      </w:r>
      <w:hyperlink r:id="rId23" w:history="1">
        <w:r w:rsidRPr="00082132">
          <w:rPr>
            <w:rFonts w:ascii="Times New Roman" w:hAnsi="Times New Roman" w:cs="Times New Roman"/>
            <w:sz w:val="24"/>
            <w:szCs w:val="24"/>
          </w:rPr>
          <w:t>пунктом 3 статьи</w:t>
        </w:r>
      </w:hyperlink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3 Федерального закона от 27.07.2006 </w:t>
      </w:r>
      <w:r w:rsidR="00A703D2">
        <w:rPr>
          <w:rFonts w:ascii="Times New Roman" w:hAnsi="Times New Roman" w:cs="Times New Roman"/>
          <w:sz w:val="24"/>
          <w:szCs w:val="24"/>
        </w:rPr>
        <w:t>г. №</w:t>
      </w:r>
      <w:r w:rsidRPr="00FD630A">
        <w:rPr>
          <w:rFonts w:ascii="Times New Roman" w:hAnsi="Times New Roman" w:cs="Times New Roman"/>
          <w:sz w:val="24"/>
          <w:szCs w:val="24"/>
        </w:rPr>
        <w:t xml:space="preserve">152-ФЗ </w:t>
      </w:r>
      <w:r w:rsidR="00A703D2">
        <w:rPr>
          <w:rFonts w:ascii="Times New Roman" w:hAnsi="Times New Roman" w:cs="Times New Roman"/>
          <w:sz w:val="24"/>
          <w:szCs w:val="24"/>
        </w:rPr>
        <w:t>«</w:t>
      </w:r>
      <w:r w:rsidRPr="00FD630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A703D2">
        <w:rPr>
          <w:rFonts w:ascii="Times New Roman" w:hAnsi="Times New Roman" w:cs="Times New Roman"/>
          <w:sz w:val="24"/>
          <w:szCs w:val="24"/>
        </w:rPr>
        <w:t>»</w:t>
      </w:r>
      <w:r w:rsidRPr="00FD630A">
        <w:rPr>
          <w:rFonts w:ascii="Times New Roman" w:hAnsi="Times New Roman" w:cs="Times New Roman"/>
          <w:sz w:val="24"/>
          <w:szCs w:val="24"/>
        </w:rPr>
        <w:t>.</w:t>
      </w:r>
    </w:p>
    <w:p w:rsidR="00FD630A" w:rsidRPr="00FD630A" w:rsidRDefault="00FD630A" w:rsidP="00154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Я  даю  согласие  на  использование персональных данных исключительно в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целях  формирования  информационной системы по отлову безнадзорных животных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на  территории  муниципального  образования  </w:t>
      </w:r>
      <w:r w:rsidR="00082132">
        <w:rPr>
          <w:rFonts w:ascii="Times New Roman" w:hAnsi="Times New Roman" w:cs="Times New Roman"/>
          <w:sz w:val="24"/>
          <w:szCs w:val="24"/>
        </w:rPr>
        <w:t>Белозерский район</w:t>
      </w:r>
      <w:r w:rsidRPr="00FD630A">
        <w:rPr>
          <w:rFonts w:ascii="Times New Roman" w:hAnsi="Times New Roman" w:cs="Times New Roman"/>
          <w:sz w:val="24"/>
          <w:szCs w:val="24"/>
        </w:rPr>
        <w:t>, а также на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хранение данных об этих результатах на электронных носителях.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630A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ограничения)  сбор, систематизацию,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накопление,  хранение,  уточнение  (обновление,  изменение), использование,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передачу  третьим  лицам  для осуществления действий по обмену информацией,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обезличивание,  блокирование  персональных  данных,  а  также осуществление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любых   иных   действий,   предусмотренных   действующим  законодательством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Я проинформирован, что 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 соответствии с действующим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как  неавтоматизированным,  так и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автоматизированным способами.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до достижения целей обработки персональных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Данное согласие может быть отозвано в любой момент по моему письменному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заявлению.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0A">
        <w:rPr>
          <w:rFonts w:ascii="Times New Roman" w:hAnsi="Times New Roman" w:cs="Times New Roman"/>
          <w:sz w:val="24"/>
          <w:szCs w:val="24"/>
        </w:rPr>
        <w:t xml:space="preserve">    Я  подтверждаю,  что,  давая  такое согласие, я действую по собственной</w:t>
      </w:r>
      <w:r w:rsidR="00154FE9">
        <w:rPr>
          <w:rFonts w:ascii="Times New Roman" w:hAnsi="Times New Roman" w:cs="Times New Roman"/>
          <w:sz w:val="24"/>
          <w:szCs w:val="24"/>
        </w:rPr>
        <w:t xml:space="preserve"> </w:t>
      </w:r>
      <w:r w:rsidRPr="00FD630A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FD630A" w:rsidRPr="00FD630A" w:rsidRDefault="00FD630A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30A" w:rsidRPr="00FD630A" w:rsidRDefault="00A703D2" w:rsidP="00FD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630A" w:rsidRPr="00FD630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30A" w:rsidRPr="00FD630A">
        <w:rPr>
          <w:rFonts w:ascii="Times New Roman" w:hAnsi="Times New Roman" w:cs="Times New Roman"/>
          <w:sz w:val="24"/>
          <w:szCs w:val="24"/>
        </w:rPr>
        <w:t xml:space="preserve"> ______________ 20__ г.       _____________ __________________________</w:t>
      </w:r>
    </w:p>
    <w:p w:rsidR="005C5316" w:rsidRPr="00A703D2" w:rsidRDefault="00FD630A" w:rsidP="00154FE9">
      <w:pPr>
        <w:pStyle w:val="ConsPlusNonformat"/>
        <w:jc w:val="both"/>
        <w:rPr>
          <w:b/>
        </w:rPr>
      </w:pPr>
      <w:r w:rsidRPr="00A703D2">
        <w:rPr>
          <w:rFonts w:ascii="Times New Roman" w:hAnsi="Times New Roman" w:cs="Times New Roman"/>
        </w:rPr>
        <w:t xml:space="preserve">                                   </w:t>
      </w:r>
      <w:r w:rsidR="00154FE9" w:rsidRPr="00A703D2">
        <w:rPr>
          <w:rFonts w:ascii="Times New Roman" w:hAnsi="Times New Roman" w:cs="Times New Roman"/>
        </w:rPr>
        <w:t xml:space="preserve">   </w:t>
      </w:r>
      <w:r w:rsidR="00A703D2">
        <w:rPr>
          <w:rFonts w:ascii="Times New Roman" w:hAnsi="Times New Roman" w:cs="Times New Roman"/>
        </w:rPr>
        <w:t xml:space="preserve">                </w:t>
      </w:r>
      <w:r w:rsidR="00154FE9" w:rsidRPr="00A703D2">
        <w:rPr>
          <w:rFonts w:ascii="Times New Roman" w:hAnsi="Times New Roman" w:cs="Times New Roman"/>
        </w:rPr>
        <w:t xml:space="preserve">                          </w:t>
      </w:r>
      <w:r w:rsidRPr="00A703D2">
        <w:rPr>
          <w:rFonts w:ascii="Times New Roman" w:hAnsi="Times New Roman" w:cs="Times New Roman"/>
        </w:rPr>
        <w:t xml:space="preserve">  (подпись)     </w:t>
      </w:r>
      <w:r w:rsidR="00154FE9" w:rsidRPr="00A703D2">
        <w:rPr>
          <w:rFonts w:ascii="Times New Roman" w:hAnsi="Times New Roman" w:cs="Times New Roman"/>
        </w:rPr>
        <w:t xml:space="preserve"> </w:t>
      </w:r>
      <w:r w:rsidR="00A703D2">
        <w:rPr>
          <w:rFonts w:ascii="Times New Roman" w:hAnsi="Times New Roman" w:cs="Times New Roman"/>
        </w:rPr>
        <w:t xml:space="preserve">              </w:t>
      </w:r>
      <w:r w:rsidR="00154FE9" w:rsidRPr="00A703D2">
        <w:rPr>
          <w:rFonts w:ascii="Times New Roman" w:hAnsi="Times New Roman" w:cs="Times New Roman"/>
        </w:rPr>
        <w:t xml:space="preserve">   </w:t>
      </w:r>
      <w:r w:rsidRPr="00A703D2">
        <w:rPr>
          <w:rFonts w:ascii="Times New Roman" w:hAnsi="Times New Roman" w:cs="Times New Roman"/>
        </w:rPr>
        <w:t xml:space="preserve"> (Фамилия, инициалы)</w:t>
      </w:r>
    </w:p>
    <w:sectPr w:rsidR="005C5316" w:rsidRPr="00A703D2" w:rsidSect="00015751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74" w:rsidRDefault="000C1474" w:rsidP="00015751">
      <w:r>
        <w:separator/>
      </w:r>
    </w:p>
  </w:endnote>
  <w:endnote w:type="continuationSeparator" w:id="0">
    <w:p w:rsidR="000C1474" w:rsidRDefault="000C1474" w:rsidP="0001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74" w:rsidRDefault="000C1474" w:rsidP="00015751">
      <w:r>
        <w:separator/>
      </w:r>
    </w:p>
  </w:footnote>
  <w:footnote w:type="continuationSeparator" w:id="0">
    <w:p w:rsidR="000C1474" w:rsidRDefault="000C1474" w:rsidP="0001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1489"/>
      <w:docPartObj>
        <w:docPartGallery w:val="Page Numbers (Top of Page)"/>
        <w:docPartUnique/>
      </w:docPartObj>
    </w:sdtPr>
    <w:sdtEndPr/>
    <w:sdtContent>
      <w:p w:rsidR="00015751" w:rsidRDefault="000157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FE">
          <w:rPr>
            <w:noProof/>
          </w:rPr>
          <w:t>2</w:t>
        </w:r>
        <w:r>
          <w:fldChar w:fldCharType="end"/>
        </w:r>
      </w:p>
    </w:sdtContent>
  </w:sdt>
  <w:p w:rsidR="00015751" w:rsidRDefault="000157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08E"/>
    <w:multiLevelType w:val="hybridMultilevel"/>
    <w:tmpl w:val="14624142"/>
    <w:lvl w:ilvl="0" w:tplc="E6EEB6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DBA5600"/>
    <w:multiLevelType w:val="hybridMultilevel"/>
    <w:tmpl w:val="457284B4"/>
    <w:lvl w:ilvl="0" w:tplc="1D6410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4F7B56"/>
    <w:multiLevelType w:val="hybridMultilevel"/>
    <w:tmpl w:val="F58A606C"/>
    <w:lvl w:ilvl="0" w:tplc="4AA614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316"/>
    <w:rsid w:val="00015751"/>
    <w:rsid w:val="00056EC1"/>
    <w:rsid w:val="00060380"/>
    <w:rsid w:val="00082132"/>
    <w:rsid w:val="000A2E4E"/>
    <w:rsid w:val="000A3ECD"/>
    <w:rsid w:val="000C1474"/>
    <w:rsid w:val="000F16D8"/>
    <w:rsid w:val="0010527C"/>
    <w:rsid w:val="00127516"/>
    <w:rsid w:val="00154FE9"/>
    <w:rsid w:val="001C64A0"/>
    <w:rsid w:val="00210B65"/>
    <w:rsid w:val="00265B1E"/>
    <w:rsid w:val="00367038"/>
    <w:rsid w:val="00377CD3"/>
    <w:rsid w:val="003F1AF9"/>
    <w:rsid w:val="004D6A9A"/>
    <w:rsid w:val="004F439E"/>
    <w:rsid w:val="00502B10"/>
    <w:rsid w:val="005B627B"/>
    <w:rsid w:val="005C209D"/>
    <w:rsid w:val="005C5316"/>
    <w:rsid w:val="005F6F9F"/>
    <w:rsid w:val="00604C6C"/>
    <w:rsid w:val="0066226F"/>
    <w:rsid w:val="007510EA"/>
    <w:rsid w:val="00793251"/>
    <w:rsid w:val="00826686"/>
    <w:rsid w:val="00873A3B"/>
    <w:rsid w:val="008C0196"/>
    <w:rsid w:val="008F6DBA"/>
    <w:rsid w:val="009220FB"/>
    <w:rsid w:val="00937ECD"/>
    <w:rsid w:val="009556C0"/>
    <w:rsid w:val="009A4049"/>
    <w:rsid w:val="00A27F48"/>
    <w:rsid w:val="00A6282B"/>
    <w:rsid w:val="00A703D2"/>
    <w:rsid w:val="00A704D6"/>
    <w:rsid w:val="00A814D0"/>
    <w:rsid w:val="00A86290"/>
    <w:rsid w:val="00AC7431"/>
    <w:rsid w:val="00B007B4"/>
    <w:rsid w:val="00B42D50"/>
    <w:rsid w:val="00BD34B2"/>
    <w:rsid w:val="00BF6B27"/>
    <w:rsid w:val="00C94C6A"/>
    <w:rsid w:val="00CA322B"/>
    <w:rsid w:val="00CA42A0"/>
    <w:rsid w:val="00D12F26"/>
    <w:rsid w:val="00DC0634"/>
    <w:rsid w:val="00DE6493"/>
    <w:rsid w:val="00DF12FD"/>
    <w:rsid w:val="00E31645"/>
    <w:rsid w:val="00E36D2D"/>
    <w:rsid w:val="00E60489"/>
    <w:rsid w:val="00F473FE"/>
    <w:rsid w:val="00F536FB"/>
    <w:rsid w:val="00F909B7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31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C5316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C9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6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57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57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7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E81C291AEDBF2645E93DDF0FCA3FEE9DBB9636776C8A2182B5E1948E57BC5CV4h8D" TargetMode="External"/><Relationship Id="rId18" Type="http://schemas.openxmlformats.org/officeDocument/2006/relationships/hyperlink" Target="consultantplus://offline/ref=6AE81C291AEDBF2645E923D219A663E499B1C83F7561D874D0B3B6CBVDhE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E81C291AEDBF2645E93DC90CA663E49CB0C83E716C857ED8EABAC9D95EB60B0F296E2D9871F760V5h5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E81C291AEDBF2645E93DC90CA663E49CB0C83C7C6E857ED8EABAC9D9V5hED" TargetMode="External"/><Relationship Id="rId17" Type="http://schemas.openxmlformats.org/officeDocument/2006/relationships/hyperlink" Target="consultantplus://offline/ref=6AE81C291AEDBF2645E93DC90CA663E49CB0CB3B7D63857ED8EABAC9D95EB60B0F296E2D9871F566V5hF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E81C291AEDBF2645E93DDF0FCA3FEE9DBB9636776C8A2182B5E1948E57BC5C4866376FDC7CF4V6hED" TargetMode="External"/><Relationship Id="rId20" Type="http://schemas.openxmlformats.org/officeDocument/2006/relationships/hyperlink" Target="consultantplus://offline/ref=6AE81C291AEDBF2645E93DC90CA663E49CB0C83E716C857ED8EABAC9D95EB60B0F296E2D9871F760V5h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E81C291AEDBF2645E93DC90CA663E49CB0C93A736C857ED8EABAC9D9V5hE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E81C291AEDBF2645E93DC90CA663E49CB1C83B716A857ED8EABAC9D9V5hED" TargetMode="External"/><Relationship Id="rId23" Type="http://schemas.openxmlformats.org/officeDocument/2006/relationships/hyperlink" Target="consultantplus://offline/ref=6AE81C291AEDBF2645E93DC90CA663E49CB0C83E716C857ED8EABAC9D95EB60B0F296E2D9871F764V5h8D" TargetMode="External"/><Relationship Id="rId10" Type="http://schemas.openxmlformats.org/officeDocument/2006/relationships/hyperlink" Target="consultantplus://offline/ref=6AE81C291AEDBF2645E93DC90CA663E49CB1C83B7163857ED8EABAC9D9V5hED" TargetMode="External"/><Relationship Id="rId19" Type="http://schemas.openxmlformats.org/officeDocument/2006/relationships/hyperlink" Target="consultantplus://offline/ref=6AE81C291AEDBF2645E93DC90CA663E49CB0C83E716C857ED8EABAC9D95EB60B0F296E2D9871F760V5h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E81C291AEDBF2645E93DC90CA663E49CB0C1327C6C857ED8EABAC9D9V5hED" TargetMode="External"/><Relationship Id="rId14" Type="http://schemas.openxmlformats.org/officeDocument/2006/relationships/hyperlink" Target="consultantplus://offline/ref=6AE81C291AEDBF2645E93DC90CA663E49CB0C1327C6C857ED8EABAC9D9V5hED" TargetMode="External"/><Relationship Id="rId22" Type="http://schemas.openxmlformats.org/officeDocument/2006/relationships/hyperlink" Target="consultantplus://offline/ref=6AE81C291AEDBF2645E93DC90CA663E49CB0C83E716C857ED8EABAC9D95EB60B0F296E2D9871F76FV5h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FEF7-7AD2-4285-A7A6-15443FAE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</dc:creator>
  <cp:lastModifiedBy>Arm-19</cp:lastModifiedBy>
  <cp:revision>2</cp:revision>
  <dcterms:created xsi:type="dcterms:W3CDTF">2017-01-25T09:53:00Z</dcterms:created>
  <dcterms:modified xsi:type="dcterms:W3CDTF">2017-01-25T09:53:00Z</dcterms:modified>
</cp:coreProperties>
</file>