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55" w:rsidRPr="00BB4955" w:rsidRDefault="00BB4955" w:rsidP="007B6D5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BB4955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Белозерского сельсовета</w:t>
      </w:r>
    </w:p>
    <w:p w:rsidR="00BB4955" w:rsidRPr="00BB4955" w:rsidRDefault="00BB4955" w:rsidP="007B6D5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BB4955">
        <w:rPr>
          <w:rFonts w:ascii="Times New Roman" w:eastAsia="Times New Roman" w:hAnsi="Times New Roman"/>
          <w:b/>
          <w:sz w:val="36"/>
          <w:szCs w:val="36"/>
          <w:lang w:eastAsia="ru-RU"/>
        </w:rPr>
        <w:t>Белозерского района</w:t>
      </w:r>
    </w:p>
    <w:p w:rsidR="00BB4955" w:rsidRPr="00BB4955" w:rsidRDefault="00BB4955" w:rsidP="007B6D5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BB4955">
        <w:rPr>
          <w:rFonts w:ascii="Times New Roman" w:eastAsia="Times New Roman" w:hAnsi="Times New Roman"/>
          <w:b/>
          <w:sz w:val="36"/>
          <w:szCs w:val="36"/>
          <w:lang w:eastAsia="ru-RU"/>
        </w:rPr>
        <w:t>Курганской области</w:t>
      </w:r>
    </w:p>
    <w:p w:rsidR="00BB4955" w:rsidRPr="00BB4955" w:rsidRDefault="00BB4955" w:rsidP="007B6D5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4955" w:rsidRPr="00BB4955" w:rsidRDefault="00BB4955" w:rsidP="007B6D5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4955" w:rsidRPr="00BB4955" w:rsidRDefault="00BB4955" w:rsidP="00B356E3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BB4955"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BB4955" w:rsidRPr="00BB4955" w:rsidRDefault="00BB4955" w:rsidP="007B6D5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4955" w:rsidRPr="00BB4955" w:rsidRDefault="00BB4955" w:rsidP="007B6D50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4955" w:rsidRPr="00BB4955" w:rsidRDefault="00BB4955" w:rsidP="007B6D50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495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5C2F4C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BB4955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2017 года № </w:t>
      </w:r>
      <w:r w:rsidR="005C2F4C">
        <w:rPr>
          <w:rFonts w:ascii="Times New Roman" w:eastAsia="Times New Roman" w:hAnsi="Times New Roman"/>
          <w:sz w:val="24"/>
          <w:szCs w:val="24"/>
          <w:lang w:eastAsia="ru-RU"/>
        </w:rPr>
        <w:t>35</w:t>
      </w:r>
    </w:p>
    <w:p w:rsidR="00BB4955" w:rsidRPr="00BB4955" w:rsidRDefault="00BB4955" w:rsidP="007B6D50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B4955">
        <w:rPr>
          <w:rFonts w:ascii="Times New Roman" w:eastAsia="Times New Roman" w:hAnsi="Times New Roman"/>
          <w:lang w:eastAsia="ru-RU"/>
        </w:rPr>
        <w:t>с. Белозерское</w:t>
      </w:r>
    </w:p>
    <w:p w:rsidR="00BB4955" w:rsidRPr="00BB4955" w:rsidRDefault="00BB4955" w:rsidP="007B6D50">
      <w:pPr>
        <w:widowControl w:val="0"/>
        <w:spacing w:after="0" w:line="240" w:lineRule="auto"/>
        <w:ind w:firstLine="720"/>
        <w:jc w:val="both"/>
        <w:rPr>
          <w:rFonts w:eastAsia="Times New Roman"/>
          <w:sz w:val="28"/>
          <w:szCs w:val="20"/>
          <w:lang w:eastAsia="ru-RU"/>
        </w:rPr>
      </w:pPr>
    </w:p>
    <w:p w:rsidR="00DD343E" w:rsidRPr="00B356E3" w:rsidRDefault="00DD343E" w:rsidP="00E7374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56E3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E73742" w:rsidRPr="00B356E3">
        <w:rPr>
          <w:rFonts w:ascii="Times New Roman" w:eastAsia="Times New Roman" w:hAnsi="Times New Roman"/>
          <w:b/>
          <w:sz w:val="24"/>
          <w:szCs w:val="24"/>
          <w:lang w:eastAsia="ru-RU"/>
        </w:rPr>
        <w:t>б утверждении</w:t>
      </w:r>
      <w:r w:rsidRPr="00B356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73742" w:rsidRPr="00B356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Порядка представления, рассмотрения и оценки предложений граждан, организаций о включении наиболее посещаемой территории общего пользования в муниципальную программу Белозерского сельсовета «Формирование комфортной городской среды» на 2017 год  </w:t>
      </w:r>
    </w:p>
    <w:p w:rsidR="00E73742" w:rsidRPr="00B356E3" w:rsidRDefault="00E73742" w:rsidP="00E73742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D343E" w:rsidRPr="00B356E3" w:rsidRDefault="00BB4955" w:rsidP="00B356E3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t xml:space="preserve">В соответствии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Белозерского сельсовета Белозерского района Курганской области, Администрация Белозерского сельсовета </w:t>
      </w:r>
    </w:p>
    <w:p w:rsidR="00BB4955" w:rsidRPr="00B356E3" w:rsidRDefault="00BB4955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t>ПОСТАНОВЛЯЕТ:</w:t>
      </w:r>
    </w:p>
    <w:p w:rsidR="00BB4955" w:rsidRPr="00B356E3" w:rsidRDefault="00BB4955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43E" w:rsidRPr="00B356E3" w:rsidRDefault="00DD343E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t>1. Утвердить По</w:t>
      </w:r>
      <w:r w:rsidR="00E73742" w:rsidRPr="00B356E3">
        <w:rPr>
          <w:rFonts w:ascii="Times New Roman" w:hAnsi="Times New Roman"/>
          <w:sz w:val="24"/>
          <w:szCs w:val="24"/>
        </w:rPr>
        <w:t>рядок</w:t>
      </w:r>
      <w:r w:rsidRPr="00B356E3">
        <w:rPr>
          <w:rFonts w:ascii="Times New Roman" w:hAnsi="Times New Roman"/>
          <w:sz w:val="24"/>
          <w:szCs w:val="24"/>
        </w:rPr>
        <w:t xml:space="preserve"> </w:t>
      </w:r>
      <w:r w:rsidR="00E73742" w:rsidRPr="00B356E3">
        <w:rPr>
          <w:rFonts w:ascii="Times New Roman" w:hAnsi="Times New Roman"/>
          <w:sz w:val="24"/>
          <w:szCs w:val="24"/>
        </w:rPr>
        <w:t xml:space="preserve">представления, рассмотрения и оценки предложений граждан, организаций о включении наиболее посещаемой территории общего пользования в </w:t>
      </w:r>
      <w:r w:rsidRPr="00B356E3">
        <w:rPr>
          <w:rFonts w:ascii="Times New Roman" w:hAnsi="Times New Roman"/>
          <w:sz w:val="24"/>
          <w:szCs w:val="24"/>
        </w:rPr>
        <w:t>муниципальн</w:t>
      </w:r>
      <w:r w:rsidR="00E73742" w:rsidRPr="00B356E3">
        <w:rPr>
          <w:rFonts w:ascii="Times New Roman" w:hAnsi="Times New Roman"/>
          <w:sz w:val="24"/>
          <w:szCs w:val="24"/>
        </w:rPr>
        <w:t>ую</w:t>
      </w:r>
      <w:r w:rsidRPr="00B356E3">
        <w:rPr>
          <w:rFonts w:ascii="Times New Roman" w:hAnsi="Times New Roman"/>
          <w:sz w:val="24"/>
          <w:szCs w:val="24"/>
        </w:rPr>
        <w:t xml:space="preserve"> программ</w:t>
      </w:r>
      <w:r w:rsidR="00E73742" w:rsidRPr="00B356E3">
        <w:rPr>
          <w:rFonts w:ascii="Times New Roman" w:hAnsi="Times New Roman"/>
          <w:sz w:val="24"/>
          <w:szCs w:val="24"/>
        </w:rPr>
        <w:t>у</w:t>
      </w:r>
      <w:r w:rsidRPr="00B356E3">
        <w:rPr>
          <w:rFonts w:ascii="Times New Roman" w:hAnsi="Times New Roman"/>
          <w:sz w:val="24"/>
          <w:szCs w:val="24"/>
        </w:rPr>
        <w:t xml:space="preserve"> Белозерского сельсовета «Формирование комфортной городской среды» на</w:t>
      </w:r>
      <w:r w:rsidR="005C2F4C" w:rsidRPr="00B356E3">
        <w:rPr>
          <w:rFonts w:ascii="Times New Roman" w:hAnsi="Times New Roman"/>
          <w:sz w:val="24"/>
          <w:szCs w:val="24"/>
        </w:rPr>
        <w:t xml:space="preserve"> 2017 год  согласно приложению </w:t>
      </w:r>
      <w:r w:rsidRPr="00B356E3">
        <w:rPr>
          <w:rFonts w:ascii="Times New Roman" w:hAnsi="Times New Roman"/>
          <w:sz w:val="24"/>
          <w:szCs w:val="24"/>
        </w:rPr>
        <w:t>к настоящему постановлению.</w:t>
      </w:r>
    </w:p>
    <w:p w:rsidR="005C2F4C" w:rsidRPr="00B356E3" w:rsidRDefault="005C2F4C" w:rsidP="005C2F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t>2. Настоящее постановление обнародовать в порядке, установленном Уставом Белозерского сельсовета Белозерского района Курганской области и разместить на официальном сайте Администрации Белозерского сельсовета в сети «Интернет».</w:t>
      </w:r>
    </w:p>
    <w:p w:rsidR="00BB4955" w:rsidRPr="00B356E3" w:rsidRDefault="00BB4955" w:rsidP="007B6D5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2F4C" w:rsidRPr="00B356E3" w:rsidRDefault="005C2F4C" w:rsidP="007B6D5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2F4C" w:rsidRPr="00B356E3" w:rsidRDefault="005C2F4C" w:rsidP="007B6D5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4955" w:rsidRPr="00B356E3" w:rsidRDefault="00BB4955" w:rsidP="007B6D5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B4955" w:rsidRPr="00B356E3" w:rsidRDefault="00BB4955" w:rsidP="007B6D5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t xml:space="preserve">Глава Белозерского сельсовета                                                   </w:t>
      </w:r>
      <w:r w:rsidR="00B356E3">
        <w:rPr>
          <w:rFonts w:ascii="Times New Roman" w:hAnsi="Times New Roman"/>
          <w:sz w:val="24"/>
          <w:szCs w:val="24"/>
        </w:rPr>
        <w:t xml:space="preserve">                    </w:t>
      </w:r>
      <w:r w:rsidRPr="00B356E3">
        <w:rPr>
          <w:rFonts w:ascii="Times New Roman" w:hAnsi="Times New Roman"/>
          <w:sz w:val="24"/>
          <w:szCs w:val="24"/>
        </w:rPr>
        <w:t xml:space="preserve">      П.Г. Сахаров</w:t>
      </w:r>
    </w:p>
    <w:p w:rsidR="00BB4955" w:rsidRPr="000A2A5D" w:rsidRDefault="00BB4955" w:rsidP="007B6D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BB4955" w:rsidRDefault="00BB4955" w:rsidP="007B6D50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4955" w:rsidRDefault="00BB4955" w:rsidP="007B6D50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4955" w:rsidRDefault="00BB4955" w:rsidP="007B6D50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4955" w:rsidRDefault="00BB4955" w:rsidP="007B6D50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4955" w:rsidRDefault="00BB4955" w:rsidP="007B6D50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4955" w:rsidRDefault="00BB4955" w:rsidP="007B6D50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4955" w:rsidRDefault="00BB4955" w:rsidP="007B6D50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6E3" w:rsidRDefault="00B356E3" w:rsidP="007B6D50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6E3" w:rsidRDefault="00B356E3" w:rsidP="007B6D50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6E3" w:rsidRDefault="00B356E3" w:rsidP="007B6D50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6E3" w:rsidRDefault="00B356E3" w:rsidP="007B6D50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6E3" w:rsidRDefault="00B356E3" w:rsidP="007B6D50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6E3" w:rsidRDefault="00B356E3" w:rsidP="007B6D50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56E3" w:rsidRDefault="00B356E3" w:rsidP="007B6D50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C2F4C" w:rsidRDefault="005C2F4C" w:rsidP="007B6D50">
      <w:pPr>
        <w:widowControl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9367F7" w:rsidRDefault="009367F7" w:rsidP="007B6D50">
      <w:pPr>
        <w:widowControl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DD343E" w:rsidRPr="000417EE" w:rsidRDefault="00151B26" w:rsidP="00151B26">
      <w:pPr>
        <w:widowControl w:val="0"/>
        <w:tabs>
          <w:tab w:val="left" w:pos="5245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lastRenderedPageBreak/>
        <w:t xml:space="preserve">                                                                                              </w:t>
      </w:r>
      <w:r w:rsidR="008A5A5F" w:rsidRPr="000417EE">
        <w:rPr>
          <w:rFonts w:ascii="Times New Roman" w:eastAsia="Times New Roman" w:hAnsi="Times New Roman"/>
          <w:szCs w:val="24"/>
          <w:lang w:eastAsia="ru-RU"/>
        </w:rPr>
        <w:t xml:space="preserve">Приложение </w:t>
      </w:r>
      <w:r w:rsidR="005C2F4C" w:rsidRPr="000417EE">
        <w:rPr>
          <w:rFonts w:ascii="Times New Roman" w:eastAsia="Times New Roman" w:hAnsi="Times New Roman"/>
          <w:szCs w:val="24"/>
          <w:lang w:eastAsia="ru-RU"/>
        </w:rPr>
        <w:t>к постановлению</w:t>
      </w:r>
    </w:p>
    <w:p w:rsidR="008A5A5F" w:rsidRPr="000417EE" w:rsidRDefault="00151B26" w:rsidP="00151B26">
      <w:pPr>
        <w:widowControl w:val="0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                                                                                            </w:t>
      </w:r>
      <w:r w:rsidR="008A5A5F" w:rsidRPr="000417EE">
        <w:rPr>
          <w:rFonts w:ascii="Times New Roman" w:eastAsia="Times New Roman" w:hAnsi="Times New Roman"/>
          <w:szCs w:val="24"/>
          <w:lang w:eastAsia="ru-RU"/>
        </w:rPr>
        <w:t>Администрации Белозерского сельсовета</w:t>
      </w:r>
    </w:p>
    <w:p w:rsidR="00DD343E" w:rsidRPr="000417EE" w:rsidRDefault="00151B26" w:rsidP="00151B26">
      <w:pPr>
        <w:widowControl w:val="0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                                                                                            </w:t>
      </w:r>
      <w:r w:rsidR="008A5A5F" w:rsidRPr="000417EE">
        <w:rPr>
          <w:rFonts w:ascii="Times New Roman" w:eastAsia="Times New Roman" w:hAnsi="Times New Roman"/>
          <w:szCs w:val="24"/>
          <w:lang w:eastAsia="ru-RU"/>
        </w:rPr>
        <w:t xml:space="preserve">от </w:t>
      </w:r>
      <w:r w:rsidR="005C2F4C">
        <w:rPr>
          <w:rFonts w:ascii="Times New Roman" w:eastAsia="Times New Roman" w:hAnsi="Times New Roman"/>
          <w:szCs w:val="24"/>
          <w:lang w:eastAsia="ru-RU"/>
        </w:rPr>
        <w:t>16</w:t>
      </w:r>
      <w:r w:rsidR="008A5A5F" w:rsidRPr="000417EE">
        <w:rPr>
          <w:rFonts w:ascii="Times New Roman" w:eastAsia="Times New Roman" w:hAnsi="Times New Roman"/>
          <w:szCs w:val="24"/>
          <w:lang w:eastAsia="ru-RU"/>
        </w:rPr>
        <w:t xml:space="preserve"> марта 2017 года № </w:t>
      </w:r>
      <w:r w:rsidR="005C2F4C">
        <w:rPr>
          <w:rFonts w:ascii="Times New Roman" w:eastAsia="Times New Roman" w:hAnsi="Times New Roman"/>
          <w:szCs w:val="24"/>
          <w:lang w:eastAsia="ru-RU"/>
        </w:rPr>
        <w:t>35</w:t>
      </w:r>
    </w:p>
    <w:p w:rsidR="00151B26" w:rsidRDefault="00151B26" w:rsidP="00151B2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</w:t>
      </w:r>
      <w:r w:rsidR="008A5A5F" w:rsidRPr="00151B26">
        <w:rPr>
          <w:rFonts w:ascii="Times New Roman" w:eastAsia="Times New Roman" w:hAnsi="Times New Roman"/>
          <w:lang w:eastAsia="ru-RU"/>
        </w:rPr>
        <w:t>«</w:t>
      </w:r>
      <w:r w:rsidRPr="00151B26">
        <w:rPr>
          <w:rFonts w:ascii="Times New Roman" w:eastAsia="Times New Roman" w:hAnsi="Times New Roman"/>
          <w:lang w:eastAsia="ru-RU"/>
        </w:rPr>
        <w:t xml:space="preserve">Об утверждении Порядка представления, </w:t>
      </w:r>
      <w:r>
        <w:rPr>
          <w:rFonts w:ascii="Times New Roman" w:eastAsia="Times New Roman" w:hAnsi="Times New Roman"/>
          <w:lang w:eastAsia="ru-RU"/>
        </w:rPr>
        <w:t xml:space="preserve">        </w:t>
      </w:r>
    </w:p>
    <w:p w:rsidR="00151B26" w:rsidRDefault="00151B26" w:rsidP="00151B26">
      <w:pPr>
        <w:widowControl w:val="0"/>
        <w:tabs>
          <w:tab w:val="left" w:pos="5245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</w:t>
      </w:r>
      <w:r w:rsidRPr="00151B26">
        <w:rPr>
          <w:rFonts w:ascii="Times New Roman" w:eastAsia="Times New Roman" w:hAnsi="Times New Roman"/>
          <w:lang w:eastAsia="ru-RU"/>
        </w:rPr>
        <w:t xml:space="preserve">рассмотрения и оценки предложений </w:t>
      </w:r>
    </w:p>
    <w:p w:rsidR="00151B26" w:rsidRDefault="00151B26" w:rsidP="00151B2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</w:t>
      </w:r>
      <w:r w:rsidRPr="00151B26">
        <w:rPr>
          <w:rFonts w:ascii="Times New Roman" w:eastAsia="Times New Roman" w:hAnsi="Times New Roman"/>
          <w:lang w:eastAsia="ru-RU"/>
        </w:rPr>
        <w:t xml:space="preserve">граждан, организаций о включении </w:t>
      </w:r>
    </w:p>
    <w:p w:rsidR="00151B26" w:rsidRDefault="00151B26" w:rsidP="00151B2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</w:t>
      </w:r>
      <w:r w:rsidRPr="00151B26">
        <w:rPr>
          <w:rFonts w:ascii="Times New Roman" w:eastAsia="Times New Roman" w:hAnsi="Times New Roman"/>
          <w:lang w:eastAsia="ru-RU"/>
        </w:rPr>
        <w:t xml:space="preserve">наиболее посещаемой территории общего </w:t>
      </w:r>
    </w:p>
    <w:p w:rsidR="00151B26" w:rsidRDefault="00151B26" w:rsidP="00151B2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</w:t>
      </w:r>
      <w:r w:rsidRPr="00151B26">
        <w:rPr>
          <w:rFonts w:ascii="Times New Roman" w:eastAsia="Times New Roman" w:hAnsi="Times New Roman"/>
          <w:lang w:eastAsia="ru-RU"/>
        </w:rPr>
        <w:t xml:space="preserve">пользования в муниципальную программу </w:t>
      </w:r>
    </w:p>
    <w:p w:rsidR="00151B26" w:rsidRDefault="00151B26" w:rsidP="00151B2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</w:t>
      </w:r>
      <w:r w:rsidRPr="00151B26">
        <w:rPr>
          <w:rFonts w:ascii="Times New Roman" w:eastAsia="Times New Roman" w:hAnsi="Times New Roman"/>
          <w:lang w:eastAsia="ru-RU"/>
        </w:rPr>
        <w:t xml:space="preserve">Белозерского сельсовета «Формирование 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8A5A5F" w:rsidRPr="00151B26" w:rsidRDefault="00151B26" w:rsidP="00151B2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</w:t>
      </w:r>
      <w:r w:rsidRPr="00151B26">
        <w:rPr>
          <w:rFonts w:ascii="Times New Roman" w:eastAsia="Times New Roman" w:hAnsi="Times New Roman"/>
          <w:lang w:eastAsia="ru-RU"/>
        </w:rPr>
        <w:t>комфортно</w:t>
      </w:r>
      <w:r>
        <w:rPr>
          <w:rFonts w:ascii="Times New Roman" w:eastAsia="Times New Roman" w:hAnsi="Times New Roman"/>
          <w:lang w:eastAsia="ru-RU"/>
        </w:rPr>
        <w:t>й городской среды» на 2017 год</w:t>
      </w:r>
      <w:r w:rsidRPr="000417EE">
        <w:rPr>
          <w:rFonts w:ascii="Times New Roman" w:eastAsia="Times New Roman" w:hAnsi="Times New Roman"/>
          <w:szCs w:val="24"/>
          <w:lang w:eastAsia="ru-RU"/>
        </w:rPr>
        <w:t>»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1646CC" w:rsidRDefault="001646CC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67F7" w:rsidRDefault="009367F7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6D50" w:rsidRPr="00B356E3" w:rsidRDefault="007B6D50" w:rsidP="007B6D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6E3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7B6D50" w:rsidRPr="00B356E3" w:rsidRDefault="007B6D50" w:rsidP="007B6D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6E3">
        <w:rPr>
          <w:rFonts w:ascii="Times New Roman" w:hAnsi="Times New Roman"/>
          <w:b/>
          <w:sz w:val="24"/>
          <w:szCs w:val="24"/>
        </w:rPr>
        <w:t xml:space="preserve">представления, рассмотрения и оценки предложений граждан, организаций о включении наиболее посещаемой территории общего пользования в муниципальную программу </w:t>
      </w:r>
      <w:r w:rsidR="009367F7" w:rsidRPr="009367F7">
        <w:rPr>
          <w:rFonts w:ascii="Times New Roman" w:hAnsi="Times New Roman"/>
          <w:b/>
          <w:sz w:val="24"/>
          <w:szCs w:val="24"/>
        </w:rPr>
        <w:t>Белозерского сельсовета</w:t>
      </w:r>
      <w:r w:rsidR="009367F7" w:rsidRPr="00B356E3">
        <w:rPr>
          <w:rFonts w:ascii="Times New Roman" w:hAnsi="Times New Roman"/>
          <w:b/>
          <w:sz w:val="24"/>
          <w:szCs w:val="24"/>
        </w:rPr>
        <w:t xml:space="preserve"> </w:t>
      </w:r>
      <w:r w:rsidRPr="00B356E3">
        <w:rPr>
          <w:rFonts w:ascii="Times New Roman" w:hAnsi="Times New Roman"/>
          <w:b/>
          <w:sz w:val="24"/>
          <w:szCs w:val="24"/>
        </w:rPr>
        <w:t>«Формирование комфортной городской среды» на 2017 год</w:t>
      </w:r>
    </w:p>
    <w:p w:rsidR="001A4B99" w:rsidRDefault="001A4B99" w:rsidP="001A4B9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6D50" w:rsidRPr="00B356E3" w:rsidRDefault="007B6D50" w:rsidP="007B6D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6E3">
        <w:rPr>
          <w:rFonts w:ascii="Times New Roman" w:hAnsi="Times New Roman"/>
          <w:b/>
          <w:sz w:val="24"/>
          <w:szCs w:val="24"/>
        </w:rPr>
        <w:t>Глава 1. Общие положения</w:t>
      </w:r>
    </w:p>
    <w:p w:rsidR="007B6D50" w:rsidRPr="00B356E3" w:rsidRDefault="007B6D50" w:rsidP="007B6D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B356E3">
        <w:rPr>
          <w:rFonts w:ascii="Times New Roman" w:hAnsi="Times New Roman"/>
          <w:sz w:val="24"/>
          <w:szCs w:val="24"/>
        </w:rPr>
        <w:t>Настоящий Порядок разработан в целях реализации муниципальной программы Белозерского сельсовета «Формирование комфортной городской среды» на 2017 год (далее – муниципальная программа) и обеспечения единого подхода по представлению, рассмотрению и оценке предложений граждан, организаций о наиболее посещаемой территории общего пользования для формирования перечня территорий общего пользования для проведения работ по благоустройству в 2017 году.</w:t>
      </w:r>
      <w:proofErr w:type="gramEnd"/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t>Перечень территорий общего пользования формируется из числа территорий, по которым обеспечено определение в установленном порядке границ соответствующего земельного участка на основании данных государственного кадастрового учета.</w:t>
      </w:r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t>Благоустройству в рамках реализации муниципальной программы подлежат территории общего пользования, нуждающиеся в благоустройстве и с высокой степенью готовности к завершению работ по благоустройству в 2017 году.</w:t>
      </w:r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t>2. Предложения представляются гражданами, проживающими на территории муниципального образования, и организациями, зарегистрированными на территории муниципального образования (далее – заявитель).</w:t>
      </w:r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t>3. Результаты внесенных предложений носят рекомендательный характер.</w:t>
      </w:r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t>4. В настоящем Порядке используются следующие основные понятия и определения:</w:t>
      </w:r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56E3">
        <w:rPr>
          <w:rFonts w:ascii="Times New Roman" w:hAnsi="Times New Roman"/>
          <w:sz w:val="24"/>
          <w:szCs w:val="24"/>
        </w:rPr>
        <w:t>- территории общего пользования – территории, которыми беспрепятственно пользуется неограниченный круг лиц (в том числе площади, улицы, проезды, набережные, скверы, парки);</w:t>
      </w:r>
      <w:proofErr w:type="gramEnd"/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t>- благоустройство территории – совокупность работ и мероприятий, направленных на создание благоприятных, здоровых и эстетических условий жизни населения на территории муниципального образования;</w:t>
      </w:r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t>- озеленение – элемент комплексного благоустройства и ландшафтной организации территории, обеспечивающий формирование среды с активным использованием растительных компонентов, а также поддержание ранее созданной или изначально существующей природной среды на территории.</w:t>
      </w:r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6D50" w:rsidRPr="00B356E3" w:rsidRDefault="007B6D50" w:rsidP="007B6D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6E3">
        <w:rPr>
          <w:rFonts w:ascii="Times New Roman" w:hAnsi="Times New Roman"/>
          <w:b/>
          <w:sz w:val="24"/>
          <w:szCs w:val="24"/>
        </w:rPr>
        <w:t>Глава 2. Условия и порядок представления предложений</w:t>
      </w:r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t>5. Предложение о включении территории общего пользования в муниципальную программу подается в виде заявки по форме согласно Приложению к настоящему Порядку.</w:t>
      </w:r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lastRenderedPageBreak/>
        <w:t>6. Рекомендуемыми критериями оценки являются:</w:t>
      </w:r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t>- посещаемость территории;</w:t>
      </w:r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t>- соответствие территории градостроительной документации в части ее функционального зонирования (сохранение функционального назначения территории);</w:t>
      </w:r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t>- возможность реализации проекта в полном объеме в 2017 году;</w:t>
      </w:r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t>- наличие общественной инициативы по благоустройству территории общего пользования;</w:t>
      </w:r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t>- событийное наполнение благоустраиваемых пространств (возможность проведения различных досуговых, спортивных, культурных мероприятий);</w:t>
      </w:r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t>- развитие инфраструктуры спорта, досуга и отдыха;</w:t>
      </w:r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t>- использование технологий ландшафтного дизайна в озеленении территории общего пользования;</w:t>
      </w:r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t>- наличие исторической составляющей территории общего пользования;</w:t>
      </w:r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t>- наличие малых архитектурных форм;</w:t>
      </w:r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t>- соблюдение норм доступности для маломобильных граждан.</w:t>
      </w:r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t>7. Заявитель в заявке вправе указать:</w:t>
      </w:r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t xml:space="preserve"> - предложение о благоустройстве территории общего пользования с указанием местоположения, перечня предлагаемых к выполнению работ;  </w:t>
      </w:r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t>- предложение по размещению видов оборудования, малых архитектурных форм;</w:t>
      </w:r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t xml:space="preserve">- предложение по организации различных по функциональному назначению зон; </w:t>
      </w:r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t>- предложение по стилевому решению, в том числе по типам озеленения территории общего пользования, освещения и осветительного оборудования;</w:t>
      </w:r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t>- проблемы, на решение которых направлены мероприятия по благоустройству территории общего пользования.</w:t>
      </w:r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t>8. К заявке заявитель вправе приложить эскизный проект благоустройства с указанием перечня работ по благоустройству, перечня объектов благоустройства предлагаемых к размещению на территории общего пользования, визуальное изображение (фото, видео, рисунки и т.д.).</w:t>
      </w:r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t xml:space="preserve">9. Заявка с прилагаемыми к ней документами подается в Администрацию Белозерского сельсовета по адресу: </w:t>
      </w:r>
      <w:proofErr w:type="spellStart"/>
      <w:r w:rsidRPr="00B356E3">
        <w:rPr>
          <w:rFonts w:ascii="Times New Roman" w:hAnsi="Times New Roman"/>
          <w:sz w:val="24"/>
          <w:szCs w:val="24"/>
        </w:rPr>
        <w:t>с</w:t>
      </w:r>
      <w:proofErr w:type="gramStart"/>
      <w:r w:rsidRPr="00B356E3">
        <w:rPr>
          <w:rFonts w:ascii="Times New Roman" w:hAnsi="Times New Roman"/>
          <w:sz w:val="24"/>
          <w:szCs w:val="24"/>
        </w:rPr>
        <w:t>.Б</w:t>
      </w:r>
      <w:proofErr w:type="gramEnd"/>
      <w:r w:rsidRPr="00B356E3">
        <w:rPr>
          <w:rFonts w:ascii="Times New Roman" w:hAnsi="Times New Roman"/>
          <w:sz w:val="24"/>
          <w:szCs w:val="24"/>
        </w:rPr>
        <w:t>елозерское</w:t>
      </w:r>
      <w:proofErr w:type="spellEnd"/>
      <w:r w:rsidRPr="00B356E3">
        <w:rPr>
          <w:rFonts w:ascii="Times New Roman" w:hAnsi="Times New Roman"/>
          <w:sz w:val="24"/>
          <w:szCs w:val="24"/>
        </w:rPr>
        <w:t>, ул. Советская, д. 30.</w:t>
      </w:r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t xml:space="preserve">10. Поступившие заявки регистрируются в день их поступления в журнале регистрации заявок с указанием порядкового регистрационного номера, даты и времени представления заявки, фамилии, имени, отчества (для физических лиц), наименования (для юридических лиц), а также местоположения территории общего пользования, предлагаемой к благоустройству. </w:t>
      </w:r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6D50" w:rsidRPr="00B356E3" w:rsidRDefault="007B6D50" w:rsidP="007B6D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6E3">
        <w:rPr>
          <w:rFonts w:ascii="Times New Roman" w:hAnsi="Times New Roman"/>
          <w:b/>
          <w:sz w:val="24"/>
          <w:szCs w:val="24"/>
        </w:rPr>
        <w:t>Глава 3. Срок представления предложений</w:t>
      </w:r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t>11. Срок представления предложений:</w:t>
      </w:r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t>в рабоч</w:t>
      </w:r>
      <w:r w:rsidR="005C2F4C" w:rsidRPr="00B356E3">
        <w:rPr>
          <w:rFonts w:ascii="Times New Roman" w:hAnsi="Times New Roman"/>
          <w:sz w:val="24"/>
          <w:szCs w:val="24"/>
        </w:rPr>
        <w:t>ие дни с 20 марта 2017 года по 1</w:t>
      </w:r>
      <w:r w:rsidRPr="00B356E3">
        <w:rPr>
          <w:rFonts w:ascii="Times New Roman" w:hAnsi="Times New Roman"/>
          <w:sz w:val="24"/>
          <w:szCs w:val="24"/>
        </w:rPr>
        <w:t>0 апреля 2017 года в</w:t>
      </w:r>
      <w:r w:rsidR="005C2F4C" w:rsidRPr="00B356E3">
        <w:rPr>
          <w:rFonts w:ascii="Times New Roman" w:hAnsi="Times New Roman"/>
          <w:sz w:val="24"/>
          <w:szCs w:val="24"/>
        </w:rPr>
        <w:t>ключительно с 8.00 часов и</w:t>
      </w:r>
      <w:r w:rsidR="009367F7">
        <w:rPr>
          <w:rFonts w:ascii="Times New Roman" w:hAnsi="Times New Roman"/>
          <w:sz w:val="24"/>
          <w:szCs w:val="24"/>
        </w:rPr>
        <w:t xml:space="preserve"> до 17</w:t>
      </w:r>
      <w:r w:rsidRPr="00B356E3">
        <w:rPr>
          <w:rFonts w:ascii="Times New Roman" w:hAnsi="Times New Roman"/>
          <w:sz w:val="24"/>
          <w:szCs w:val="24"/>
        </w:rPr>
        <w:t>.00 часов.</w:t>
      </w:r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6D50" w:rsidRPr="00B356E3" w:rsidRDefault="007B6D50" w:rsidP="007B6D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6E3">
        <w:rPr>
          <w:rFonts w:ascii="Times New Roman" w:hAnsi="Times New Roman"/>
          <w:b/>
          <w:sz w:val="24"/>
          <w:szCs w:val="24"/>
        </w:rPr>
        <w:t>Глава 4. Рассмотрение и оценка предложений</w:t>
      </w:r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67F7" w:rsidRPr="00E73742" w:rsidRDefault="009367F7" w:rsidP="009367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742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Pr="00E73742">
        <w:rPr>
          <w:rFonts w:ascii="Times New Roman" w:hAnsi="Times New Roman"/>
          <w:sz w:val="24"/>
          <w:szCs w:val="24"/>
        </w:rPr>
        <w:t xml:space="preserve">Для рассмотрения и оценки предложений о включении в муниципальную программу наиболее посещаемой территории общего пользования все зарегистрированные заявки в срок не позднее 3 рабочих дней с момента окончания срока подачи предложений передаются в </w:t>
      </w:r>
      <w:r w:rsidRPr="009367F7">
        <w:rPr>
          <w:rFonts w:ascii="Times New Roman" w:hAnsi="Times New Roman"/>
          <w:sz w:val="24"/>
          <w:szCs w:val="24"/>
        </w:rPr>
        <w:t xml:space="preserve">Общественную комиссию по вопросам разработки и реализации муниципальной программы Белозерского сельсовета «Формирование комфортной городской среды» на 2017 год </w:t>
      </w:r>
      <w:r w:rsidRPr="00E73742">
        <w:rPr>
          <w:rFonts w:ascii="Times New Roman" w:hAnsi="Times New Roman"/>
          <w:sz w:val="24"/>
          <w:szCs w:val="24"/>
        </w:rPr>
        <w:t>(далее – Комиссия), утвержденной постановлением Администрации Белозерского сельсовета.</w:t>
      </w:r>
      <w:proofErr w:type="gramEnd"/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t xml:space="preserve">13. Представленные для рассмотрения и оценки предложения о включении территории общего пользования в муниципальную программу, поступившие с </w:t>
      </w:r>
      <w:r w:rsidRPr="00B356E3">
        <w:rPr>
          <w:rFonts w:ascii="Times New Roman" w:hAnsi="Times New Roman"/>
          <w:sz w:val="24"/>
          <w:szCs w:val="24"/>
        </w:rPr>
        <w:lastRenderedPageBreak/>
        <w:t>нарушением порядка, срока и формы подачи предложений, по решению Комиссии могут быть оставлены без рассмотрения.</w:t>
      </w:r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t>14. По итогам рассмотрения каждого из поступивших предложений (заявки) Комиссия принимает решение о рекомендации его к принятию либо отклонению.</w:t>
      </w:r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t>15. По окончании рассмотрения и оценки представленных предложений Комиссия готовит заключение.</w:t>
      </w:r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t>Заключение содержит следующую информацию:</w:t>
      </w:r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t xml:space="preserve">- общее количество поступивших предложений; </w:t>
      </w:r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t>- количество и содержание поступивших предложений, оставленных без рассмотрения;</w:t>
      </w:r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t>- содержание предложений рекомендуемых к отклонению;</w:t>
      </w:r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t>- содержание предложений рекомендуемых для одобрения.</w:t>
      </w:r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t xml:space="preserve">Заключение подписывается всеми членами Комиссии, присутствовавшими на заседании, и размещается на официальном сайте </w:t>
      </w:r>
      <w:r w:rsidR="005C2F4C" w:rsidRPr="00B356E3">
        <w:rPr>
          <w:rFonts w:ascii="Times New Roman" w:hAnsi="Times New Roman"/>
          <w:sz w:val="24"/>
          <w:szCs w:val="24"/>
        </w:rPr>
        <w:t xml:space="preserve">Администрации </w:t>
      </w:r>
      <w:r w:rsidRPr="00B356E3">
        <w:rPr>
          <w:rFonts w:ascii="Times New Roman" w:hAnsi="Times New Roman"/>
          <w:sz w:val="24"/>
          <w:szCs w:val="24"/>
        </w:rPr>
        <w:t xml:space="preserve">Белозерского сельсовета в сети «Интернет» в течение </w:t>
      </w:r>
      <w:r w:rsidR="009367F7">
        <w:rPr>
          <w:rFonts w:ascii="Times New Roman" w:hAnsi="Times New Roman"/>
          <w:sz w:val="24"/>
          <w:szCs w:val="24"/>
        </w:rPr>
        <w:t>семи</w:t>
      </w:r>
      <w:r w:rsidRPr="00B356E3">
        <w:rPr>
          <w:rFonts w:ascii="Times New Roman" w:hAnsi="Times New Roman"/>
          <w:sz w:val="24"/>
          <w:szCs w:val="24"/>
        </w:rPr>
        <w:t xml:space="preserve"> рабочих дней с момента его подписания.</w:t>
      </w:r>
    </w:p>
    <w:p w:rsidR="007B6D50" w:rsidRPr="00B356E3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6E3">
        <w:rPr>
          <w:rFonts w:ascii="Times New Roman" w:hAnsi="Times New Roman"/>
          <w:sz w:val="24"/>
          <w:szCs w:val="24"/>
        </w:rPr>
        <w:t>16. По результатам заседания Комиссии, представленные для рассмотрения и оценки предложения граждан, организаций о включении территории общего пользования в муниципальную программу включаются в проект муниципальной программы Белозерского сельсовета «Формирование комфортной городской среды» на 2017 год для общественного обсуждения.</w:t>
      </w:r>
    </w:p>
    <w:p w:rsidR="007B6D50" w:rsidRPr="007B6D50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B6D50" w:rsidRPr="007B6D50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B6D50" w:rsidRPr="007B6D50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B6D50" w:rsidRPr="007B6D50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B6D50" w:rsidRPr="007B6D50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B6D50" w:rsidRPr="007B6D50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B6D50" w:rsidRPr="007B6D50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B6D50" w:rsidRDefault="007B6D50" w:rsidP="007B6D5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A4B99" w:rsidRDefault="001A4B99" w:rsidP="007B6D50">
      <w:pPr>
        <w:widowControl w:val="0"/>
        <w:spacing w:after="0" w:line="240" w:lineRule="auto"/>
        <w:ind w:left="5103"/>
        <w:jc w:val="both"/>
        <w:rPr>
          <w:rFonts w:ascii="Times New Roman" w:hAnsi="Times New Roman"/>
        </w:rPr>
        <w:sectPr w:rsidR="001A4B99" w:rsidSect="00334156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7B6D50" w:rsidRPr="00B356E3" w:rsidRDefault="007B6D50" w:rsidP="007B6D50">
      <w:pPr>
        <w:widowControl w:val="0"/>
        <w:spacing w:after="0" w:line="240" w:lineRule="auto"/>
        <w:ind w:left="5103"/>
        <w:jc w:val="both"/>
        <w:rPr>
          <w:rFonts w:ascii="Times New Roman" w:hAnsi="Times New Roman"/>
        </w:rPr>
      </w:pPr>
      <w:r w:rsidRPr="00B356E3">
        <w:rPr>
          <w:rFonts w:ascii="Times New Roman" w:hAnsi="Times New Roman"/>
        </w:rPr>
        <w:lastRenderedPageBreak/>
        <w:t xml:space="preserve">Приложение  </w:t>
      </w:r>
    </w:p>
    <w:p w:rsidR="007B6D50" w:rsidRPr="00B356E3" w:rsidRDefault="007B6D50" w:rsidP="007B6D50">
      <w:pPr>
        <w:widowControl w:val="0"/>
        <w:spacing w:after="0" w:line="240" w:lineRule="auto"/>
        <w:ind w:left="5103"/>
        <w:rPr>
          <w:rFonts w:ascii="Times New Roman" w:hAnsi="Times New Roman"/>
        </w:rPr>
      </w:pPr>
      <w:r w:rsidRPr="00B356E3">
        <w:rPr>
          <w:rFonts w:ascii="Times New Roman" w:hAnsi="Times New Roman"/>
        </w:rPr>
        <w:t>к Порядку представления, рассмотрения и оценки предложений граждан, организаций о включении наиболее посещаемой территории общего пользования в муниципальную программу Белозерского сельсовета  «Формирование комфортной городской среды» на 2017 год</w:t>
      </w:r>
    </w:p>
    <w:p w:rsidR="007B6D50" w:rsidRDefault="007B6D50" w:rsidP="003341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67F7" w:rsidRPr="007B6D50" w:rsidRDefault="009367F7" w:rsidP="003341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6D50" w:rsidRPr="00B356E3" w:rsidRDefault="007B6D50" w:rsidP="007B6D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6E3">
        <w:rPr>
          <w:rFonts w:ascii="Times New Roman" w:hAnsi="Times New Roman"/>
          <w:b/>
          <w:sz w:val="24"/>
          <w:szCs w:val="24"/>
        </w:rPr>
        <w:t>ЗАЯВКА</w:t>
      </w:r>
    </w:p>
    <w:p w:rsidR="007B6D50" w:rsidRPr="00B356E3" w:rsidRDefault="007B6D50" w:rsidP="007B6D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6E3">
        <w:rPr>
          <w:rFonts w:ascii="Times New Roman" w:hAnsi="Times New Roman"/>
          <w:b/>
          <w:sz w:val="24"/>
          <w:szCs w:val="24"/>
        </w:rPr>
        <w:t xml:space="preserve">о включении наиболее посещаемой территории общего пользования </w:t>
      </w:r>
    </w:p>
    <w:p w:rsidR="007B6D50" w:rsidRPr="00B356E3" w:rsidRDefault="007B6D50" w:rsidP="007B6D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6E3">
        <w:rPr>
          <w:rFonts w:ascii="Times New Roman" w:hAnsi="Times New Roman"/>
          <w:b/>
          <w:sz w:val="24"/>
          <w:szCs w:val="24"/>
        </w:rPr>
        <w:t>в муниципальную программу Белозерского сельсовета «Формирование комфортной городской среды» на 2017 год</w:t>
      </w:r>
    </w:p>
    <w:p w:rsidR="007B6D50" w:rsidRPr="00334156" w:rsidRDefault="007B6D50" w:rsidP="007B6D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B6D50" w:rsidRPr="00CC7E0A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7E0A">
        <w:rPr>
          <w:rFonts w:ascii="Times New Roman" w:hAnsi="Times New Roman"/>
          <w:sz w:val="24"/>
          <w:szCs w:val="24"/>
        </w:rPr>
        <w:t>1. Общая характеристика проекта:</w:t>
      </w:r>
    </w:p>
    <w:p w:rsidR="007B6D50" w:rsidRPr="00334156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7B6D50" w:rsidRPr="00CC7E0A" w:rsidTr="007B6D50">
        <w:tc>
          <w:tcPr>
            <w:tcW w:w="4678" w:type="dxa"/>
            <w:shd w:val="clear" w:color="auto" w:fill="auto"/>
            <w:vAlign w:val="center"/>
          </w:tcPr>
          <w:p w:rsidR="007B6D50" w:rsidRPr="00CC7E0A" w:rsidRDefault="007B6D50" w:rsidP="007B6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E0A">
              <w:rPr>
                <w:rFonts w:ascii="Times New Roman" w:hAnsi="Times New Roman"/>
                <w:sz w:val="24"/>
                <w:szCs w:val="24"/>
              </w:rPr>
              <w:t>Направление реализации проекта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B6D50" w:rsidRPr="00CC7E0A" w:rsidRDefault="007B6D50" w:rsidP="007B6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D50" w:rsidRPr="00CC7E0A" w:rsidTr="007B6D50">
        <w:tc>
          <w:tcPr>
            <w:tcW w:w="4678" w:type="dxa"/>
            <w:shd w:val="clear" w:color="auto" w:fill="auto"/>
            <w:vAlign w:val="center"/>
          </w:tcPr>
          <w:p w:rsidR="007B6D50" w:rsidRPr="00CC7E0A" w:rsidRDefault="007B6D50" w:rsidP="007B6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E0A">
              <w:rPr>
                <w:rFonts w:ascii="Times New Roman" w:hAnsi="Times New Roman"/>
                <w:sz w:val="24"/>
                <w:szCs w:val="24"/>
              </w:rPr>
              <w:t>Наименование проекта, адрес или описание местоположения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B6D50" w:rsidRPr="00CC7E0A" w:rsidRDefault="007B6D50" w:rsidP="007B6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D50" w:rsidRPr="00CC7E0A" w:rsidTr="007B6D50">
        <w:tc>
          <w:tcPr>
            <w:tcW w:w="4678" w:type="dxa"/>
            <w:shd w:val="clear" w:color="auto" w:fill="auto"/>
            <w:vAlign w:val="center"/>
          </w:tcPr>
          <w:p w:rsidR="007B6D50" w:rsidRPr="00CC7E0A" w:rsidRDefault="007B6D50" w:rsidP="007B6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E0A">
              <w:rPr>
                <w:rFonts w:ascii="Times New Roman" w:hAnsi="Times New Roman"/>
                <w:sz w:val="24"/>
                <w:szCs w:val="24"/>
              </w:rPr>
              <w:t xml:space="preserve">Площадь, на которой реализуется проект, </w:t>
            </w:r>
            <w:proofErr w:type="spellStart"/>
            <w:r w:rsidRPr="00CC7E0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C7E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B6D50" w:rsidRPr="00CC7E0A" w:rsidRDefault="007B6D50" w:rsidP="007B6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D50" w:rsidRPr="00CC7E0A" w:rsidTr="007B6D50">
        <w:tc>
          <w:tcPr>
            <w:tcW w:w="4678" w:type="dxa"/>
            <w:shd w:val="clear" w:color="auto" w:fill="auto"/>
            <w:vAlign w:val="center"/>
          </w:tcPr>
          <w:p w:rsidR="007B6D50" w:rsidRPr="00CC7E0A" w:rsidRDefault="007B6D50" w:rsidP="007B6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E0A">
              <w:rPr>
                <w:rFonts w:ascii="Times New Roman" w:hAnsi="Times New Roman"/>
                <w:sz w:val="24"/>
                <w:szCs w:val="24"/>
              </w:rPr>
              <w:t>Цель и задачи проекта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B6D50" w:rsidRPr="00CC7E0A" w:rsidRDefault="007B6D50" w:rsidP="007B6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D50" w:rsidRPr="00CC7E0A" w:rsidTr="007B6D50">
        <w:tc>
          <w:tcPr>
            <w:tcW w:w="4678" w:type="dxa"/>
            <w:shd w:val="clear" w:color="auto" w:fill="auto"/>
            <w:vAlign w:val="center"/>
          </w:tcPr>
          <w:p w:rsidR="007B6D50" w:rsidRPr="00CC7E0A" w:rsidRDefault="007B6D50" w:rsidP="007B6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E0A">
              <w:rPr>
                <w:rFonts w:ascii="Times New Roman" w:hAnsi="Times New Roman"/>
                <w:sz w:val="24"/>
                <w:szCs w:val="24"/>
              </w:rPr>
              <w:t>Инициатор проекта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B6D50" w:rsidRPr="00CC7E0A" w:rsidRDefault="007B6D50" w:rsidP="007B6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D50" w:rsidRPr="00CC7E0A" w:rsidTr="007B6D50">
        <w:tc>
          <w:tcPr>
            <w:tcW w:w="4678" w:type="dxa"/>
            <w:shd w:val="clear" w:color="auto" w:fill="auto"/>
            <w:vAlign w:val="center"/>
          </w:tcPr>
          <w:p w:rsidR="007B6D50" w:rsidRPr="00CC7E0A" w:rsidRDefault="007B6D50" w:rsidP="007B6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E0A">
              <w:rPr>
                <w:rFonts w:ascii="Times New Roman" w:hAnsi="Times New Roman"/>
                <w:sz w:val="24"/>
                <w:szCs w:val="24"/>
              </w:rPr>
              <w:t>Заявитель проекта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B6D50" w:rsidRPr="00CC7E0A" w:rsidRDefault="007B6D50" w:rsidP="007B6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D50" w:rsidRPr="00CC7E0A" w:rsidTr="007B6D50">
        <w:tc>
          <w:tcPr>
            <w:tcW w:w="4678" w:type="dxa"/>
            <w:shd w:val="clear" w:color="auto" w:fill="auto"/>
            <w:vAlign w:val="center"/>
          </w:tcPr>
          <w:p w:rsidR="007B6D50" w:rsidRPr="00CC7E0A" w:rsidRDefault="007B6D50" w:rsidP="007B6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E0A">
              <w:rPr>
                <w:rFonts w:ascii="Times New Roman" w:hAnsi="Times New Roman"/>
                <w:sz w:val="24"/>
                <w:szCs w:val="24"/>
              </w:rPr>
              <w:t>Целевая группа: количество человек, заинтересованных в реализации проекта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B6D50" w:rsidRPr="00CC7E0A" w:rsidRDefault="007B6D50" w:rsidP="007B6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6D50" w:rsidRPr="00CC7E0A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6D50" w:rsidRPr="00CC7E0A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7E0A">
        <w:rPr>
          <w:rFonts w:ascii="Times New Roman" w:hAnsi="Times New Roman"/>
          <w:sz w:val="24"/>
          <w:szCs w:val="24"/>
        </w:rPr>
        <w:t>2. Описание проекта (не более 3 страниц)</w:t>
      </w:r>
    </w:p>
    <w:p w:rsidR="007B6D50" w:rsidRPr="00CC7E0A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7E0A">
        <w:rPr>
          <w:rFonts w:ascii="Times New Roman" w:hAnsi="Times New Roman"/>
          <w:sz w:val="24"/>
          <w:szCs w:val="24"/>
        </w:rPr>
        <w:t>2.1. Описание проблемы и обоснование ее актуальности для жителей муниципального образования: характеристика существующей ситуации и описание решаемой проблемы; необходимость выполнения проекта; круг людей, которых касается решаемая проблема; актуальность решаемой проблемы для города, общественная значимость.</w:t>
      </w:r>
    </w:p>
    <w:p w:rsidR="007B6D50" w:rsidRPr="00CC7E0A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7E0A">
        <w:rPr>
          <w:rFonts w:ascii="Times New Roman" w:hAnsi="Times New Roman"/>
          <w:sz w:val="24"/>
          <w:szCs w:val="24"/>
        </w:rPr>
        <w:t>2.2. Цели и задачи проекта.</w:t>
      </w:r>
    </w:p>
    <w:p w:rsidR="007B6D50" w:rsidRPr="00CC7E0A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7E0A">
        <w:rPr>
          <w:rFonts w:ascii="Times New Roman" w:hAnsi="Times New Roman"/>
          <w:sz w:val="24"/>
          <w:szCs w:val="24"/>
        </w:rPr>
        <w:t>2.3. Мероприятия по реализации проекта: конкретные мероприятия (работы), предполагаемые к реализации в ходе проекта, в том числе с участием общественности, основные этапы; способы привлечения населения для реализации проекта (формы и методы работы с местным населением); предполагаемое воздействие на окружающую среду.</w:t>
      </w:r>
    </w:p>
    <w:p w:rsidR="007B6D50" w:rsidRPr="00CC7E0A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7E0A">
        <w:rPr>
          <w:rFonts w:ascii="Times New Roman" w:hAnsi="Times New Roman"/>
          <w:sz w:val="24"/>
          <w:szCs w:val="24"/>
        </w:rPr>
        <w:t>3. Ожидаемые результаты проекта: практические результаты, которые планируется достичь в ходе выполнения проекта. Результаты, характеризующие решение заявленной проблемы; количественные показатели.</w:t>
      </w:r>
    </w:p>
    <w:p w:rsidR="007B6D50" w:rsidRPr="00CC7E0A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7E0A">
        <w:rPr>
          <w:rFonts w:ascii="Times New Roman" w:hAnsi="Times New Roman"/>
          <w:sz w:val="24"/>
          <w:szCs w:val="24"/>
        </w:rPr>
        <w:t>4. Дальнейшее развитие проекта после завершения финансирования мероприятий по благоустройству, использование результатов проекта в последующие годы.</w:t>
      </w:r>
    </w:p>
    <w:p w:rsidR="007B6D50" w:rsidRPr="001A4B99" w:rsidRDefault="007B6D50" w:rsidP="007B6D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B6D50" w:rsidRPr="00334156" w:rsidRDefault="007B6D50" w:rsidP="007B6D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156">
        <w:rPr>
          <w:rFonts w:ascii="Times New Roman" w:hAnsi="Times New Roman"/>
          <w:sz w:val="24"/>
          <w:szCs w:val="24"/>
        </w:rPr>
        <w:t>Предложение представлено ________________</w:t>
      </w:r>
      <w:r w:rsidR="00CC7E0A" w:rsidRPr="00334156">
        <w:rPr>
          <w:rFonts w:ascii="Times New Roman" w:hAnsi="Times New Roman"/>
          <w:sz w:val="24"/>
          <w:szCs w:val="24"/>
        </w:rPr>
        <w:t>_________</w:t>
      </w:r>
      <w:r w:rsidRPr="00334156">
        <w:rPr>
          <w:rFonts w:ascii="Times New Roman" w:hAnsi="Times New Roman"/>
          <w:sz w:val="24"/>
          <w:szCs w:val="24"/>
        </w:rPr>
        <w:t>_________________________</w:t>
      </w:r>
      <w:r w:rsidR="00334156" w:rsidRPr="00334156">
        <w:rPr>
          <w:rFonts w:ascii="Times New Roman" w:hAnsi="Times New Roman"/>
          <w:sz w:val="24"/>
          <w:szCs w:val="24"/>
        </w:rPr>
        <w:t>___</w:t>
      </w:r>
    </w:p>
    <w:p w:rsidR="007B6D50" w:rsidRPr="00334156" w:rsidRDefault="007B6D50" w:rsidP="007B6D50">
      <w:pPr>
        <w:widowControl w:val="0"/>
        <w:spacing w:after="0" w:line="240" w:lineRule="auto"/>
        <w:ind w:right="-185"/>
        <w:rPr>
          <w:rFonts w:ascii="Times New Roman" w:hAnsi="Times New Roman"/>
          <w:bCs/>
          <w:sz w:val="14"/>
          <w:szCs w:val="24"/>
        </w:rPr>
      </w:pPr>
      <w:r w:rsidRPr="00334156">
        <w:rPr>
          <w:rFonts w:ascii="Times New Roman" w:hAnsi="Times New Roman"/>
          <w:bCs/>
          <w:sz w:val="14"/>
          <w:szCs w:val="24"/>
        </w:rPr>
        <w:t xml:space="preserve">                                                                                              Ф.И.О. – для физического лица, наименование организации – для юридического лица</w:t>
      </w:r>
    </w:p>
    <w:p w:rsidR="007B6D50" w:rsidRPr="00334156" w:rsidRDefault="007B6D50" w:rsidP="00334156">
      <w:pPr>
        <w:widowControl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156">
        <w:rPr>
          <w:rFonts w:ascii="Times New Roman" w:hAnsi="Times New Roman"/>
          <w:sz w:val="24"/>
          <w:szCs w:val="24"/>
        </w:rPr>
        <w:t>Место проживания /место нахождения для юридических лиц:</w:t>
      </w:r>
    </w:p>
    <w:p w:rsidR="007B6D50" w:rsidRPr="00334156" w:rsidRDefault="007B6D50" w:rsidP="007B6D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156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334156" w:rsidRPr="00334156">
        <w:rPr>
          <w:rFonts w:ascii="Times New Roman" w:hAnsi="Times New Roman"/>
          <w:sz w:val="24"/>
          <w:szCs w:val="24"/>
        </w:rPr>
        <w:t>___________</w:t>
      </w:r>
      <w:r w:rsidRPr="00334156">
        <w:rPr>
          <w:rFonts w:ascii="Times New Roman" w:hAnsi="Times New Roman"/>
          <w:sz w:val="24"/>
          <w:szCs w:val="24"/>
        </w:rPr>
        <w:t xml:space="preserve"> </w:t>
      </w:r>
    </w:p>
    <w:p w:rsidR="007B6D50" w:rsidRPr="00334156" w:rsidRDefault="007B6D50" w:rsidP="00334156">
      <w:pPr>
        <w:widowControl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156">
        <w:rPr>
          <w:rFonts w:ascii="Times New Roman" w:hAnsi="Times New Roman"/>
          <w:sz w:val="24"/>
          <w:szCs w:val="24"/>
        </w:rPr>
        <w:t>Представитель юридического лица ____________________________________</w:t>
      </w:r>
      <w:r w:rsidR="00334156" w:rsidRPr="00334156">
        <w:rPr>
          <w:rFonts w:ascii="Times New Roman" w:hAnsi="Times New Roman"/>
          <w:sz w:val="24"/>
          <w:szCs w:val="24"/>
        </w:rPr>
        <w:t>__________</w:t>
      </w:r>
    </w:p>
    <w:p w:rsidR="007B6D50" w:rsidRPr="00334156" w:rsidRDefault="007B6D50" w:rsidP="007B6D50">
      <w:pPr>
        <w:widowControl w:val="0"/>
        <w:spacing w:after="0" w:line="240" w:lineRule="auto"/>
        <w:ind w:right="-185"/>
        <w:rPr>
          <w:rFonts w:ascii="Times New Roman" w:hAnsi="Times New Roman"/>
          <w:bCs/>
          <w:sz w:val="14"/>
          <w:szCs w:val="24"/>
        </w:rPr>
      </w:pPr>
      <w:r w:rsidRPr="00334156">
        <w:rPr>
          <w:rFonts w:ascii="Times New Roman" w:hAnsi="Times New Roman"/>
          <w:bCs/>
          <w:sz w:val="14"/>
          <w:szCs w:val="24"/>
        </w:rPr>
        <w:t xml:space="preserve">                                                                                                                                                                    Ф.И.О., должность</w:t>
      </w:r>
    </w:p>
    <w:p w:rsidR="007B6D50" w:rsidRPr="00334156" w:rsidRDefault="007B6D50" w:rsidP="007B6D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156">
        <w:rPr>
          <w:rFonts w:ascii="Times New Roman" w:hAnsi="Times New Roman"/>
          <w:sz w:val="24"/>
          <w:szCs w:val="24"/>
        </w:rPr>
        <w:t>Контактный телефон ___________________________</w:t>
      </w:r>
    </w:p>
    <w:p w:rsidR="007B6D50" w:rsidRPr="00334156" w:rsidRDefault="00334156" w:rsidP="00334156">
      <w:pPr>
        <w:widowControl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334156">
        <w:rPr>
          <w:rFonts w:ascii="Times New Roman" w:hAnsi="Times New Roman"/>
          <w:sz w:val="24"/>
          <w:szCs w:val="24"/>
        </w:rPr>
        <w:t xml:space="preserve"> </w:t>
      </w:r>
      <w:r w:rsidR="007B6D50" w:rsidRPr="00334156">
        <w:rPr>
          <w:rFonts w:ascii="Times New Roman" w:hAnsi="Times New Roman"/>
          <w:sz w:val="24"/>
          <w:szCs w:val="24"/>
        </w:rPr>
        <w:t>«_____» ___________ 2017 года                                 ____________________</w:t>
      </w:r>
    </w:p>
    <w:p w:rsidR="007B6D50" w:rsidRPr="00CC7E0A" w:rsidRDefault="007B6D50" w:rsidP="007B6D50">
      <w:pPr>
        <w:widowControl w:val="0"/>
        <w:spacing w:after="0" w:line="240" w:lineRule="auto"/>
        <w:ind w:right="-185"/>
        <w:rPr>
          <w:rFonts w:ascii="Times New Roman" w:hAnsi="Times New Roman"/>
          <w:bCs/>
          <w:color w:val="26282F"/>
          <w:sz w:val="14"/>
          <w:szCs w:val="24"/>
        </w:rPr>
      </w:pPr>
      <w:r w:rsidRPr="00CC7E0A">
        <w:rPr>
          <w:rFonts w:ascii="Times New Roman" w:hAnsi="Times New Roman"/>
          <w:bCs/>
          <w:color w:val="26282F"/>
          <w:sz w:val="14"/>
          <w:szCs w:val="24"/>
        </w:rPr>
        <w:t xml:space="preserve">                                                                                                                                                        </w:t>
      </w:r>
      <w:bookmarkStart w:id="0" w:name="_GoBack"/>
      <w:bookmarkEnd w:id="0"/>
      <w:r w:rsidRPr="00CC7E0A">
        <w:rPr>
          <w:rFonts w:ascii="Times New Roman" w:hAnsi="Times New Roman"/>
          <w:bCs/>
          <w:color w:val="26282F"/>
          <w:sz w:val="14"/>
          <w:szCs w:val="24"/>
        </w:rPr>
        <w:t xml:space="preserve">                                    подпись</w:t>
      </w:r>
    </w:p>
    <w:sectPr w:rsidR="007B6D50" w:rsidRPr="00CC7E0A" w:rsidSect="001A4B9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8B8" w:rsidRDefault="001978B8" w:rsidP="00F06928">
      <w:pPr>
        <w:spacing w:after="0" w:line="240" w:lineRule="auto"/>
      </w:pPr>
      <w:r>
        <w:separator/>
      </w:r>
    </w:p>
  </w:endnote>
  <w:endnote w:type="continuationSeparator" w:id="0">
    <w:p w:rsidR="001978B8" w:rsidRDefault="001978B8" w:rsidP="00F06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8B8" w:rsidRDefault="001978B8" w:rsidP="00F06928">
      <w:pPr>
        <w:spacing w:after="0" w:line="240" w:lineRule="auto"/>
      </w:pPr>
      <w:r>
        <w:separator/>
      </w:r>
    </w:p>
  </w:footnote>
  <w:footnote w:type="continuationSeparator" w:id="0">
    <w:p w:rsidR="001978B8" w:rsidRDefault="001978B8" w:rsidP="00F06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BD062C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FF1527A"/>
    <w:multiLevelType w:val="hybridMultilevel"/>
    <w:tmpl w:val="33B29646"/>
    <w:lvl w:ilvl="0" w:tplc="52A854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00E56"/>
    <w:multiLevelType w:val="hybridMultilevel"/>
    <w:tmpl w:val="5FA0EBA0"/>
    <w:lvl w:ilvl="0" w:tplc="C9ECDF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50E2E"/>
    <w:multiLevelType w:val="multilevel"/>
    <w:tmpl w:val="48F8DD58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517"/>
    <w:rsid w:val="00002276"/>
    <w:rsid w:val="00006D00"/>
    <w:rsid w:val="000100EE"/>
    <w:rsid w:val="00011830"/>
    <w:rsid w:val="00015406"/>
    <w:rsid w:val="00024A82"/>
    <w:rsid w:val="00026987"/>
    <w:rsid w:val="000417EE"/>
    <w:rsid w:val="00046244"/>
    <w:rsid w:val="00050FF2"/>
    <w:rsid w:val="000576F3"/>
    <w:rsid w:val="00062225"/>
    <w:rsid w:val="00062772"/>
    <w:rsid w:val="00070618"/>
    <w:rsid w:val="00071AC3"/>
    <w:rsid w:val="0007216D"/>
    <w:rsid w:val="00091FB7"/>
    <w:rsid w:val="00094C1D"/>
    <w:rsid w:val="000A2A5D"/>
    <w:rsid w:val="000A32A9"/>
    <w:rsid w:val="000C2E7D"/>
    <w:rsid w:val="000D4001"/>
    <w:rsid w:val="000D5E97"/>
    <w:rsid w:val="0011481D"/>
    <w:rsid w:val="00115B5F"/>
    <w:rsid w:val="00134982"/>
    <w:rsid w:val="001351D4"/>
    <w:rsid w:val="001367B6"/>
    <w:rsid w:val="001447C5"/>
    <w:rsid w:val="00145B96"/>
    <w:rsid w:val="001505C9"/>
    <w:rsid w:val="00151B26"/>
    <w:rsid w:val="00160AB2"/>
    <w:rsid w:val="001646CC"/>
    <w:rsid w:val="001650D7"/>
    <w:rsid w:val="0018769B"/>
    <w:rsid w:val="001978B8"/>
    <w:rsid w:val="001A4B99"/>
    <w:rsid w:val="001B373C"/>
    <w:rsid w:val="001B5A3D"/>
    <w:rsid w:val="001B6AA8"/>
    <w:rsid w:val="001B7317"/>
    <w:rsid w:val="001C15D2"/>
    <w:rsid w:val="001C4717"/>
    <w:rsid w:val="001D1165"/>
    <w:rsid w:val="001D6429"/>
    <w:rsid w:val="001E7BD8"/>
    <w:rsid w:val="001F5937"/>
    <w:rsid w:val="002128CD"/>
    <w:rsid w:val="002135C4"/>
    <w:rsid w:val="002135E5"/>
    <w:rsid w:val="00221CA7"/>
    <w:rsid w:val="002220C2"/>
    <w:rsid w:val="00235BF6"/>
    <w:rsid w:val="00236E67"/>
    <w:rsid w:val="002474A2"/>
    <w:rsid w:val="00250802"/>
    <w:rsid w:val="00251BB5"/>
    <w:rsid w:val="00256429"/>
    <w:rsid w:val="002762B7"/>
    <w:rsid w:val="00276C3B"/>
    <w:rsid w:val="00292495"/>
    <w:rsid w:val="002E0ADB"/>
    <w:rsid w:val="002F343E"/>
    <w:rsid w:val="00301478"/>
    <w:rsid w:val="00334156"/>
    <w:rsid w:val="003374D8"/>
    <w:rsid w:val="003465C9"/>
    <w:rsid w:val="0036193B"/>
    <w:rsid w:val="00364AC6"/>
    <w:rsid w:val="003771B9"/>
    <w:rsid w:val="003826D9"/>
    <w:rsid w:val="003934E3"/>
    <w:rsid w:val="00395694"/>
    <w:rsid w:val="003D13CA"/>
    <w:rsid w:val="003E019A"/>
    <w:rsid w:val="003E3525"/>
    <w:rsid w:val="003F148A"/>
    <w:rsid w:val="00400257"/>
    <w:rsid w:val="00413DAB"/>
    <w:rsid w:val="00417C6D"/>
    <w:rsid w:val="004338A7"/>
    <w:rsid w:val="004348CD"/>
    <w:rsid w:val="00434A7A"/>
    <w:rsid w:val="00435128"/>
    <w:rsid w:val="00445228"/>
    <w:rsid w:val="00450511"/>
    <w:rsid w:val="0046761A"/>
    <w:rsid w:val="004A3C34"/>
    <w:rsid w:val="004B7990"/>
    <w:rsid w:val="004C6E46"/>
    <w:rsid w:val="004D1CD0"/>
    <w:rsid w:val="004D3CD8"/>
    <w:rsid w:val="004D7FC2"/>
    <w:rsid w:val="004E5353"/>
    <w:rsid w:val="004E6D6C"/>
    <w:rsid w:val="004F5EFF"/>
    <w:rsid w:val="00503539"/>
    <w:rsid w:val="00514AD6"/>
    <w:rsid w:val="0052158F"/>
    <w:rsid w:val="005273D5"/>
    <w:rsid w:val="00535D79"/>
    <w:rsid w:val="00537F8B"/>
    <w:rsid w:val="00543A1D"/>
    <w:rsid w:val="00544AF1"/>
    <w:rsid w:val="00554781"/>
    <w:rsid w:val="00560F5F"/>
    <w:rsid w:val="0056125F"/>
    <w:rsid w:val="00565BEC"/>
    <w:rsid w:val="00576F1F"/>
    <w:rsid w:val="00581AD0"/>
    <w:rsid w:val="00596B28"/>
    <w:rsid w:val="005B3C6F"/>
    <w:rsid w:val="005C15AE"/>
    <w:rsid w:val="005C1FA2"/>
    <w:rsid w:val="005C2F4C"/>
    <w:rsid w:val="005C62CD"/>
    <w:rsid w:val="005C7331"/>
    <w:rsid w:val="005D7F81"/>
    <w:rsid w:val="00600AD2"/>
    <w:rsid w:val="00632817"/>
    <w:rsid w:val="00651475"/>
    <w:rsid w:val="00652AC3"/>
    <w:rsid w:val="0065743B"/>
    <w:rsid w:val="00662AF5"/>
    <w:rsid w:val="00667DF9"/>
    <w:rsid w:val="006868DF"/>
    <w:rsid w:val="006C0D62"/>
    <w:rsid w:val="006C59DA"/>
    <w:rsid w:val="006D504D"/>
    <w:rsid w:val="006F64E5"/>
    <w:rsid w:val="0070011E"/>
    <w:rsid w:val="00713933"/>
    <w:rsid w:val="007411E7"/>
    <w:rsid w:val="00760CF9"/>
    <w:rsid w:val="0077319A"/>
    <w:rsid w:val="007861B8"/>
    <w:rsid w:val="00790765"/>
    <w:rsid w:val="00794E0C"/>
    <w:rsid w:val="00795D50"/>
    <w:rsid w:val="007A49A8"/>
    <w:rsid w:val="007A58AF"/>
    <w:rsid w:val="007A6B4A"/>
    <w:rsid w:val="007B43E4"/>
    <w:rsid w:val="007B6ACD"/>
    <w:rsid w:val="007B6D50"/>
    <w:rsid w:val="007B7AAD"/>
    <w:rsid w:val="007B7DF1"/>
    <w:rsid w:val="007C676D"/>
    <w:rsid w:val="007E4FF8"/>
    <w:rsid w:val="008039CB"/>
    <w:rsid w:val="00810BA6"/>
    <w:rsid w:val="00825874"/>
    <w:rsid w:val="0084229C"/>
    <w:rsid w:val="008511B7"/>
    <w:rsid w:val="00872EE1"/>
    <w:rsid w:val="008732D9"/>
    <w:rsid w:val="008733AA"/>
    <w:rsid w:val="008747F0"/>
    <w:rsid w:val="008A5A5F"/>
    <w:rsid w:val="008A7142"/>
    <w:rsid w:val="008B38C3"/>
    <w:rsid w:val="008D52B5"/>
    <w:rsid w:val="008E0B93"/>
    <w:rsid w:val="008E759D"/>
    <w:rsid w:val="00904822"/>
    <w:rsid w:val="00904DCA"/>
    <w:rsid w:val="009052F0"/>
    <w:rsid w:val="009101C2"/>
    <w:rsid w:val="00917170"/>
    <w:rsid w:val="00920785"/>
    <w:rsid w:val="00922DAF"/>
    <w:rsid w:val="00924F6C"/>
    <w:rsid w:val="00927EC0"/>
    <w:rsid w:val="009367F7"/>
    <w:rsid w:val="00967F35"/>
    <w:rsid w:val="009923A4"/>
    <w:rsid w:val="00995919"/>
    <w:rsid w:val="009A4315"/>
    <w:rsid w:val="009B2DA2"/>
    <w:rsid w:val="009E2BCC"/>
    <w:rsid w:val="009E7D9A"/>
    <w:rsid w:val="009F0E03"/>
    <w:rsid w:val="00A03029"/>
    <w:rsid w:val="00A0557A"/>
    <w:rsid w:val="00A10651"/>
    <w:rsid w:val="00A13237"/>
    <w:rsid w:val="00A2037C"/>
    <w:rsid w:val="00A33DDE"/>
    <w:rsid w:val="00A52FD4"/>
    <w:rsid w:val="00A55757"/>
    <w:rsid w:val="00A56842"/>
    <w:rsid w:val="00A569E3"/>
    <w:rsid w:val="00A65108"/>
    <w:rsid w:val="00A66ED5"/>
    <w:rsid w:val="00A80D19"/>
    <w:rsid w:val="00A82871"/>
    <w:rsid w:val="00A8476F"/>
    <w:rsid w:val="00A93958"/>
    <w:rsid w:val="00A971DB"/>
    <w:rsid w:val="00AD4563"/>
    <w:rsid w:val="00AE0002"/>
    <w:rsid w:val="00AE4517"/>
    <w:rsid w:val="00AF49DC"/>
    <w:rsid w:val="00B14548"/>
    <w:rsid w:val="00B32132"/>
    <w:rsid w:val="00B356E3"/>
    <w:rsid w:val="00B4677B"/>
    <w:rsid w:val="00B50B99"/>
    <w:rsid w:val="00B63880"/>
    <w:rsid w:val="00B66AF8"/>
    <w:rsid w:val="00B71AB2"/>
    <w:rsid w:val="00B85A8B"/>
    <w:rsid w:val="00BA1535"/>
    <w:rsid w:val="00BA20DB"/>
    <w:rsid w:val="00BB10D5"/>
    <w:rsid w:val="00BB4955"/>
    <w:rsid w:val="00BC0439"/>
    <w:rsid w:val="00BD0B6E"/>
    <w:rsid w:val="00BE2305"/>
    <w:rsid w:val="00C00284"/>
    <w:rsid w:val="00C1486B"/>
    <w:rsid w:val="00C26B28"/>
    <w:rsid w:val="00C375D1"/>
    <w:rsid w:val="00C46941"/>
    <w:rsid w:val="00C6056C"/>
    <w:rsid w:val="00C64426"/>
    <w:rsid w:val="00C6786C"/>
    <w:rsid w:val="00C7740B"/>
    <w:rsid w:val="00C925DB"/>
    <w:rsid w:val="00CB1354"/>
    <w:rsid w:val="00CB513B"/>
    <w:rsid w:val="00CC09D6"/>
    <w:rsid w:val="00CC13D3"/>
    <w:rsid w:val="00CC2D5B"/>
    <w:rsid w:val="00CC69E5"/>
    <w:rsid w:val="00CC7E0A"/>
    <w:rsid w:val="00CD6936"/>
    <w:rsid w:val="00CD7CF7"/>
    <w:rsid w:val="00D123AE"/>
    <w:rsid w:val="00D4766F"/>
    <w:rsid w:val="00D622CF"/>
    <w:rsid w:val="00D75501"/>
    <w:rsid w:val="00D77BE0"/>
    <w:rsid w:val="00D84FD2"/>
    <w:rsid w:val="00D97668"/>
    <w:rsid w:val="00DA1FD1"/>
    <w:rsid w:val="00DA261F"/>
    <w:rsid w:val="00DA5D92"/>
    <w:rsid w:val="00DC1538"/>
    <w:rsid w:val="00DC202D"/>
    <w:rsid w:val="00DD343E"/>
    <w:rsid w:val="00DE0658"/>
    <w:rsid w:val="00E24862"/>
    <w:rsid w:val="00E31BD7"/>
    <w:rsid w:val="00E3269B"/>
    <w:rsid w:val="00E4528D"/>
    <w:rsid w:val="00E46F6E"/>
    <w:rsid w:val="00E5213A"/>
    <w:rsid w:val="00E55F9D"/>
    <w:rsid w:val="00E6226F"/>
    <w:rsid w:val="00E62669"/>
    <w:rsid w:val="00E73742"/>
    <w:rsid w:val="00E90E84"/>
    <w:rsid w:val="00E951E5"/>
    <w:rsid w:val="00EA74F6"/>
    <w:rsid w:val="00EC40EF"/>
    <w:rsid w:val="00ED22CF"/>
    <w:rsid w:val="00F06928"/>
    <w:rsid w:val="00F06A63"/>
    <w:rsid w:val="00F070EA"/>
    <w:rsid w:val="00F2016E"/>
    <w:rsid w:val="00F5121E"/>
    <w:rsid w:val="00F56B47"/>
    <w:rsid w:val="00F60B73"/>
    <w:rsid w:val="00F72904"/>
    <w:rsid w:val="00F831E3"/>
    <w:rsid w:val="00F95A9C"/>
    <w:rsid w:val="00FA7640"/>
    <w:rsid w:val="00FB24FC"/>
    <w:rsid w:val="00FD0BDE"/>
    <w:rsid w:val="00FE1292"/>
    <w:rsid w:val="00F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5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71AB2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rsid w:val="00F06928"/>
    <w:pPr>
      <w:spacing w:after="0" w:line="240" w:lineRule="auto"/>
    </w:pPr>
    <w:rPr>
      <w:sz w:val="24"/>
      <w:szCs w:val="24"/>
    </w:rPr>
  </w:style>
  <w:style w:type="character" w:customStyle="1" w:styleId="a5">
    <w:name w:val="Текст сноски Знак"/>
    <w:link w:val="a4"/>
    <w:uiPriority w:val="99"/>
    <w:locked/>
    <w:rsid w:val="00F06928"/>
    <w:rPr>
      <w:rFonts w:cs="Times New Roman"/>
      <w:sz w:val="24"/>
      <w:szCs w:val="24"/>
    </w:rPr>
  </w:style>
  <w:style w:type="character" w:styleId="a6">
    <w:name w:val="footnote reference"/>
    <w:uiPriority w:val="99"/>
    <w:rsid w:val="00F06928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F06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F06928"/>
    <w:rPr>
      <w:rFonts w:cs="Times New Roman"/>
    </w:rPr>
  </w:style>
  <w:style w:type="paragraph" w:styleId="a9">
    <w:name w:val="footer"/>
    <w:basedOn w:val="a"/>
    <w:link w:val="aa"/>
    <w:uiPriority w:val="99"/>
    <w:rsid w:val="00F06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F06928"/>
    <w:rPr>
      <w:rFonts w:cs="Times New Roman"/>
    </w:rPr>
  </w:style>
  <w:style w:type="character" w:styleId="ab">
    <w:name w:val="Hyperlink"/>
    <w:uiPriority w:val="99"/>
    <w:rsid w:val="00F06928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BA1535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locked/>
    <w:rsid w:val="0052158F"/>
    <w:rPr>
      <w:rFonts w:ascii="Arial" w:hAnsi="Arial" w:cs="Times New Roman"/>
      <w:sz w:val="23"/>
      <w:szCs w:val="23"/>
      <w:lang w:bidi="ar-SA"/>
    </w:rPr>
  </w:style>
  <w:style w:type="character" w:customStyle="1" w:styleId="20">
    <w:name w:val="Основной текст (2)"/>
    <w:uiPriority w:val="99"/>
    <w:rsid w:val="0052158F"/>
    <w:rPr>
      <w:rFonts w:ascii="Arial" w:hAnsi="Arial" w:cs="Times New Roman"/>
      <w:sz w:val="23"/>
      <w:szCs w:val="23"/>
      <w:lang w:bidi="ar-SA"/>
    </w:rPr>
  </w:style>
  <w:style w:type="paragraph" w:customStyle="1" w:styleId="21">
    <w:name w:val="Основной текст (2)1"/>
    <w:basedOn w:val="a"/>
    <w:link w:val="2"/>
    <w:uiPriority w:val="99"/>
    <w:rsid w:val="0052158F"/>
    <w:pPr>
      <w:shd w:val="clear" w:color="auto" w:fill="FFFFFF"/>
      <w:spacing w:after="300" w:line="240" w:lineRule="atLeast"/>
      <w:jc w:val="center"/>
    </w:pPr>
    <w:rPr>
      <w:rFonts w:ascii="Arial" w:hAnsi="Arial"/>
      <w:noProof/>
      <w:sz w:val="23"/>
      <w:szCs w:val="23"/>
      <w:lang w:eastAsia="ru-RU"/>
    </w:rPr>
  </w:style>
  <w:style w:type="paragraph" w:customStyle="1" w:styleId="formattexttopleveltext">
    <w:name w:val="formattext topleveltext"/>
    <w:basedOn w:val="a"/>
    <w:rsid w:val="00DD3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5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51B2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5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71AB2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rsid w:val="00F06928"/>
    <w:pPr>
      <w:spacing w:after="0" w:line="240" w:lineRule="auto"/>
    </w:pPr>
    <w:rPr>
      <w:sz w:val="24"/>
      <w:szCs w:val="24"/>
    </w:rPr>
  </w:style>
  <w:style w:type="character" w:customStyle="1" w:styleId="a5">
    <w:name w:val="Текст сноски Знак"/>
    <w:link w:val="a4"/>
    <w:uiPriority w:val="99"/>
    <w:locked/>
    <w:rsid w:val="00F06928"/>
    <w:rPr>
      <w:rFonts w:cs="Times New Roman"/>
      <w:sz w:val="24"/>
      <w:szCs w:val="24"/>
    </w:rPr>
  </w:style>
  <w:style w:type="character" w:styleId="a6">
    <w:name w:val="footnote reference"/>
    <w:uiPriority w:val="99"/>
    <w:rsid w:val="00F06928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F06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F06928"/>
    <w:rPr>
      <w:rFonts w:cs="Times New Roman"/>
    </w:rPr>
  </w:style>
  <w:style w:type="paragraph" w:styleId="a9">
    <w:name w:val="footer"/>
    <w:basedOn w:val="a"/>
    <w:link w:val="aa"/>
    <w:uiPriority w:val="99"/>
    <w:rsid w:val="00F06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F06928"/>
    <w:rPr>
      <w:rFonts w:cs="Times New Roman"/>
    </w:rPr>
  </w:style>
  <w:style w:type="character" w:styleId="ab">
    <w:name w:val="Hyperlink"/>
    <w:uiPriority w:val="99"/>
    <w:rsid w:val="00F06928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BA1535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locked/>
    <w:rsid w:val="0052158F"/>
    <w:rPr>
      <w:rFonts w:ascii="Arial" w:hAnsi="Arial" w:cs="Times New Roman"/>
      <w:sz w:val="23"/>
      <w:szCs w:val="23"/>
      <w:lang w:bidi="ar-SA"/>
    </w:rPr>
  </w:style>
  <w:style w:type="character" w:customStyle="1" w:styleId="20">
    <w:name w:val="Основной текст (2)"/>
    <w:uiPriority w:val="99"/>
    <w:rsid w:val="0052158F"/>
    <w:rPr>
      <w:rFonts w:ascii="Arial" w:hAnsi="Arial" w:cs="Times New Roman"/>
      <w:sz w:val="23"/>
      <w:szCs w:val="23"/>
      <w:lang w:bidi="ar-SA"/>
    </w:rPr>
  </w:style>
  <w:style w:type="paragraph" w:customStyle="1" w:styleId="21">
    <w:name w:val="Основной текст (2)1"/>
    <w:basedOn w:val="a"/>
    <w:link w:val="2"/>
    <w:uiPriority w:val="99"/>
    <w:rsid w:val="0052158F"/>
    <w:pPr>
      <w:shd w:val="clear" w:color="auto" w:fill="FFFFFF"/>
      <w:spacing w:after="300" w:line="240" w:lineRule="atLeast"/>
      <w:jc w:val="center"/>
    </w:pPr>
    <w:rPr>
      <w:rFonts w:ascii="Arial" w:hAnsi="Arial"/>
      <w:noProof/>
      <w:sz w:val="23"/>
      <w:szCs w:val="23"/>
      <w:lang w:eastAsia="ru-RU"/>
    </w:rPr>
  </w:style>
  <w:style w:type="paragraph" w:customStyle="1" w:styleId="formattexttopleveltext">
    <w:name w:val="formattext topleveltext"/>
    <w:basedOn w:val="a"/>
    <w:rsid w:val="00DD3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5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51B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C567D-D16A-4FDB-BF8C-42FA83EF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Шатровского района</Company>
  <LinksUpToDate>false</LinksUpToDate>
  <CharactersWithSpaces>11830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Ядрышников</dc:creator>
  <cp:lastModifiedBy>1</cp:lastModifiedBy>
  <cp:revision>12</cp:revision>
  <cp:lastPrinted>2017-03-21T11:26:00Z</cp:lastPrinted>
  <dcterms:created xsi:type="dcterms:W3CDTF">2017-03-20T10:17:00Z</dcterms:created>
  <dcterms:modified xsi:type="dcterms:W3CDTF">2017-03-21T11:28:00Z</dcterms:modified>
</cp:coreProperties>
</file>