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70A" w:rsidRPr="00F6270A" w:rsidRDefault="00F6270A" w:rsidP="00F6270A">
      <w:pPr>
        <w:jc w:val="right"/>
        <w:rPr>
          <w:b/>
          <w:color w:val="1F497D" w:themeColor="text2"/>
        </w:rPr>
      </w:pPr>
      <w:r w:rsidRPr="00F6270A">
        <w:rPr>
          <w:b/>
          <w:color w:val="1F497D" w:themeColor="text2"/>
        </w:rPr>
        <w:t>ПРОЕКТ</w:t>
      </w:r>
    </w:p>
    <w:tbl>
      <w:tblPr>
        <w:tblW w:w="987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876"/>
      </w:tblGrid>
      <w:tr w:rsidR="00265FA8" w:rsidTr="00347150">
        <w:trPr>
          <w:trHeight w:val="3231"/>
        </w:trPr>
        <w:tc>
          <w:tcPr>
            <w:tcW w:w="9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F27ED" w:rsidRPr="00607CC8" w:rsidRDefault="008F27ED" w:rsidP="008F27ED">
            <w:pPr>
              <w:pStyle w:val="1"/>
              <w:rPr>
                <w:rFonts w:ascii="PT Astra Sans" w:hAnsi="PT Astra Sans"/>
                <w:sz w:val="36"/>
                <w:szCs w:val="36"/>
              </w:rPr>
            </w:pPr>
            <w:r w:rsidRPr="00607CC8">
              <w:rPr>
                <w:rFonts w:ascii="PT Astra Sans" w:hAnsi="PT Astra Sans"/>
                <w:sz w:val="36"/>
                <w:szCs w:val="36"/>
              </w:rPr>
              <w:t>Глава Белозерского района</w:t>
            </w:r>
          </w:p>
          <w:p w:rsidR="008F27ED" w:rsidRPr="00607CC8" w:rsidRDefault="008F27ED" w:rsidP="008F27ED">
            <w:pPr>
              <w:jc w:val="center"/>
              <w:rPr>
                <w:rFonts w:ascii="PT Astra Sans" w:hAnsi="PT Astra Sans"/>
                <w:b/>
                <w:bCs/>
                <w:sz w:val="36"/>
                <w:szCs w:val="36"/>
              </w:rPr>
            </w:pPr>
            <w:r w:rsidRPr="00607CC8">
              <w:rPr>
                <w:rFonts w:ascii="PT Astra Sans" w:hAnsi="PT Astra Sans"/>
                <w:b/>
                <w:bCs/>
                <w:sz w:val="36"/>
                <w:szCs w:val="36"/>
              </w:rPr>
              <w:t>Курганской области</w:t>
            </w:r>
          </w:p>
          <w:p w:rsidR="008F27ED" w:rsidRPr="00607CC8" w:rsidRDefault="008F27ED" w:rsidP="008F27ED">
            <w:pPr>
              <w:jc w:val="center"/>
              <w:rPr>
                <w:rFonts w:ascii="PT Astra Sans" w:hAnsi="PT Astra Sans"/>
                <w:b/>
                <w:bCs/>
                <w:sz w:val="28"/>
                <w:szCs w:val="28"/>
              </w:rPr>
            </w:pPr>
          </w:p>
          <w:p w:rsidR="008F27ED" w:rsidRPr="00607CC8" w:rsidRDefault="008F27ED" w:rsidP="008F27ED">
            <w:pPr>
              <w:jc w:val="center"/>
              <w:rPr>
                <w:rFonts w:ascii="PT Astra Sans" w:hAnsi="PT Astra Sans"/>
                <w:b/>
                <w:bCs/>
                <w:sz w:val="52"/>
                <w:szCs w:val="52"/>
              </w:rPr>
            </w:pPr>
            <w:r w:rsidRPr="00607CC8">
              <w:rPr>
                <w:rFonts w:ascii="PT Astra Sans" w:hAnsi="PT Astra Sans"/>
                <w:b/>
                <w:bCs/>
                <w:sz w:val="52"/>
                <w:szCs w:val="52"/>
              </w:rPr>
              <w:t>ПОСТАНОВЛЕНИЕ</w:t>
            </w:r>
          </w:p>
          <w:p w:rsidR="007F1097" w:rsidRPr="00347150" w:rsidRDefault="007F1097" w:rsidP="008F27ED">
            <w:pPr>
              <w:rPr>
                <w:rFonts w:ascii="PT Astra Sans" w:hAnsi="PT Astra Sans"/>
                <w:sz w:val="24"/>
                <w:szCs w:val="24"/>
              </w:rPr>
            </w:pPr>
          </w:p>
          <w:p w:rsidR="008F27ED" w:rsidRPr="00347150" w:rsidRDefault="00347150" w:rsidP="00347150">
            <w:pPr>
              <w:pStyle w:val="a9"/>
            </w:pPr>
            <w:r w:rsidRPr="00347150">
              <w:t>от «</w:t>
            </w:r>
            <w:r w:rsidR="008F27ED" w:rsidRPr="00347150">
              <w:t>____» __________2020 года   №____</w:t>
            </w:r>
          </w:p>
          <w:p w:rsidR="008F27ED" w:rsidRDefault="008F27ED" w:rsidP="00347150">
            <w:pPr>
              <w:pStyle w:val="a9"/>
            </w:pPr>
            <w:r w:rsidRPr="00607CC8">
              <w:t xml:space="preserve">                с. Белозерское</w:t>
            </w:r>
          </w:p>
          <w:p w:rsidR="00265FA8" w:rsidRDefault="00265FA8" w:rsidP="00265FA8">
            <w:pPr>
              <w:spacing w:after="0" w:line="240" w:lineRule="auto"/>
              <w:jc w:val="center"/>
            </w:pPr>
          </w:p>
          <w:p w:rsidR="00347150" w:rsidRDefault="00347150" w:rsidP="00265FA8">
            <w:pPr>
              <w:spacing w:after="0" w:line="240" w:lineRule="auto"/>
              <w:jc w:val="center"/>
            </w:pPr>
          </w:p>
        </w:tc>
      </w:tr>
    </w:tbl>
    <w:p w:rsidR="005612BE" w:rsidRPr="00FF7431" w:rsidRDefault="005612BE" w:rsidP="005612BE">
      <w:pPr>
        <w:pStyle w:val="a4"/>
        <w:widowControl w:val="0"/>
        <w:spacing w:before="0" w:beforeAutospacing="0" w:after="0" w:afterAutospacing="0"/>
        <w:jc w:val="center"/>
        <w:rPr>
          <w:rFonts w:ascii="PT Astra Sans" w:hAnsi="PT Astra Sans" w:cs="Arial"/>
          <w:b/>
          <w:bCs/>
          <w:sz w:val="26"/>
          <w:szCs w:val="26"/>
        </w:rPr>
      </w:pPr>
      <w:r w:rsidRPr="00FF7431">
        <w:rPr>
          <w:rFonts w:ascii="PT Astra Sans" w:hAnsi="PT Astra Sans" w:cs="Arial"/>
          <w:b/>
          <w:bCs/>
          <w:sz w:val="26"/>
          <w:szCs w:val="26"/>
        </w:rPr>
        <w:t xml:space="preserve">Об утверждении порядка формирования списка молодых семей - участников подпрограммы «Обеспечение жильем молодых семей в Курганской области» государственной программы Курганской области </w:t>
      </w:r>
    </w:p>
    <w:p w:rsidR="005612BE" w:rsidRPr="00FF7431" w:rsidRDefault="005612BE" w:rsidP="005612BE">
      <w:pPr>
        <w:pStyle w:val="a4"/>
        <w:widowControl w:val="0"/>
        <w:spacing w:before="0" w:beforeAutospacing="0" w:after="0" w:afterAutospacing="0"/>
        <w:jc w:val="center"/>
        <w:rPr>
          <w:rFonts w:ascii="PT Astra Sans" w:hAnsi="PT Astra Sans" w:cs="Arial"/>
          <w:b/>
          <w:bCs/>
          <w:sz w:val="26"/>
          <w:szCs w:val="26"/>
        </w:rPr>
      </w:pPr>
      <w:r w:rsidRPr="00FF7431">
        <w:rPr>
          <w:rFonts w:ascii="PT Astra Sans" w:hAnsi="PT Astra Sans" w:cs="Arial"/>
          <w:b/>
          <w:bCs/>
          <w:sz w:val="26"/>
          <w:szCs w:val="26"/>
        </w:rPr>
        <w:t>«Развитие жилищного строительства»</w:t>
      </w:r>
      <w:r w:rsidR="00611E24" w:rsidRPr="00FF7431">
        <w:rPr>
          <w:rFonts w:ascii="PT Astra Sans" w:hAnsi="PT Astra Sans" w:cs="Arial"/>
          <w:b/>
          <w:bCs/>
          <w:sz w:val="26"/>
          <w:szCs w:val="26"/>
        </w:rPr>
        <w:t xml:space="preserve"> в Белозерском районе</w:t>
      </w:r>
    </w:p>
    <w:p w:rsidR="003744FB" w:rsidRPr="00FF7431" w:rsidRDefault="003744FB" w:rsidP="003722EC">
      <w:pPr>
        <w:pStyle w:val="a4"/>
        <w:widowControl w:val="0"/>
        <w:spacing w:before="0" w:beforeAutospacing="0" w:after="0" w:afterAutospacing="0"/>
        <w:jc w:val="center"/>
        <w:rPr>
          <w:rFonts w:ascii="PT Astra Sans" w:hAnsi="PT Astra Sans" w:cs="Arial"/>
          <w:sz w:val="26"/>
          <w:szCs w:val="26"/>
        </w:rPr>
      </w:pPr>
    </w:p>
    <w:p w:rsidR="001E5E9C" w:rsidRPr="002F363D" w:rsidRDefault="001E5E9C" w:rsidP="00A620A1">
      <w:pPr>
        <w:pStyle w:val="a4"/>
        <w:widowControl w:val="0"/>
        <w:spacing w:before="0" w:beforeAutospacing="0" w:after="0" w:afterAutospacing="0"/>
        <w:jc w:val="both"/>
        <w:rPr>
          <w:rFonts w:ascii="Arial" w:hAnsi="Arial" w:cs="Arial"/>
        </w:rPr>
      </w:pPr>
    </w:p>
    <w:p w:rsidR="00611E24" w:rsidRPr="00FF7431" w:rsidRDefault="00656558" w:rsidP="00611E24">
      <w:pPr>
        <w:pStyle w:val="a4"/>
        <w:widowControl w:val="0"/>
        <w:spacing w:before="0" w:beforeAutospacing="0" w:after="0" w:afterAutospacing="0"/>
        <w:ind w:firstLine="709"/>
        <w:jc w:val="both"/>
        <w:rPr>
          <w:rFonts w:ascii="PT Astra Sans" w:eastAsia="Calibri" w:hAnsi="PT Astra Sans" w:cs="Arial"/>
          <w:bCs/>
          <w:sz w:val="26"/>
          <w:szCs w:val="26"/>
          <w:lang w:eastAsia="en-US"/>
        </w:rPr>
      </w:pPr>
      <w:r w:rsidRPr="00FF7431">
        <w:rPr>
          <w:rFonts w:ascii="PT Astra Sans" w:eastAsia="Calibri" w:hAnsi="PT Astra Sans" w:cs="Arial"/>
          <w:sz w:val="26"/>
          <w:szCs w:val="26"/>
          <w:lang w:eastAsia="en-US"/>
        </w:rPr>
        <w:t>В соответствии</w:t>
      </w:r>
      <w:r w:rsidR="00611E24" w:rsidRPr="00FF7431">
        <w:rPr>
          <w:rFonts w:ascii="PT Astra Sans" w:eastAsia="Calibri" w:hAnsi="PT Astra Sans" w:cs="Arial"/>
          <w:sz w:val="26"/>
          <w:szCs w:val="26"/>
          <w:lang w:eastAsia="en-US"/>
        </w:rPr>
        <w:t xml:space="preserve"> с приказом Департамента образования и науки Курганской области «</w:t>
      </w:r>
      <w:r w:rsidR="00611E24" w:rsidRPr="00FF7431">
        <w:rPr>
          <w:rFonts w:ascii="PT Astra Sans" w:eastAsia="Calibri" w:hAnsi="PT Astra Sans" w:cs="Arial"/>
          <w:bCs/>
          <w:sz w:val="26"/>
          <w:szCs w:val="26"/>
          <w:lang w:eastAsia="en-US"/>
        </w:rPr>
        <w:t xml:space="preserve">Об утверждении порядка формирования и формы списка молодых семей - участников подпрограммы «Обеспечение жильем молодых семей в Курганской области» государственной программы Курганской области «Развитие жилищного строительства» от 23 января 2020 года №85 </w:t>
      </w:r>
    </w:p>
    <w:p w:rsidR="00656558" w:rsidRPr="00FF7431" w:rsidRDefault="00611E24" w:rsidP="00265FA8">
      <w:pPr>
        <w:pStyle w:val="a4"/>
        <w:widowControl w:val="0"/>
        <w:spacing w:before="0" w:beforeAutospacing="0" w:after="0" w:afterAutospacing="0"/>
        <w:ind w:firstLine="709"/>
        <w:jc w:val="both"/>
        <w:rPr>
          <w:rFonts w:ascii="PT Astra Sans" w:eastAsia="Calibri" w:hAnsi="PT Astra Sans" w:cs="Arial"/>
          <w:sz w:val="26"/>
          <w:szCs w:val="26"/>
          <w:lang w:eastAsia="en-US"/>
        </w:rPr>
      </w:pPr>
      <w:r w:rsidRPr="00FF7431">
        <w:rPr>
          <w:rFonts w:ascii="PT Astra Sans" w:eastAsia="Calibri" w:hAnsi="PT Astra Sans" w:cs="Arial"/>
          <w:sz w:val="26"/>
          <w:szCs w:val="26"/>
          <w:lang w:eastAsia="en-US"/>
        </w:rPr>
        <w:t>ПОСТАНОВЛЯЮ</w:t>
      </w:r>
      <w:r w:rsidR="00656558" w:rsidRPr="00FF7431">
        <w:rPr>
          <w:rFonts w:ascii="PT Astra Sans" w:eastAsia="Calibri" w:hAnsi="PT Astra Sans" w:cs="Arial"/>
          <w:sz w:val="26"/>
          <w:szCs w:val="26"/>
          <w:lang w:eastAsia="en-US"/>
        </w:rPr>
        <w:t>:</w:t>
      </w:r>
    </w:p>
    <w:p w:rsidR="00FD3302" w:rsidRPr="00FF7431" w:rsidRDefault="00BC529E" w:rsidP="003F4A84">
      <w:pPr>
        <w:pStyle w:val="a4"/>
        <w:widowControl w:val="0"/>
        <w:spacing w:before="0" w:beforeAutospacing="0" w:after="0" w:afterAutospacing="0"/>
        <w:ind w:firstLine="709"/>
        <w:jc w:val="both"/>
        <w:rPr>
          <w:rFonts w:ascii="PT Astra Sans" w:hAnsi="PT Astra Sans" w:cs="Arial"/>
          <w:sz w:val="26"/>
          <w:szCs w:val="26"/>
        </w:rPr>
      </w:pPr>
      <w:r w:rsidRPr="00FF7431">
        <w:rPr>
          <w:rFonts w:ascii="PT Astra Sans" w:hAnsi="PT Astra Sans" w:cs="Arial"/>
          <w:sz w:val="26"/>
          <w:szCs w:val="26"/>
        </w:rPr>
        <w:t>1. </w:t>
      </w:r>
      <w:r w:rsidR="00631890" w:rsidRPr="00FF7431">
        <w:rPr>
          <w:rFonts w:ascii="PT Astra Sans" w:hAnsi="PT Astra Sans" w:cs="Arial"/>
          <w:sz w:val="26"/>
          <w:szCs w:val="26"/>
        </w:rPr>
        <w:t xml:space="preserve">Утвердить </w:t>
      </w:r>
      <w:r w:rsidR="002F363D" w:rsidRPr="00FF7431">
        <w:rPr>
          <w:rFonts w:ascii="PT Astra Sans" w:hAnsi="PT Astra Sans" w:cs="Arial"/>
          <w:bCs/>
          <w:sz w:val="26"/>
          <w:szCs w:val="26"/>
        </w:rPr>
        <w:t>порядок</w:t>
      </w:r>
      <w:r w:rsidR="003F4A84" w:rsidRPr="00FF7431">
        <w:rPr>
          <w:rFonts w:ascii="PT Astra Sans" w:hAnsi="PT Astra Sans" w:cs="Arial"/>
          <w:bCs/>
          <w:sz w:val="26"/>
          <w:szCs w:val="26"/>
        </w:rPr>
        <w:t xml:space="preserve"> </w:t>
      </w:r>
      <w:r w:rsidR="002F363D" w:rsidRPr="00FF7431">
        <w:rPr>
          <w:rFonts w:ascii="PT Astra Sans" w:hAnsi="PT Astra Sans" w:cs="Arial"/>
          <w:bCs/>
          <w:sz w:val="26"/>
          <w:szCs w:val="26"/>
        </w:rPr>
        <w:t>формирования списк</w:t>
      </w:r>
      <w:r w:rsidR="005B490D" w:rsidRPr="00FF7431">
        <w:rPr>
          <w:rFonts w:ascii="PT Astra Sans" w:hAnsi="PT Astra Sans" w:cs="Arial"/>
          <w:bCs/>
          <w:sz w:val="26"/>
          <w:szCs w:val="26"/>
        </w:rPr>
        <w:t>а</w:t>
      </w:r>
      <w:r w:rsidR="002F363D" w:rsidRPr="00FF7431">
        <w:rPr>
          <w:rFonts w:ascii="PT Astra Sans" w:hAnsi="PT Astra Sans" w:cs="Arial"/>
          <w:bCs/>
          <w:sz w:val="26"/>
          <w:szCs w:val="26"/>
        </w:rPr>
        <w:t xml:space="preserve"> молодых семей - участников подпрограммы «Обеспечение жильем молодых семей в Курганской области» государственной программы Курганской области «Развитие жилищного </w:t>
      </w:r>
      <w:r w:rsidR="00347150" w:rsidRPr="00FF7431">
        <w:rPr>
          <w:rFonts w:ascii="PT Astra Sans" w:hAnsi="PT Astra Sans" w:cs="Arial"/>
          <w:bCs/>
          <w:sz w:val="26"/>
          <w:szCs w:val="26"/>
        </w:rPr>
        <w:t xml:space="preserve">строительства» </w:t>
      </w:r>
      <w:r w:rsidR="00347150" w:rsidRPr="00FF7431">
        <w:rPr>
          <w:rFonts w:ascii="PT Astra Sans" w:hAnsi="PT Astra Sans" w:cs="Arial"/>
          <w:sz w:val="26"/>
          <w:szCs w:val="26"/>
        </w:rPr>
        <w:t>согласно</w:t>
      </w:r>
      <w:r w:rsidR="00B66EC1" w:rsidRPr="00FF7431">
        <w:rPr>
          <w:rFonts w:ascii="PT Astra Sans" w:hAnsi="PT Astra Sans" w:cs="Arial"/>
          <w:sz w:val="26"/>
          <w:szCs w:val="26"/>
        </w:rPr>
        <w:t xml:space="preserve"> приложению</w:t>
      </w:r>
      <w:r w:rsidR="005B490D" w:rsidRPr="00FF7431">
        <w:rPr>
          <w:rFonts w:ascii="PT Astra Sans" w:hAnsi="PT Astra Sans" w:cs="Arial"/>
          <w:sz w:val="26"/>
          <w:szCs w:val="26"/>
        </w:rPr>
        <w:t xml:space="preserve"> 1</w:t>
      </w:r>
      <w:r w:rsidR="00466150">
        <w:rPr>
          <w:rFonts w:ascii="PT Astra Sans" w:hAnsi="PT Astra Sans" w:cs="Arial"/>
          <w:sz w:val="26"/>
          <w:szCs w:val="26"/>
        </w:rPr>
        <w:t xml:space="preserve"> к настоящему постановлению</w:t>
      </w:r>
      <w:r w:rsidR="00B66EC1" w:rsidRPr="00FF7431">
        <w:rPr>
          <w:rFonts w:ascii="PT Astra Sans" w:hAnsi="PT Astra Sans" w:cs="Arial"/>
          <w:sz w:val="26"/>
          <w:szCs w:val="26"/>
        </w:rPr>
        <w:t>.</w:t>
      </w:r>
    </w:p>
    <w:p w:rsidR="005B490D" w:rsidRPr="00FF7431" w:rsidRDefault="005B490D" w:rsidP="005B490D">
      <w:pPr>
        <w:pStyle w:val="a4"/>
        <w:widowControl w:val="0"/>
        <w:spacing w:before="0" w:beforeAutospacing="0" w:after="0" w:afterAutospacing="0"/>
        <w:ind w:firstLine="709"/>
        <w:jc w:val="both"/>
        <w:rPr>
          <w:rFonts w:ascii="PT Astra Sans" w:hAnsi="PT Astra Sans" w:cs="Arial"/>
          <w:bCs/>
          <w:sz w:val="26"/>
          <w:szCs w:val="26"/>
        </w:rPr>
      </w:pPr>
      <w:r w:rsidRPr="00FF7431">
        <w:rPr>
          <w:rFonts w:ascii="PT Astra Sans" w:hAnsi="PT Astra Sans" w:cs="Arial"/>
          <w:bCs/>
          <w:sz w:val="26"/>
          <w:szCs w:val="26"/>
        </w:rPr>
        <w:t>2.</w:t>
      </w:r>
      <w:r w:rsidR="00D44C1C" w:rsidRPr="00FF7431">
        <w:rPr>
          <w:rFonts w:ascii="PT Astra Sans" w:hAnsi="PT Astra Sans" w:cs="Arial"/>
          <w:bCs/>
          <w:sz w:val="26"/>
          <w:szCs w:val="26"/>
        </w:rPr>
        <w:t> </w:t>
      </w:r>
      <w:r w:rsidRPr="00FF7431">
        <w:rPr>
          <w:rFonts w:ascii="PT Astra Sans" w:hAnsi="PT Astra Sans" w:cs="Arial"/>
          <w:bCs/>
          <w:sz w:val="26"/>
          <w:szCs w:val="26"/>
        </w:rPr>
        <w:t>Утвердить форму списка молодых семей - участников подпрограммы «Обеспечение жильем молодых семей в Курганской области» государственной программы Курганской области «Развитие жилищного строительства» согласно п</w:t>
      </w:r>
      <w:r w:rsidR="00466150">
        <w:rPr>
          <w:rFonts w:ascii="PT Astra Sans" w:hAnsi="PT Astra Sans" w:cs="Arial"/>
          <w:bCs/>
          <w:sz w:val="26"/>
          <w:szCs w:val="26"/>
        </w:rPr>
        <w:t>риложению 2 к настоящему постановлению</w:t>
      </w:r>
      <w:r w:rsidRPr="00FF7431">
        <w:rPr>
          <w:rFonts w:ascii="PT Astra Sans" w:hAnsi="PT Astra Sans" w:cs="Arial"/>
          <w:bCs/>
          <w:sz w:val="26"/>
          <w:szCs w:val="26"/>
        </w:rPr>
        <w:t>.</w:t>
      </w:r>
    </w:p>
    <w:p w:rsidR="00BC6746" w:rsidRPr="00FF7431" w:rsidRDefault="00D44C1C" w:rsidP="008734E5">
      <w:pPr>
        <w:pStyle w:val="a4"/>
        <w:widowControl w:val="0"/>
        <w:spacing w:before="0" w:beforeAutospacing="0" w:after="0" w:afterAutospacing="0"/>
        <w:ind w:firstLine="709"/>
        <w:jc w:val="both"/>
        <w:rPr>
          <w:rFonts w:ascii="PT Astra Sans" w:hAnsi="PT Astra Sans" w:cs="Arial"/>
          <w:sz w:val="26"/>
          <w:szCs w:val="26"/>
        </w:rPr>
      </w:pPr>
      <w:r w:rsidRPr="00FF7431">
        <w:rPr>
          <w:rFonts w:ascii="PT Astra Sans" w:hAnsi="PT Astra Sans" w:cs="Arial"/>
          <w:sz w:val="26"/>
          <w:szCs w:val="26"/>
        </w:rPr>
        <w:t>3</w:t>
      </w:r>
      <w:r w:rsidR="00504F79" w:rsidRPr="00FF7431">
        <w:rPr>
          <w:rFonts w:ascii="PT Astra Sans" w:hAnsi="PT Astra Sans" w:cs="Arial"/>
          <w:sz w:val="26"/>
          <w:szCs w:val="26"/>
        </w:rPr>
        <w:t>. </w:t>
      </w:r>
      <w:r w:rsidR="007F1097" w:rsidRPr="00FF7431">
        <w:rPr>
          <w:rFonts w:ascii="PT Astra Sans" w:hAnsi="PT Astra Sans" w:cs="Arial"/>
          <w:sz w:val="26"/>
          <w:szCs w:val="26"/>
        </w:rPr>
        <w:t>Разместить данное постановление на официальном сайте Администрации Белозерского района в информационно-телекоммуникационной сети «Интернет».</w:t>
      </w:r>
    </w:p>
    <w:p w:rsidR="007F1097" w:rsidRPr="00FF7431" w:rsidRDefault="007F1097" w:rsidP="008734E5">
      <w:pPr>
        <w:pStyle w:val="a4"/>
        <w:widowControl w:val="0"/>
        <w:spacing w:before="0" w:beforeAutospacing="0" w:after="0" w:afterAutospacing="0"/>
        <w:ind w:firstLine="709"/>
        <w:jc w:val="both"/>
        <w:rPr>
          <w:rFonts w:ascii="PT Astra Sans" w:hAnsi="PT Astra Sans" w:cs="Arial"/>
          <w:sz w:val="26"/>
          <w:szCs w:val="26"/>
        </w:rPr>
      </w:pPr>
      <w:r w:rsidRPr="00FF7431">
        <w:rPr>
          <w:rFonts w:ascii="PT Astra Sans" w:hAnsi="PT Astra Sans" w:cs="Arial"/>
          <w:sz w:val="26"/>
          <w:szCs w:val="26"/>
        </w:rPr>
        <w:t>4. Контроль за выполнением настоящего постановления возложить на заместителя Главы Белозерского района, начальника управления социальной политики.</w:t>
      </w:r>
    </w:p>
    <w:p w:rsidR="00AA1E50" w:rsidRDefault="00AA1E50" w:rsidP="00A620A1">
      <w:pPr>
        <w:pStyle w:val="a4"/>
        <w:widowControl w:val="0"/>
        <w:spacing w:before="0" w:beforeAutospacing="0" w:after="0" w:afterAutospacing="0"/>
        <w:ind w:firstLine="709"/>
        <w:jc w:val="both"/>
        <w:rPr>
          <w:rFonts w:ascii="PT Astra Sans" w:hAnsi="PT Astra Sans" w:cs="Arial"/>
          <w:sz w:val="28"/>
          <w:szCs w:val="28"/>
        </w:rPr>
      </w:pPr>
    </w:p>
    <w:p w:rsidR="007F1097" w:rsidRDefault="007F1097" w:rsidP="007F1097">
      <w:pPr>
        <w:pStyle w:val="a4"/>
        <w:widowControl w:val="0"/>
        <w:spacing w:before="0" w:beforeAutospacing="0" w:after="0" w:afterAutospacing="0"/>
        <w:jc w:val="both"/>
        <w:rPr>
          <w:rFonts w:ascii="PT Astra Sans" w:hAnsi="PT Astra Sans" w:cs="Arial"/>
        </w:rPr>
      </w:pPr>
    </w:p>
    <w:p w:rsidR="007F1097" w:rsidRDefault="007F1097" w:rsidP="007F1097">
      <w:pPr>
        <w:pStyle w:val="a4"/>
        <w:widowControl w:val="0"/>
        <w:spacing w:before="0" w:beforeAutospacing="0" w:after="0" w:afterAutospacing="0"/>
        <w:jc w:val="both"/>
        <w:rPr>
          <w:rFonts w:ascii="PT Astra Sans" w:hAnsi="PT Astra Sans" w:cs="Arial"/>
        </w:rPr>
      </w:pPr>
    </w:p>
    <w:p w:rsidR="007F1097" w:rsidRPr="00FF7431" w:rsidRDefault="007F1097" w:rsidP="007F1097">
      <w:pPr>
        <w:pStyle w:val="a4"/>
        <w:widowControl w:val="0"/>
        <w:spacing w:before="0" w:beforeAutospacing="0" w:after="0" w:afterAutospacing="0"/>
        <w:jc w:val="both"/>
        <w:rPr>
          <w:rFonts w:ascii="PT Astra Sans" w:hAnsi="PT Astra Sans" w:cs="Arial"/>
          <w:sz w:val="26"/>
          <w:szCs w:val="26"/>
        </w:rPr>
      </w:pPr>
      <w:r w:rsidRPr="00FF7431">
        <w:rPr>
          <w:rFonts w:ascii="PT Astra Sans" w:hAnsi="PT Astra Sans" w:cs="Arial"/>
          <w:sz w:val="26"/>
          <w:szCs w:val="26"/>
        </w:rPr>
        <w:t xml:space="preserve">Глава Белозерского района                                                                            С.Г. </w:t>
      </w:r>
      <w:proofErr w:type="spellStart"/>
      <w:r w:rsidRPr="00FF7431">
        <w:rPr>
          <w:rFonts w:ascii="PT Astra Sans" w:hAnsi="PT Astra Sans" w:cs="Arial"/>
          <w:sz w:val="26"/>
          <w:szCs w:val="26"/>
        </w:rPr>
        <w:t>Зяблов</w:t>
      </w:r>
      <w:proofErr w:type="spellEnd"/>
    </w:p>
    <w:p w:rsidR="007F1097" w:rsidRPr="00EB1C63" w:rsidRDefault="007F1097" w:rsidP="00A620A1">
      <w:pPr>
        <w:pStyle w:val="a4"/>
        <w:widowControl w:val="0"/>
        <w:spacing w:before="0" w:beforeAutospacing="0" w:after="0" w:afterAutospacing="0"/>
        <w:ind w:firstLine="709"/>
        <w:jc w:val="both"/>
        <w:rPr>
          <w:rFonts w:ascii="PT Astra Sans" w:hAnsi="PT Astra Sans" w:cs="Arial"/>
          <w:sz w:val="28"/>
          <w:szCs w:val="28"/>
        </w:rPr>
      </w:pPr>
    </w:p>
    <w:p w:rsidR="002F363D" w:rsidRPr="00EB1C63" w:rsidRDefault="002F363D" w:rsidP="00A620A1">
      <w:pPr>
        <w:pStyle w:val="a4"/>
        <w:widowControl w:val="0"/>
        <w:spacing w:before="0" w:beforeAutospacing="0" w:after="0" w:afterAutospacing="0"/>
        <w:ind w:firstLine="709"/>
        <w:jc w:val="both"/>
        <w:rPr>
          <w:rFonts w:ascii="PT Astra Sans" w:hAnsi="PT Astra Sans" w:cs="Arial"/>
          <w:sz w:val="28"/>
          <w:szCs w:val="28"/>
        </w:rPr>
      </w:pPr>
    </w:p>
    <w:p w:rsidR="00F6270A" w:rsidRDefault="00F6270A" w:rsidP="00953066">
      <w:pPr>
        <w:pStyle w:val="a4"/>
        <w:widowControl w:val="0"/>
        <w:spacing w:before="0" w:beforeAutospacing="0" w:after="0" w:afterAutospacing="0"/>
        <w:ind w:left="5245"/>
        <w:rPr>
          <w:rFonts w:ascii="PT Astra Sans" w:hAnsi="PT Astra Sans" w:cs="Arial"/>
          <w:sz w:val="22"/>
          <w:szCs w:val="22"/>
        </w:rPr>
      </w:pPr>
    </w:p>
    <w:p w:rsidR="00FF7431" w:rsidRPr="007223BB" w:rsidRDefault="00B66EC1" w:rsidP="00953066">
      <w:pPr>
        <w:pStyle w:val="a4"/>
        <w:widowControl w:val="0"/>
        <w:spacing w:before="0" w:beforeAutospacing="0" w:after="0" w:afterAutospacing="0"/>
        <w:ind w:left="5245"/>
        <w:rPr>
          <w:rFonts w:ascii="PT Astra Sans" w:hAnsi="PT Astra Sans" w:cs="Arial"/>
          <w:sz w:val="22"/>
          <w:szCs w:val="22"/>
        </w:rPr>
      </w:pPr>
      <w:r w:rsidRPr="007223BB">
        <w:rPr>
          <w:rFonts w:ascii="PT Astra Sans" w:hAnsi="PT Astra Sans" w:cs="Arial"/>
          <w:sz w:val="22"/>
          <w:szCs w:val="22"/>
        </w:rPr>
        <w:lastRenderedPageBreak/>
        <w:t>Приложение</w:t>
      </w:r>
      <w:r w:rsidR="00D44C1C" w:rsidRPr="007223BB">
        <w:rPr>
          <w:rFonts w:ascii="PT Astra Sans" w:hAnsi="PT Astra Sans" w:cs="Arial"/>
          <w:sz w:val="22"/>
          <w:szCs w:val="22"/>
        </w:rPr>
        <w:t xml:space="preserve"> 1</w:t>
      </w:r>
      <w:r w:rsidR="00FF7431" w:rsidRPr="007223BB">
        <w:rPr>
          <w:rFonts w:ascii="PT Astra Sans" w:hAnsi="PT Astra Sans" w:cs="Arial"/>
          <w:sz w:val="22"/>
          <w:szCs w:val="22"/>
        </w:rPr>
        <w:t xml:space="preserve"> </w:t>
      </w:r>
    </w:p>
    <w:p w:rsidR="00BE5A45" w:rsidRPr="007223BB" w:rsidRDefault="00FF7431" w:rsidP="00953066">
      <w:pPr>
        <w:pStyle w:val="a4"/>
        <w:widowControl w:val="0"/>
        <w:spacing w:before="0" w:beforeAutospacing="0" w:after="0" w:afterAutospacing="0"/>
        <w:ind w:left="5245"/>
        <w:rPr>
          <w:rFonts w:ascii="PT Astra Sans" w:hAnsi="PT Astra Sans" w:cs="Arial"/>
          <w:sz w:val="22"/>
          <w:szCs w:val="22"/>
        </w:rPr>
      </w:pPr>
      <w:r w:rsidRPr="007223BB">
        <w:rPr>
          <w:rFonts w:ascii="PT Astra Sans" w:hAnsi="PT Astra Sans" w:cs="Arial"/>
          <w:sz w:val="22"/>
          <w:szCs w:val="22"/>
        </w:rPr>
        <w:t>к постановлению</w:t>
      </w:r>
      <w:r w:rsidR="007223BB" w:rsidRPr="007223BB">
        <w:rPr>
          <w:rFonts w:ascii="PT Astra Sans" w:hAnsi="PT Astra Sans" w:cs="Arial"/>
          <w:sz w:val="22"/>
          <w:szCs w:val="22"/>
        </w:rPr>
        <w:t xml:space="preserve"> </w:t>
      </w:r>
      <w:r w:rsidR="002653E4">
        <w:rPr>
          <w:rFonts w:ascii="PT Astra Sans" w:hAnsi="PT Astra Sans" w:cs="Arial"/>
          <w:sz w:val="22"/>
          <w:szCs w:val="22"/>
        </w:rPr>
        <w:t xml:space="preserve">Главы </w:t>
      </w:r>
      <w:r w:rsidR="007223BB" w:rsidRPr="007223BB">
        <w:rPr>
          <w:rFonts w:ascii="PT Astra Sans" w:hAnsi="PT Astra Sans" w:cs="Arial"/>
          <w:sz w:val="22"/>
          <w:szCs w:val="22"/>
        </w:rPr>
        <w:t>Администрации Белозерского района</w:t>
      </w:r>
    </w:p>
    <w:p w:rsidR="00B66EC1" w:rsidRPr="007223BB" w:rsidRDefault="007223BB" w:rsidP="00953066">
      <w:pPr>
        <w:pStyle w:val="a4"/>
        <w:widowControl w:val="0"/>
        <w:spacing w:before="0" w:beforeAutospacing="0" w:after="0" w:afterAutospacing="0"/>
        <w:ind w:left="5245" w:right="-2"/>
        <w:rPr>
          <w:rFonts w:ascii="PT Astra Sans" w:hAnsi="PT Astra Sans" w:cs="Arial"/>
          <w:sz w:val="22"/>
          <w:szCs w:val="22"/>
        </w:rPr>
      </w:pPr>
      <w:r>
        <w:rPr>
          <w:rFonts w:ascii="PT Astra Sans" w:hAnsi="PT Astra Sans" w:cs="Arial"/>
          <w:sz w:val="22"/>
          <w:szCs w:val="22"/>
        </w:rPr>
        <w:t>от «____» __________</w:t>
      </w:r>
      <w:r w:rsidR="002653E4">
        <w:rPr>
          <w:rFonts w:ascii="PT Astra Sans" w:hAnsi="PT Astra Sans" w:cs="Arial"/>
          <w:sz w:val="22"/>
          <w:szCs w:val="22"/>
        </w:rPr>
        <w:t>_</w:t>
      </w:r>
      <w:r w:rsidR="002653E4" w:rsidRPr="007223BB">
        <w:rPr>
          <w:rFonts w:ascii="PT Astra Sans" w:hAnsi="PT Astra Sans" w:cs="Arial"/>
          <w:sz w:val="22"/>
          <w:szCs w:val="22"/>
        </w:rPr>
        <w:t xml:space="preserve"> 2020</w:t>
      </w:r>
      <w:r w:rsidR="00B66EC1" w:rsidRPr="007223BB">
        <w:rPr>
          <w:rFonts w:ascii="PT Astra Sans" w:hAnsi="PT Astra Sans" w:cs="Arial"/>
          <w:sz w:val="22"/>
          <w:szCs w:val="22"/>
        </w:rPr>
        <w:t xml:space="preserve"> года</w:t>
      </w:r>
      <w:r w:rsidR="00F5201F" w:rsidRPr="007223BB">
        <w:rPr>
          <w:rFonts w:ascii="PT Astra Sans" w:hAnsi="PT Astra Sans" w:cs="Arial"/>
          <w:sz w:val="22"/>
          <w:szCs w:val="22"/>
        </w:rPr>
        <w:t xml:space="preserve">  </w:t>
      </w:r>
      <w:r w:rsidR="00427B58" w:rsidRPr="007223BB">
        <w:rPr>
          <w:rFonts w:ascii="PT Astra Sans" w:hAnsi="PT Astra Sans" w:cs="Arial"/>
          <w:sz w:val="22"/>
          <w:szCs w:val="22"/>
        </w:rPr>
        <w:t xml:space="preserve"> № ___</w:t>
      </w:r>
      <w:r w:rsidR="00B637BF" w:rsidRPr="007223BB">
        <w:rPr>
          <w:rFonts w:ascii="PT Astra Sans" w:hAnsi="PT Astra Sans" w:cs="Arial"/>
          <w:sz w:val="22"/>
          <w:szCs w:val="22"/>
        </w:rPr>
        <w:t>_</w:t>
      </w:r>
    </w:p>
    <w:p w:rsidR="00953066" w:rsidRPr="007223BB" w:rsidRDefault="00B66EC1" w:rsidP="00953066">
      <w:pPr>
        <w:pStyle w:val="a4"/>
        <w:widowControl w:val="0"/>
        <w:spacing w:before="0" w:beforeAutospacing="0" w:after="0" w:afterAutospacing="0"/>
        <w:ind w:left="5245" w:right="-2"/>
        <w:rPr>
          <w:rFonts w:ascii="PT Astra Sans" w:hAnsi="PT Astra Sans" w:cs="Arial"/>
          <w:bCs/>
          <w:sz w:val="22"/>
          <w:szCs w:val="22"/>
        </w:rPr>
      </w:pPr>
      <w:r w:rsidRPr="007223BB">
        <w:rPr>
          <w:rFonts w:ascii="PT Astra Sans" w:hAnsi="PT Astra Sans" w:cs="Arial"/>
          <w:sz w:val="22"/>
          <w:szCs w:val="22"/>
        </w:rPr>
        <w:t>«</w:t>
      </w:r>
      <w:r w:rsidR="00953066" w:rsidRPr="007223BB">
        <w:rPr>
          <w:rFonts w:ascii="PT Astra Sans" w:hAnsi="PT Astra Sans" w:cs="Arial"/>
          <w:bCs/>
          <w:sz w:val="22"/>
          <w:szCs w:val="22"/>
        </w:rPr>
        <w:t>Об утверждении порядка формирования списк</w:t>
      </w:r>
      <w:r w:rsidR="00D44C1C" w:rsidRPr="007223BB">
        <w:rPr>
          <w:rFonts w:ascii="PT Astra Sans" w:hAnsi="PT Astra Sans" w:cs="Arial"/>
          <w:bCs/>
          <w:sz w:val="22"/>
          <w:szCs w:val="22"/>
        </w:rPr>
        <w:t xml:space="preserve">а </w:t>
      </w:r>
      <w:r w:rsidR="00953066" w:rsidRPr="007223BB">
        <w:rPr>
          <w:rFonts w:ascii="PT Astra Sans" w:hAnsi="PT Astra Sans" w:cs="Arial"/>
          <w:bCs/>
          <w:sz w:val="22"/>
          <w:szCs w:val="22"/>
        </w:rPr>
        <w:t>молодых семей - участников подпрограммы «Обеспечение жильем молодых семей в Курганской области» государственной программы Курганской области «Развитие жилищного строительства»</w:t>
      </w:r>
      <w:r w:rsidR="007223BB">
        <w:rPr>
          <w:rFonts w:ascii="PT Astra Sans" w:hAnsi="PT Astra Sans" w:cs="Arial"/>
          <w:bCs/>
          <w:sz w:val="22"/>
          <w:szCs w:val="22"/>
        </w:rPr>
        <w:t xml:space="preserve"> в Белозерском районе»</w:t>
      </w:r>
    </w:p>
    <w:p w:rsidR="00B66EC1" w:rsidRPr="007223BB" w:rsidRDefault="00B66EC1" w:rsidP="00A620A1">
      <w:pPr>
        <w:pStyle w:val="a4"/>
        <w:widowControl w:val="0"/>
        <w:spacing w:before="0" w:beforeAutospacing="0" w:after="0" w:afterAutospacing="0"/>
        <w:ind w:firstLine="709"/>
        <w:jc w:val="both"/>
        <w:rPr>
          <w:rFonts w:ascii="PT Astra Sans" w:hAnsi="PT Astra Sans" w:cs="Arial"/>
        </w:rPr>
      </w:pPr>
    </w:p>
    <w:p w:rsidR="00B66EC1" w:rsidRPr="007223BB" w:rsidRDefault="00B66EC1" w:rsidP="00A620A1">
      <w:pPr>
        <w:pStyle w:val="a4"/>
        <w:widowControl w:val="0"/>
        <w:spacing w:before="0" w:beforeAutospacing="0" w:after="0" w:afterAutospacing="0"/>
        <w:ind w:firstLine="709"/>
        <w:jc w:val="both"/>
        <w:rPr>
          <w:rFonts w:ascii="PT Astra Sans" w:hAnsi="PT Astra Sans" w:cs="Arial"/>
        </w:rPr>
      </w:pPr>
    </w:p>
    <w:p w:rsidR="00B66EC1" w:rsidRPr="007223BB" w:rsidRDefault="00B66EC1" w:rsidP="00A620A1">
      <w:pPr>
        <w:pStyle w:val="a4"/>
        <w:widowControl w:val="0"/>
        <w:spacing w:before="0" w:beforeAutospacing="0" w:after="0" w:afterAutospacing="0"/>
        <w:ind w:firstLine="709"/>
        <w:jc w:val="both"/>
        <w:rPr>
          <w:rFonts w:ascii="PT Astra Sans" w:hAnsi="PT Astra Sans" w:cs="Arial"/>
        </w:rPr>
      </w:pPr>
    </w:p>
    <w:p w:rsidR="00E61B14" w:rsidRDefault="00E61B14" w:rsidP="008734E5">
      <w:pPr>
        <w:pStyle w:val="a4"/>
        <w:widowControl w:val="0"/>
        <w:spacing w:before="0" w:beforeAutospacing="0" w:after="0" w:afterAutospacing="0"/>
        <w:jc w:val="center"/>
        <w:rPr>
          <w:rFonts w:ascii="PT Astra Sans" w:hAnsi="PT Astra Sans" w:cs="Arial"/>
          <w:b/>
          <w:bCs/>
        </w:rPr>
      </w:pPr>
      <w:r>
        <w:rPr>
          <w:rFonts w:ascii="PT Astra Sans" w:hAnsi="PT Astra Sans" w:cs="Arial"/>
          <w:b/>
          <w:bCs/>
        </w:rPr>
        <w:t>ПОРЯДОК</w:t>
      </w:r>
      <w:r w:rsidR="003722EC" w:rsidRPr="007223BB">
        <w:rPr>
          <w:rFonts w:ascii="PT Astra Sans" w:hAnsi="PT Astra Sans" w:cs="Arial"/>
          <w:b/>
          <w:bCs/>
        </w:rPr>
        <w:t xml:space="preserve"> </w:t>
      </w:r>
    </w:p>
    <w:p w:rsidR="007223BB" w:rsidRDefault="003722EC" w:rsidP="008734E5">
      <w:pPr>
        <w:pStyle w:val="a4"/>
        <w:widowControl w:val="0"/>
        <w:spacing w:before="0" w:beforeAutospacing="0" w:after="0" w:afterAutospacing="0"/>
        <w:jc w:val="center"/>
        <w:rPr>
          <w:rFonts w:ascii="PT Astra Sans" w:hAnsi="PT Astra Sans" w:cs="Arial"/>
          <w:b/>
          <w:bCs/>
        </w:rPr>
      </w:pPr>
      <w:r w:rsidRPr="007223BB">
        <w:rPr>
          <w:rFonts w:ascii="PT Astra Sans" w:hAnsi="PT Astra Sans" w:cs="Arial"/>
          <w:b/>
          <w:bCs/>
        </w:rPr>
        <w:t>формирования списков молодых семей - участников подпрограммы «Обеспечение жильем молодых семей в Курганской области» государственной программы Курганской области «Развитие жилищного строительства»</w:t>
      </w:r>
      <w:r w:rsidR="006C011E" w:rsidRPr="007223BB">
        <w:rPr>
          <w:rFonts w:ascii="PT Astra Sans" w:hAnsi="PT Astra Sans" w:cs="Arial"/>
          <w:b/>
          <w:bCs/>
        </w:rPr>
        <w:t xml:space="preserve"> </w:t>
      </w:r>
    </w:p>
    <w:p w:rsidR="006C011E" w:rsidRPr="007223BB" w:rsidRDefault="007223BB" w:rsidP="008734E5">
      <w:pPr>
        <w:pStyle w:val="a4"/>
        <w:widowControl w:val="0"/>
        <w:spacing w:before="0" w:beforeAutospacing="0" w:after="0" w:afterAutospacing="0"/>
        <w:jc w:val="center"/>
        <w:rPr>
          <w:rFonts w:ascii="PT Astra Sans" w:hAnsi="PT Astra Sans" w:cs="Arial"/>
          <w:b/>
          <w:bCs/>
        </w:rPr>
      </w:pPr>
      <w:r>
        <w:rPr>
          <w:rFonts w:ascii="PT Astra Sans" w:hAnsi="PT Astra Sans" w:cs="Arial"/>
          <w:b/>
          <w:bCs/>
        </w:rPr>
        <w:t>в Белозерском районе</w:t>
      </w:r>
    </w:p>
    <w:p w:rsidR="00CD3478" w:rsidRPr="007223BB" w:rsidRDefault="00CD3478" w:rsidP="008344A6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</w:p>
    <w:p w:rsidR="003722EC" w:rsidRPr="007223BB" w:rsidRDefault="00F1006F" w:rsidP="00290ADD">
      <w:pPr>
        <w:spacing w:after="0" w:line="240" w:lineRule="auto"/>
        <w:ind w:firstLine="709"/>
        <w:jc w:val="both"/>
        <w:rPr>
          <w:rFonts w:ascii="PT Astra Sans" w:eastAsia="Times New Roman" w:hAnsi="PT Astra Sans" w:cs="Arial"/>
          <w:color w:val="FF0000"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 xml:space="preserve">1. Настоящий </w:t>
      </w:r>
      <w:r w:rsidR="00D44C1C" w:rsidRPr="007223BB">
        <w:rPr>
          <w:rFonts w:ascii="PT Astra Sans" w:eastAsia="Times New Roman" w:hAnsi="PT Astra Sans" w:cs="Arial"/>
          <w:sz w:val="24"/>
          <w:szCs w:val="24"/>
        </w:rPr>
        <w:t>п</w:t>
      </w:r>
      <w:r w:rsidRPr="007223BB">
        <w:rPr>
          <w:rFonts w:ascii="PT Astra Sans" w:eastAsia="Times New Roman" w:hAnsi="PT Astra Sans" w:cs="Arial"/>
          <w:sz w:val="24"/>
          <w:szCs w:val="24"/>
        </w:rPr>
        <w:t>орядок</w:t>
      </w:r>
      <w:r w:rsidR="00D44C1C" w:rsidRPr="007223BB">
        <w:rPr>
          <w:rFonts w:ascii="PT Astra Sans" w:eastAsia="Times New Roman" w:hAnsi="PT Astra Sans" w:cs="Arial"/>
          <w:sz w:val="24"/>
          <w:szCs w:val="24"/>
        </w:rPr>
        <w:t xml:space="preserve"> </w:t>
      </w:r>
      <w:r w:rsidR="00D44C1C" w:rsidRPr="007223BB">
        <w:rPr>
          <w:rFonts w:ascii="PT Astra Sans" w:hAnsi="PT Astra Sans" w:cs="Arial"/>
          <w:bCs/>
          <w:sz w:val="24"/>
          <w:szCs w:val="24"/>
        </w:rPr>
        <w:t>формирования списков молодых семей - участников подпрограммы «Обеспечение жильем молодых семей в Курганской области» государственной программы Курганской области «Развитие жилищного строительства» (далее – Порядок)</w:t>
      </w:r>
      <w:r w:rsidRPr="007223BB">
        <w:rPr>
          <w:rFonts w:ascii="PT Astra Sans" w:eastAsia="Times New Roman" w:hAnsi="PT Astra Sans" w:cs="Arial"/>
          <w:sz w:val="24"/>
          <w:szCs w:val="24"/>
        </w:rPr>
        <w:t xml:space="preserve"> определяет правила формирования списка молодых семей - участников подпрограммы «Обеспечение жильем молодых семей в Курганской области» государственной программы Курганской области «Развитие жилищного строительства»</w:t>
      </w:r>
      <w:r w:rsidR="006C011E" w:rsidRPr="007223BB">
        <w:rPr>
          <w:rFonts w:ascii="PT Astra Sans" w:eastAsia="Times New Roman" w:hAnsi="PT Astra Sans" w:cs="Arial"/>
          <w:sz w:val="24"/>
          <w:szCs w:val="24"/>
        </w:rPr>
        <w:t xml:space="preserve"> (далее – подпрограмма)</w:t>
      </w:r>
      <w:r w:rsidR="007223BB">
        <w:rPr>
          <w:rFonts w:ascii="PT Astra Sans" w:eastAsia="Times New Roman" w:hAnsi="PT Astra Sans" w:cs="Arial"/>
          <w:sz w:val="24"/>
          <w:szCs w:val="24"/>
        </w:rPr>
        <w:t xml:space="preserve"> нормативно-правовыми актами Администрации Белозерского района </w:t>
      </w:r>
      <w:r w:rsidR="006C011E" w:rsidRPr="007223BB">
        <w:rPr>
          <w:rFonts w:ascii="PT Astra Sans" w:eastAsia="Times New Roman" w:hAnsi="PT Astra Sans" w:cs="Arial"/>
          <w:sz w:val="24"/>
          <w:szCs w:val="24"/>
        </w:rPr>
        <w:t>.</w:t>
      </w:r>
    </w:p>
    <w:p w:rsidR="003722EC" w:rsidRPr="007223BB" w:rsidRDefault="00973BCB" w:rsidP="005B7C96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>2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>. Документы, указанные в пункте 1</w:t>
      </w:r>
      <w:r w:rsidR="00625CFF" w:rsidRPr="007223BB">
        <w:rPr>
          <w:rFonts w:ascii="PT Astra Sans" w:eastAsia="Times New Roman" w:hAnsi="PT Astra Sans" w:cs="Arial"/>
          <w:sz w:val="24"/>
          <w:szCs w:val="24"/>
        </w:rPr>
        <w:t>9 постановления Правительства Российской Федерации от 17 декабря 2010 года № 1050 «О реализации отдельных мероприятий государственной программы Российской Федерации «Обеспечение доступным и комфортным жильем и коммунальными услугами граждан Российской Федерации» (далее - Правила), предоставленные молодой семьей</w:t>
      </w:r>
      <w:r w:rsidR="003338AB">
        <w:rPr>
          <w:rFonts w:ascii="PT Astra Sans" w:eastAsia="Times New Roman" w:hAnsi="PT Astra Sans" w:cs="Arial"/>
          <w:sz w:val="24"/>
          <w:szCs w:val="24"/>
        </w:rPr>
        <w:t xml:space="preserve"> в Администрацию Белозерского района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, рассматриваются комиссией по утверждению списка молодых семей – участников </w:t>
      </w:r>
      <w:r w:rsidR="00955ED2" w:rsidRPr="007223BB">
        <w:rPr>
          <w:rFonts w:ascii="PT Astra Sans" w:eastAsia="Times New Roman" w:hAnsi="PT Astra Sans" w:cs="Arial"/>
          <w:sz w:val="24"/>
          <w:szCs w:val="24"/>
        </w:rPr>
        <w:t>П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>одпрограммы (далее –</w:t>
      </w:r>
      <w:r w:rsidR="00625CFF" w:rsidRPr="007223BB">
        <w:rPr>
          <w:rFonts w:ascii="PT Astra Sans" w:eastAsia="Times New Roman" w:hAnsi="PT Astra Sans" w:cs="Arial"/>
          <w:sz w:val="24"/>
          <w:szCs w:val="24"/>
        </w:rPr>
        <w:t xml:space="preserve"> </w:t>
      </w:r>
      <w:r w:rsidR="006C011E" w:rsidRPr="007223BB">
        <w:rPr>
          <w:rFonts w:ascii="PT Astra Sans" w:eastAsia="Times New Roman" w:hAnsi="PT Astra Sans" w:cs="Arial"/>
          <w:sz w:val="24"/>
          <w:szCs w:val="24"/>
        </w:rPr>
        <w:t>Комиссия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>)</w:t>
      </w:r>
      <w:r w:rsidR="00625CFF" w:rsidRPr="007223BB">
        <w:rPr>
          <w:rFonts w:ascii="PT Astra Sans" w:eastAsia="Times New Roman" w:hAnsi="PT Astra Sans" w:cs="Arial"/>
          <w:sz w:val="24"/>
          <w:szCs w:val="24"/>
        </w:rPr>
        <w:t>. С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остав, функции и порядок работы </w:t>
      </w:r>
      <w:r w:rsidR="00625CFF" w:rsidRPr="007223BB">
        <w:rPr>
          <w:rFonts w:ascii="PT Astra Sans" w:eastAsia="Times New Roman" w:hAnsi="PT Astra Sans" w:cs="Arial"/>
          <w:sz w:val="24"/>
          <w:szCs w:val="24"/>
        </w:rPr>
        <w:t>Комиссии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 утверждается</w:t>
      </w:r>
      <w:r w:rsidR="003338AB">
        <w:rPr>
          <w:rFonts w:ascii="PT Astra Sans" w:eastAsia="Times New Roman" w:hAnsi="PT Astra Sans" w:cs="Arial"/>
          <w:sz w:val="24"/>
          <w:szCs w:val="24"/>
        </w:rPr>
        <w:t xml:space="preserve"> распоряжением Администрации Белозерского района.</w:t>
      </w:r>
    </w:p>
    <w:p w:rsidR="003722EC" w:rsidRPr="007223BB" w:rsidRDefault="00973BCB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>3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>. </w:t>
      </w:r>
      <w:r w:rsidR="003338AB">
        <w:rPr>
          <w:rFonts w:ascii="PT Astra Sans" w:eastAsia="Times New Roman" w:hAnsi="PT Astra Sans" w:cs="Arial"/>
          <w:sz w:val="24"/>
          <w:szCs w:val="24"/>
        </w:rPr>
        <w:t>Комиссия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 информирует молодую семью</w:t>
      </w:r>
      <w:r w:rsidR="00625CFF" w:rsidRPr="007223BB">
        <w:rPr>
          <w:rFonts w:ascii="PT Astra Sans" w:eastAsia="Times New Roman" w:hAnsi="PT Astra Sans" w:cs="Arial"/>
          <w:sz w:val="24"/>
          <w:szCs w:val="24"/>
        </w:rPr>
        <w:t xml:space="preserve"> в письменной форме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 о решении </w:t>
      </w:r>
      <w:r w:rsidR="00625CFF" w:rsidRPr="007223BB">
        <w:rPr>
          <w:rFonts w:ascii="PT Astra Sans" w:eastAsia="Times New Roman" w:hAnsi="PT Astra Sans" w:cs="Arial"/>
          <w:sz w:val="24"/>
          <w:szCs w:val="24"/>
        </w:rPr>
        <w:t xml:space="preserve">Комиссии 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>в течение десяти</w:t>
      </w:r>
      <w:r w:rsidR="00625CFF" w:rsidRPr="007223BB">
        <w:rPr>
          <w:rFonts w:ascii="PT Astra Sans" w:eastAsia="Times New Roman" w:hAnsi="PT Astra Sans" w:cs="Arial"/>
          <w:sz w:val="24"/>
          <w:szCs w:val="24"/>
        </w:rPr>
        <w:t xml:space="preserve"> календарных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 дней</w:t>
      </w:r>
      <w:r w:rsidR="005B7C96" w:rsidRPr="007223BB">
        <w:rPr>
          <w:rFonts w:ascii="PT Astra Sans" w:eastAsia="Times New Roman" w:hAnsi="PT Astra Sans" w:cs="Arial"/>
          <w:sz w:val="24"/>
          <w:szCs w:val="24"/>
        </w:rPr>
        <w:t>, после принятия такого решения.</w:t>
      </w:r>
    </w:p>
    <w:p w:rsidR="003722EC" w:rsidRPr="007223BB" w:rsidRDefault="00973BCB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>4</w:t>
      </w:r>
      <w:r w:rsidR="00E61B14">
        <w:rPr>
          <w:rFonts w:ascii="PT Astra Sans" w:eastAsia="Times New Roman" w:hAnsi="PT Astra Sans" w:cs="Arial"/>
          <w:sz w:val="24"/>
          <w:szCs w:val="24"/>
        </w:rPr>
        <w:t xml:space="preserve">. Список участников 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 </w:t>
      </w:r>
      <w:r w:rsidR="00E61B14">
        <w:rPr>
          <w:rFonts w:ascii="PT Astra Sans" w:eastAsia="Times New Roman" w:hAnsi="PT Astra Sans" w:cs="Arial"/>
          <w:sz w:val="24"/>
          <w:szCs w:val="24"/>
        </w:rPr>
        <w:t xml:space="preserve">формируется в 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 хронологической последовательности, в какой молодые семьи были признаны участниками Подпрограммы. Молодые семьи, признанные участниками Подпрограммы в один и тот же день, указываются в списке</w:t>
      </w:r>
      <w:r w:rsidR="006C011E" w:rsidRPr="007223BB">
        <w:rPr>
          <w:rFonts w:ascii="PT Astra Sans" w:eastAsia="Times New Roman" w:hAnsi="PT Astra Sans" w:cs="Arial"/>
          <w:sz w:val="24"/>
          <w:szCs w:val="24"/>
        </w:rPr>
        <w:t xml:space="preserve"> в зависимости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 от времени подачи заявления.</w:t>
      </w:r>
    </w:p>
    <w:p w:rsidR="003722EC" w:rsidRPr="007223BB" w:rsidRDefault="00973BCB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>5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. При формировании списка молодых семей - участников Подпрограммы, изъявивших желание получить социальную выплату в планируемом году, </w:t>
      </w:r>
      <w:r w:rsidR="00E61B14">
        <w:rPr>
          <w:rFonts w:ascii="PT Astra Sans" w:eastAsia="Times New Roman" w:hAnsi="PT Astra Sans" w:cs="Arial"/>
          <w:sz w:val="24"/>
          <w:szCs w:val="24"/>
        </w:rPr>
        <w:t>Комиссия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 в первую очередь в указанный список включает молодые семьи, являющиеся участниками Подпрограммы, поставленные на учет в качестве нуждающихся в улучшении жилищных условий до 1 марта 2005 года; во вторую очередь включает в указанный список многодетные молодые семьи, являющиеся участниками Подпрограммы, имеющие трех или более детей.</w:t>
      </w:r>
    </w:p>
    <w:p w:rsidR="003722EC" w:rsidRPr="007223BB" w:rsidRDefault="00E61B14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  <w:r>
        <w:rPr>
          <w:rFonts w:ascii="PT Astra Sans" w:eastAsia="Times New Roman" w:hAnsi="PT Astra Sans" w:cs="Arial"/>
          <w:sz w:val="24"/>
          <w:szCs w:val="24"/>
        </w:rPr>
        <w:t>6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. При рождении третьего ребенка в молодой семье, являющейся участницей </w:t>
      </w:r>
      <w:hyperlink r:id="rId9" w:history="1">
        <w:r w:rsidR="003722EC" w:rsidRPr="007223BB">
          <w:rPr>
            <w:rStyle w:val="a3"/>
            <w:rFonts w:ascii="PT Astra Sans" w:eastAsia="Times New Roman" w:hAnsi="PT Astra Sans" w:cs="Arial"/>
            <w:color w:val="auto"/>
            <w:sz w:val="24"/>
            <w:szCs w:val="24"/>
            <w:u w:val="none"/>
          </w:rPr>
          <w:t>Подпрограммы</w:t>
        </w:r>
      </w:hyperlink>
      <w:r w:rsidR="003722EC" w:rsidRPr="007223BB">
        <w:rPr>
          <w:rFonts w:ascii="PT Astra Sans" w:eastAsia="Times New Roman" w:hAnsi="PT Astra Sans" w:cs="Arial"/>
          <w:sz w:val="24"/>
          <w:szCs w:val="24"/>
        </w:rPr>
        <w:t>, очередность молодой семьи изменяется в связи с приобретением</w:t>
      </w:r>
      <w:r w:rsidR="006C011E" w:rsidRPr="007223BB">
        <w:rPr>
          <w:rFonts w:ascii="PT Astra Sans" w:eastAsia="Times New Roman" w:hAnsi="PT Astra Sans" w:cs="Arial"/>
          <w:sz w:val="24"/>
          <w:szCs w:val="24"/>
        </w:rPr>
        <w:t xml:space="preserve"> данной семьей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 первоочередного права в хронологической последовательности в соответствии с датой рождения третьего ребенка. При этом в списках, наряду с датой признания молодой 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lastRenderedPageBreak/>
        <w:t xml:space="preserve">семьи участницей </w:t>
      </w:r>
      <w:hyperlink r:id="rId10" w:history="1">
        <w:r w:rsidR="003722EC" w:rsidRPr="007223BB">
          <w:rPr>
            <w:rStyle w:val="a3"/>
            <w:rFonts w:ascii="PT Astra Sans" w:eastAsia="Times New Roman" w:hAnsi="PT Astra Sans" w:cs="Arial"/>
            <w:color w:val="auto"/>
            <w:sz w:val="24"/>
            <w:szCs w:val="24"/>
            <w:u w:val="none"/>
          </w:rPr>
          <w:t>Подпрограммы</w:t>
        </w:r>
      </w:hyperlink>
      <w:r w:rsidR="003722EC" w:rsidRPr="007223BB">
        <w:rPr>
          <w:rFonts w:ascii="PT Astra Sans" w:eastAsia="Times New Roman" w:hAnsi="PT Astra Sans" w:cs="Arial"/>
          <w:sz w:val="24"/>
          <w:szCs w:val="24"/>
        </w:rPr>
        <w:t>, первой указывается дата рождения ребенка.</w:t>
      </w:r>
    </w:p>
    <w:p w:rsidR="003722EC" w:rsidRPr="007223BB" w:rsidRDefault="003722EC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 xml:space="preserve">Данная молодая семья включается в список участников </w:t>
      </w:r>
      <w:hyperlink r:id="rId11" w:history="1">
        <w:r w:rsidRPr="007223BB">
          <w:rPr>
            <w:rStyle w:val="a3"/>
            <w:rFonts w:ascii="PT Astra Sans" w:eastAsia="Times New Roman" w:hAnsi="PT Astra Sans" w:cs="Arial"/>
            <w:color w:val="auto"/>
            <w:sz w:val="24"/>
            <w:szCs w:val="24"/>
            <w:u w:val="none"/>
          </w:rPr>
          <w:t>Подпрограммы</w:t>
        </w:r>
      </w:hyperlink>
      <w:r w:rsidRPr="007223BB">
        <w:rPr>
          <w:rFonts w:ascii="PT Astra Sans" w:eastAsia="Times New Roman" w:hAnsi="PT Astra Sans" w:cs="Arial"/>
          <w:sz w:val="24"/>
          <w:szCs w:val="24"/>
        </w:rPr>
        <w:t xml:space="preserve"> по очереди после последней в списке молодой семьи, имеющей первоочередное право.</w:t>
      </w:r>
    </w:p>
    <w:p w:rsidR="003722EC" w:rsidRPr="007223BB" w:rsidRDefault="003722EC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>Молодые семьи, в которых рождение третьего ребенка приходится на один и тот же день, указываются в списках в алфавитном порядке.</w:t>
      </w:r>
    </w:p>
    <w:p w:rsidR="003722EC" w:rsidRPr="007223BB" w:rsidRDefault="00973BCB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>7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. Изменения в список участников </w:t>
      </w:r>
      <w:hyperlink r:id="rId12" w:history="1">
        <w:r w:rsidR="003722EC" w:rsidRPr="007223BB">
          <w:rPr>
            <w:rStyle w:val="a3"/>
            <w:rFonts w:ascii="PT Astra Sans" w:eastAsia="Times New Roman" w:hAnsi="PT Astra Sans" w:cs="Arial"/>
            <w:color w:val="auto"/>
            <w:sz w:val="24"/>
            <w:szCs w:val="24"/>
            <w:u w:val="none"/>
          </w:rPr>
          <w:t>Подпрограммы</w:t>
        </w:r>
      </w:hyperlink>
      <w:r w:rsidR="003722EC" w:rsidRPr="007223BB">
        <w:rPr>
          <w:rFonts w:ascii="PT Astra Sans" w:eastAsia="Times New Roman" w:hAnsi="PT Astra Sans" w:cs="Arial"/>
          <w:sz w:val="24"/>
          <w:szCs w:val="24"/>
        </w:rPr>
        <w:t xml:space="preserve"> вносятся в следующих случаях:</w:t>
      </w:r>
    </w:p>
    <w:p w:rsidR="003722EC" w:rsidRPr="007223BB" w:rsidRDefault="003722EC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>а) изменение состава семьи;</w:t>
      </w:r>
    </w:p>
    <w:p w:rsidR="003722EC" w:rsidRPr="007223BB" w:rsidRDefault="003722EC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>б) изменение персональных данных;</w:t>
      </w:r>
    </w:p>
    <w:p w:rsidR="003722EC" w:rsidRPr="007223BB" w:rsidRDefault="003722EC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>в) исключение молодой семьи на основании личного заявления;</w:t>
      </w:r>
    </w:p>
    <w:p w:rsidR="003722EC" w:rsidRPr="007223BB" w:rsidRDefault="003722EC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>г) исключение молодой семьи в связи с достижением одним из супругов либо родителем в неполной семье возраста, превышающего 35 лет, до дня включения данной семьи в сводный список претендентов;</w:t>
      </w:r>
    </w:p>
    <w:p w:rsidR="003722EC" w:rsidRPr="007223BB" w:rsidRDefault="003722EC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>д) исключение молодой семьи в связи с приобретением жилого помещения с использованием собственных и (или) заемных средств, за исключением средств жилищных кредитов, в том числе ипотечных, или жилищных займов на приобретение жилого помещения или строительство жилого дома, если уровень обеспеченности общей площадью жилых помещений членов молодой семьи превышает учетную норму;</w:t>
      </w:r>
    </w:p>
    <w:p w:rsidR="003722EC" w:rsidRPr="007223BB" w:rsidRDefault="003722EC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b/>
          <w:sz w:val="24"/>
          <w:szCs w:val="24"/>
        </w:rPr>
      </w:pPr>
      <w:r w:rsidRPr="007223BB">
        <w:rPr>
          <w:rFonts w:ascii="PT Astra Sans" w:eastAsia="Times New Roman" w:hAnsi="PT Astra Sans" w:cs="Arial"/>
          <w:sz w:val="24"/>
          <w:szCs w:val="24"/>
        </w:rPr>
        <w:t xml:space="preserve">е) в связи с расторжением брака в случае участия в </w:t>
      </w:r>
      <w:hyperlink r:id="rId13" w:history="1">
        <w:r w:rsidRPr="007223BB">
          <w:rPr>
            <w:rStyle w:val="a3"/>
            <w:rFonts w:ascii="PT Astra Sans" w:eastAsia="Times New Roman" w:hAnsi="PT Astra Sans" w:cs="Arial"/>
            <w:color w:val="auto"/>
            <w:sz w:val="24"/>
            <w:szCs w:val="24"/>
            <w:u w:val="none"/>
          </w:rPr>
          <w:t>Подпрограмме</w:t>
        </w:r>
      </w:hyperlink>
      <w:r w:rsidRPr="007223BB">
        <w:rPr>
          <w:rFonts w:ascii="PT Astra Sans" w:eastAsia="Times New Roman" w:hAnsi="PT Astra Sans" w:cs="Arial"/>
          <w:sz w:val="24"/>
          <w:szCs w:val="24"/>
        </w:rPr>
        <w:t xml:space="preserve"> молодой семьи в составе двух человек (муж и жена).</w:t>
      </w:r>
      <w:r w:rsidRPr="007223BB">
        <w:rPr>
          <w:rFonts w:ascii="PT Astra Sans" w:eastAsia="Times New Roman" w:hAnsi="PT Astra Sans" w:cs="Arial"/>
          <w:b/>
          <w:sz w:val="24"/>
          <w:szCs w:val="24"/>
        </w:rPr>
        <w:t xml:space="preserve"> </w:t>
      </w:r>
    </w:p>
    <w:p w:rsidR="003722EC" w:rsidRPr="007223BB" w:rsidRDefault="002653E4" w:rsidP="003722EC">
      <w:pPr>
        <w:widowControl w:val="0"/>
        <w:spacing w:after="0" w:line="240" w:lineRule="auto"/>
        <w:ind w:firstLine="709"/>
        <w:jc w:val="both"/>
        <w:rPr>
          <w:rFonts w:ascii="PT Astra Sans" w:eastAsia="Times New Roman" w:hAnsi="PT Astra Sans" w:cs="Arial"/>
          <w:b/>
          <w:sz w:val="24"/>
          <w:szCs w:val="24"/>
        </w:rPr>
      </w:pPr>
      <w:r>
        <w:rPr>
          <w:rFonts w:ascii="PT Astra Sans" w:eastAsia="Times New Roman" w:hAnsi="PT Astra Sans" w:cs="Arial"/>
          <w:sz w:val="24"/>
          <w:szCs w:val="24"/>
        </w:rPr>
        <w:t>8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>. В случае расторжения брака и принятия одним из бывших супругов решения о дальнейшем участии в Подпрограмме совместно с детьми (при условии сохранения за неполной молодой семьей права на получение социальной выплаты) включение в Подпрограмму осуществляется с первоначальной даты постановки на учет в качестве нуждающихся в жилых помещениях (принятия решения о признании семьи нуждающейся в жилых помещениях).</w:t>
      </w:r>
    </w:p>
    <w:p w:rsidR="000D4FE9" w:rsidRPr="007223BB" w:rsidRDefault="002653E4" w:rsidP="00973BCB">
      <w:pPr>
        <w:widowControl w:val="0"/>
        <w:spacing w:after="0" w:line="240" w:lineRule="auto"/>
        <w:ind w:firstLine="709"/>
        <w:jc w:val="both"/>
        <w:rPr>
          <w:rFonts w:ascii="PT Astra Sans" w:hAnsi="PT Astra Sans" w:cs="Arial"/>
          <w:sz w:val="24"/>
          <w:szCs w:val="24"/>
        </w:rPr>
      </w:pPr>
      <w:r>
        <w:rPr>
          <w:rFonts w:ascii="PT Astra Sans" w:eastAsia="Times New Roman" w:hAnsi="PT Astra Sans" w:cs="Arial"/>
          <w:sz w:val="24"/>
          <w:szCs w:val="24"/>
        </w:rPr>
        <w:t>9</w:t>
      </w:r>
      <w:r w:rsidR="003722EC" w:rsidRPr="007223BB">
        <w:rPr>
          <w:rFonts w:ascii="PT Astra Sans" w:eastAsia="Times New Roman" w:hAnsi="PT Astra Sans" w:cs="Arial"/>
          <w:sz w:val="24"/>
          <w:szCs w:val="24"/>
        </w:rPr>
        <w:t>. При замене молодой семьи - претендента на получение социальной выплаты в соответствующем году в утвержденный список молодых семей - претендентов на получение социальных выплат в соответствующем году включается следующая по очереди молодая семья - участница Подпрограммы, изъявившая желание получить социальную выплату в планируемом году. В случае недостаточности средств из федерального, областного бюджетов, предоставляемых в качестве составной доли социальной выплаты данной молодой семье, в список включается следующая по очереди молодая семья - участница Подпрограммы, изъявившая желание получить социальную выплату в планируемом году и имеющая меньший размер социальной выплаты, достаточный для предоставления социальной выплаты из федерального и областного бюджетов. В случае исключения молодой семьи - претендента на получение социальных выплат в соответствующем году из утвержденного списка молодых семей - претендентов на получение социальных выплат в соответствующем году за молодой семьей сохраняется право на получение социальной выплаты в соответствующем году в порядке очередности.</w:t>
      </w:r>
    </w:p>
    <w:p w:rsidR="000D4FE9" w:rsidRDefault="000D4FE9" w:rsidP="00C315FE">
      <w:pPr>
        <w:pStyle w:val="a4"/>
        <w:widowControl w:val="0"/>
        <w:spacing w:before="0" w:beforeAutospacing="0" w:after="0" w:afterAutospacing="0"/>
        <w:jc w:val="both"/>
        <w:rPr>
          <w:rFonts w:ascii="PT Astra Sans" w:hAnsi="PT Astra Sans" w:cs="Arial"/>
        </w:rPr>
      </w:pPr>
    </w:p>
    <w:p w:rsidR="001973AB" w:rsidRDefault="001973AB" w:rsidP="00C315FE">
      <w:pPr>
        <w:pStyle w:val="a4"/>
        <w:widowControl w:val="0"/>
        <w:spacing w:before="0" w:beforeAutospacing="0" w:after="0" w:afterAutospacing="0"/>
        <w:jc w:val="both"/>
        <w:rPr>
          <w:rFonts w:ascii="PT Astra Sans" w:hAnsi="PT Astra Sans" w:cs="Arial"/>
        </w:rPr>
      </w:pPr>
    </w:p>
    <w:p w:rsidR="001973AB" w:rsidRDefault="001973AB" w:rsidP="00C315FE">
      <w:pPr>
        <w:pStyle w:val="a4"/>
        <w:widowControl w:val="0"/>
        <w:spacing w:before="0" w:beforeAutospacing="0" w:after="0" w:afterAutospacing="0"/>
        <w:jc w:val="both"/>
        <w:rPr>
          <w:rFonts w:ascii="PT Astra Sans" w:hAnsi="PT Astra Sans" w:cs="Arial"/>
        </w:rPr>
      </w:pPr>
    </w:p>
    <w:p w:rsidR="001973AB" w:rsidRDefault="001973AB" w:rsidP="00C315FE">
      <w:pPr>
        <w:pStyle w:val="a4"/>
        <w:widowControl w:val="0"/>
        <w:spacing w:before="0" w:beforeAutospacing="0" w:after="0" w:afterAutospacing="0"/>
        <w:jc w:val="both"/>
        <w:rPr>
          <w:rFonts w:ascii="PT Astra Sans" w:hAnsi="PT Astra Sans" w:cs="Arial"/>
        </w:rPr>
      </w:pPr>
      <w:r>
        <w:rPr>
          <w:rFonts w:ascii="PT Astra Sans" w:hAnsi="PT Astra Sans" w:cs="Arial"/>
        </w:rPr>
        <w:t>Управляющий делами</w:t>
      </w:r>
    </w:p>
    <w:p w:rsidR="001973AB" w:rsidRDefault="001973AB" w:rsidP="00C315FE">
      <w:pPr>
        <w:pStyle w:val="a4"/>
        <w:widowControl w:val="0"/>
        <w:spacing w:before="0" w:beforeAutospacing="0" w:after="0" w:afterAutospacing="0"/>
        <w:jc w:val="both"/>
        <w:rPr>
          <w:rFonts w:ascii="PT Astra Sans" w:hAnsi="PT Astra Sans" w:cs="Arial"/>
        </w:rPr>
      </w:pPr>
      <w:r>
        <w:rPr>
          <w:rFonts w:ascii="PT Astra Sans" w:hAnsi="PT Astra Sans" w:cs="Arial"/>
        </w:rPr>
        <w:t xml:space="preserve">Администрации Белозерского района                                                                 Н.П. </w:t>
      </w:r>
      <w:proofErr w:type="spellStart"/>
      <w:r>
        <w:rPr>
          <w:rFonts w:ascii="PT Astra Sans" w:hAnsi="PT Astra Sans" w:cs="Arial"/>
        </w:rPr>
        <w:t>Лифинцев</w:t>
      </w:r>
      <w:proofErr w:type="spellEnd"/>
    </w:p>
    <w:p w:rsidR="001973AB" w:rsidRPr="007223BB" w:rsidRDefault="001973AB" w:rsidP="00C315FE">
      <w:pPr>
        <w:pStyle w:val="a4"/>
        <w:widowControl w:val="0"/>
        <w:spacing w:before="0" w:beforeAutospacing="0" w:after="0" w:afterAutospacing="0"/>
        <w:jc w:val="both"/>
        <w:rPr>
          <w:rFonts w:ascii="PT Astra Sans" w:hAnsi="PT Astra Sans" w:cs="Arial"/>
        </w:rPr>
        <w:sectPr w:rsidR="001973AB" w:rsidRPr="007223BB" w:rsidSect="008F27ED">
          <w:headerReference w:type="default" r:id="rId14"/>
          <w:headerReference w:type="first" r:id="rId15"/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rFonts w:ascii="PT Astra Sans" w:hAnsi="PT Astra Sans" w:cs="Arial"/>
        </w:rPr>
        <w:t xml:space="preserve">  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0"/>
        <w:gridCol w:w="4472"/>
      </w:tblGrid>
      <w:tr w:rsidR="00E61B14" w:rsidTr="000D0BE2">
        <w:tc>
          <w:tcPr>
            <w:tcW w:w="10031" w:type="dxa"/>
          </w:tcPr>
          <w:p w:rsidR="00E61B14" w:rsidRDefault="00E61B14" w:rsidP="00E61B14">
            <w:pPr>
              <w:pStyle w:val="a9"/>
              <w:rPr>
                <w:rFonts w:ascii="PT Astra Sans" w:eastAsia="Times New Roman" w:hAnsi="PT Astra Sans"/>
              </w:rPr>
            </w:pPr>
            <w:bookmarkStart w:id="0" w:name="_GoBack"/>
            <w:bookmarkEnd w:id="0"/>
          </w:p>
        </w:tc>
        <w:tc>
          <w:tcPr>
            <w:tcW w:w="4472" w:type="dxa"/>
          </w:tcPr>
          <w:p w:rsidR="00E61B14" w:rsidRPr="00E61B14" w:rsidRDefault="00E61B14" w:rsidP="00E61B14">
            <w:pPr>
              <w:pStyle w:val="a9"/>
              <w:rPr>
                <w:rFonts w:ascii="PT Astra Sans" w:eastAsia="Times New Roman" w:hAnsi="PT Astra Sans"/>
              </w:rPr>
            </w:pPr>
            <w:r w:rsidRPr="00E61B14">
              <w:rPr>
                <w:rFonts w:ascii="PT Astra Sans" w:eastAsia="Times New Roman" w:hAnsi="PT Astra Sans"/>
              </w:rPr>
              <w:t>Приложение 1</w:t>
            </w:r>
          </w:p>
          <w:p w:rsidR="000D0BE2" w:rsidRDefault="00E61B14" w:rsidP="00E61B14">
            <w:pPr>
              <w:pStyle w:val="a9"/>
              <w:rPr>
                <w:rFonts w:ascii="PT Astra Sans" w:eastAsia="Times New Roman" w:hAnsi="PT Astra Sans"/>
              </w:rPr>
            </w:pPr>
            <w:r w:rsidRPr="00E61B14">
              <w:rPr>
                <w:rFonts w:ascii="PT Astra Sans" w:eastAsia="Times New Roman" w:hAnsi="PT Astra Sans"/>
              </w:rPr>
              <w:t xml:space="preserve"> к постановлению</w:t>
            </w:r>
            <w:r w:rsidR="002653E4">
              <w:rPr>
                <w:rFonts w:ascii="PT Astra Sans" w:eastAsia="Times New Roman" w:hAnsi="PT Astra Sans"/>
              </w:rPr>
              <w:t xml:space="preserve"> Главы </w:t>
            </w:r>
            <w:r w:rsidR="002653E4" w:rsidRPr="00E61B14">
              <w:rPr>
                <w:rFonts w:ascii="PT Astra Sans" w:eastAsia="Times New Roman" w:hAnsi="PT Astra Sans"/>
              </w:rPr>
              <w:t>Администрации</w:t>
            </w:r>
            <w:r w:rsidRPr="00E61B14">
              <w:rPr>
                <w:rFonts w:ascii="PT Astra Sans" w:eastAsia="Times New Roman" w:hAnsi="PT Astra Sans"/>
              </w:rPr>
              <w:t xml:space="preserve"> Белозерского района </w:t>
            </w:r>
          </w:p>
          <w:p w:rsidR="000D0BE2" w:rsidRDefault="00E61B14" w:rsidP="00E61B14">
            <w:pPr>
              <w:pStyle w:val="a9"/>
              <w:rPr>
                <w:rFonts w:ascii="PT Astra Sans" w:eastAsia="Times New Roman" w:hAnsi="PT Astra Sans"/>
              </w:rPr>
            </w:pPr>
            <w:r w:rsidRPr="00E61B14">
              <w:rPr>
                <w:rFonts w:ascii="PT Astra Sans" w:eastAsia="Times New Roman" w:hAnsi="PT Astra Sans"/>
              </w:rPr>
              <w:t>от «____</w:t>
            </w:r>
            <w:r w:rsidR="000D0BE2">
              <w:rPr>
                <w:rFonts w:ascii="PT Astra Sans" w:eastAsia="Times New Roman" w:hAnsi="PT Astra Sans"/>
              </w:rPr>
              <w:t>» ________</w:t>
            </w:r>
            <w:r w:rsidRPr="00E61B14">
              <w:rPr>
                <w:rFonts w:ascii="PT Astra Sans" w:eastAsia="Times New Roman" w:hAnsi="PT Astra Sans"/>
              </w:rPr>
              <w:t xml:space="preserve"> 2020 </w:t>
            </w:r>
            <w:r w:rsidR="002653E4" w:rsidRPr="00E61B14">
              <w:rPr>
                <w:rFonts w:ascii="PT Astra Sans" w:eastAsia="Times New Roman" w:hAnsi="PT Astra Sans"/>
              </w:rPr>
              <w:t>года №</w:t>
            </w:r>
            <w:r w:rsidRPr="00E61B14">
              <w:rPr>
                <w:rFonts w:ascii="PT Astra Sans" w:eastAsia="Times New Roman" w:hAnsi="PT Astra Sans"/>
              </w:rPr>
              <w:t xml:space="preserve"> ____</w:t>
            </w:r>
          </w:p>
          <w:p w:rsidR="00E61B14" w:rsidRPr="00E61B14" w:rsidRDefault="00E61B14" w:rsidP="00E61B14">
            <w:pPr>
              <w:pStyle w:val="a9"/>
              <w:rPr>
                <w:rFonts w:ascii="PT Astra Sans" w:eastAsia="Times New Roman" w:hAnsi="PT Astra Sans"/>
              </w:rPr>
            </w:pPr>
            <w:r w:rsidRPr="00E61B14">
              <w:rPr>
                <w:rFonts w:ascii="PT Astra Sans" w:eastAsia="Times New Roman" w:hAnsi="PT Astra Sans"/>
              </w:rPr>
              <w:t>«Об утверждении порядка формирования списка молодых семей - участников подпрограммы «Обеспечение жильем молодых семей в Курганской области» государственной программы Курганской области «Развитие жилищного строительства» в Белозерском районе»</w:t>
            </w:r>
          </w:p>
          <w:p w:rsidR="00E61B14" w:rsidRDefault="00E61B14" w:rsidP="00E61B14">
            <w:pPr>
              <w:pStyle w:val="a9"/>
              <w:rPr>
                <w:rFonts w:ascii="PT Astra Sans" w:eastAsia="Times New Roman" w:hAnsi="PT Astra Sans"/>
              </w:rPr>
            </w:pPr>
          </w:p>
        </w:tc>
      </w:tr>
    </w:tbl>
    <w:p w:rsidR="00E61B14" w:rsidRDefault="00E61B14" w:rsidP="00E61B14">
      <w:pPr>
        <w:pStyle w:val="a9"/>
        <w:rPr>
          <w:rFonts w:ascii="PT Astra Sans" w:eastAsia="Times New Roman" w:hAnsi="PT Astra Sans"/>
        </w:rPr>
      </w:pPr>
    </w:p>
    <w:p w:rsidR="00CB777F" w:rsidRPr="007223BB" w:rsidRDefault="00E61B14" w:rsidP="00CB777F">
      <w:pPr>
        <w:pStyle w:val="a4"/>
        <w:spacing w:before="0" w:beforeAutospacing="0" w:after="0" w:afterAutospacing="0"/>
        <w:ind w:left="284" w:right="-598"/>
        <w:jc w:val="center"/>
        <w:rPr>
          <w:rFonts w:ascii="PT Astra Sans" w:hAnsi="PT Astra Sans" w:cs="Arial"/>
          <w:b/>
          <w:bCs/>
        </w:rPr>
      </w:pPr>
      <w:r>
        <w:rPr>
          <w:rFonts w:ascii="PT Astra Sans" w:hAnsi="PT Astra Sans" w:cs="Arial"/>
          <w:b/>
          <w:bCs/>
        </w:rPr>
        <w:t>ФОРМА СПИСКА</w:t>
      </w:r>
      <w:r w:rsidR="005B7C96" w:rsidRPr="007223BB">
        <w:rPr>
          <w:rFonts w:ascii="PT Astra Sans" w:hAnsi="PT Astra Sans" w:cs="Arial"/>
          <w:b/>
          <w:bCs/>
        </w:rPr>
        <w:t xml:space="preserve"> </w:t>
      </w:r>
    </w:p>
    <w:tbl>
      <w:tblPr>
        <w:tblW w:w="14739" w:type="dxa"/>
        <w:tblInd w:w="92" w:type="dxa"/>
        <w:tblLayout w:type="fixed"/>
        <w:tblLook w:val="04A0" w:firstRow="1" w:lastRow="0" w:firstColumn="1" w:lastColumn="0" w:noHBand="0" w:noVBand="1"/>
      </w:tblPr>
      <w:tblGrid>
        <w:gridCol w:w="724"/>
        <w:gridCol w:w="285"/>
        <w:gridCol w:w="1134"/>
        <w:gridCol w:w="67"/>
        <w:gridCol w:w="358"/>
        <w:gridCol w:w="850"/>
        <w:gridCol w:w="589"/>
        <w:gridCol w:w="545"/>
        <w:gridCol w:w="993"/>
        <w:gridCol w:w="9"/>
        <w:gridCol w:w="841"/>
        <w:gridCol w:w="851"/>
        <w:gridCol w:w="1226"/>
        <w:gridCol w:w="191"/>
        <w:gridCol w:w="1026"/>
        <w:gridCol w:w="533"/>
        <w:gridCol w:w="740"/>
        <w:gridCol w:w="236"/>
        <w:gridCol w:w="158"/>
        <w:gridCol w:w="78"/>
        <w:gridCol w:w="236"/>
        <w:gridCol w:w="820"/>
        <w:gridCol w:w="851"/>
        <w:gridCol w:w="562"/>
        <w:gridCol w:w="142"/>
        <w:gridCol w:w="430"/>
        <w:gridCol w:w="264"/>
      </w:tblGrid>
      <w:tr w:rsidR="006C4EEF" w:rsidRPr="007223BB" w:rsidTr="00FF134D">
        <w:trPr>
          <w:gridAfter w:val="2"/>
          <w:wAfter w:w="694" w:type="dxa"/>
          <w:trHeight w:val="54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EEF" w:rsidRPr="007223BB" w:rsidRDefault="006C4EEF" w:rsidP="00CB777F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  <w:tc>
          <w:tcPr>
            <w:tcW w:w="13321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B777F" w:rsidRPr="007223BB" w:rsidRDefault="006C4EEF" w:rsidP="00CB777F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4"/>
                <w:szCs w:val="24"/>
              </w:rPr>
            </w:pPr>
            <w:r w:rsidRPr="007223BB">
              <w:rPr>
                <w:rFonts w:ascii="PT Astra Sans" w:eastAsia="Times New Roman" w:hAnsi="PT Astra Sans" w:cs="Arial"/>
                <w:sz w:val="24"/>
                <w:szCs w:val="24"/>
              </w:rPr>
              <w:t>молодых семей участников подпрограммы «Обеспечение жильем молодых семей в Курганской области</w:t>
            </w:r>
            <w:r w:rsidR="00CB777F" w:rsidRPr="007223BB">
              <w:rPr>
                <w:rFonts w:ascii="PT Astra Sans" w:eastAsia="Times New Roman" w:hAnsi="PT Astra Sans" w:cs="Arial"/>
                <w:sz w:val="24"/>
                <w:szCs w:val="24"/>
              </w:rPr>
              <w:t>»</w:t>
            </w:r>
          </w:p>
          <w:p w:rsidR="006C4EEF" w:rsidRDefault="006C4EEF" w:rsidP="00CB777F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4"/>
                <w:szCs w:val="24"/>
              </w:rPr>
            </w:pPr>
            <w:r w:rsidRPr="007223BB">
              <w:rPr>
                <w:rFonts w:ascii="PT Astra Sans" w:eastAsia="Times New Roman" w:hAnsi="PT Astra Sans" w:cs="Arial"/>
                <w:sz w:val="24"/>
                <w:szCs w:val="24"/>
              </w:rPr>
              <w:t xml:space="preserve">государственной программы Курганской области </w:t>
            </w:r>
            <w:r w:rsidR="00CB777F" w:rsidRPr="007223BB">
              <w:rPr>
                <w:rFonts w:ascii="PT Astra Sans" w:eastAsia="Times New Roman" w:hAnsi="PT Astra Sans" w:cs="Arial"/>
                <w:sz w:val="24"/>
                <w:szCs w:val="24"/>
              </w:rPr>
              <w:t>«</w:t>
            </w:r>
            <w:r w:rsidRPr="007223BB">
              <w:rPr>
                <w:rFonts w:ascii="PT Astra Sans" w:eastAsia="Times New Roman" w:hAnsi="PT Astra Sans" w:cs="Arial"/>
                <w:sz w:val="24"/>
                <w:szCs w:val="24"/>
              </w:rPr>
              <w:t>Развитие жилищного строительства</w:t>
            </w:r>
            <w:r w:rsidR="00CB777F" w:rsidRPr="007223BB">
              <w:rPr>
                <w:rFonts w:ascii="PT Astra Sans" w:eastAsia="Times New Roman" w:hAnsi="PT Astra Sans" w:cs="Arial"/>
                <w:sz w:val="24"/>
                <w:szCs w:val="24"/>
              </w:rPr>
              <w:t>»</w:t>
            </w:r>
            <w:r w:rsidR="00FF134D">
              <w:rPr>
                <w:rFonts w:ascii="PT Astra Sans" w:eastAsia="Times New Roman" w:hAnsi="PT Astra Sans" w:cs="Arial"/>
                <w:sz w:val="24"/>
                <w:szCs w:val="24"/>
              </w:rPr>
              <w:t xml:space="preserve"> в Белозерском районе</w:t>
            </w:r>
          </w:p>
          <w:p w:rsidR="00FF134D" w:rsidRPr="007223BB" w:rsidRDefault="00FF134D" w:rsidP="00CB777F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</w:tr>
      <w:tr w:rsidR="006C4EEF" w:rsidRPr="007223BB" w:rsidTr="00FF134D">
        <w:trPr>
          <w:trHeight w:val="255"/>
        </w:trPr>
        <w:tc>
          <w:tcPr>
            <w:tcW w:w="10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EEF" w:rsidRPr="007223BB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  <w:tc>
          <w:tcPr>
            <w:tcW w:w="1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EEF" w:rsidRPr="007223BB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  <w:tc>
          <w:tcPr>
            <w:tcW w:w="17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EEF" w:rsidRPr="007223BB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  <w:tc>
          <w:tcPr>
            <w:tcW w:w="15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EEF" w:rsidRPr="007223BB" w:rsidRDefault="006C4EEF" w:rsidP="00D66086">
            <w:pPr>
              <w:spacing w:after="0" w:line="240" w:lineRule="auto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  <w:tc>
          <w:tcPr>
            <w:tcW w:w="29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EEF" w:rsidRPr="007223BB" w:rsidRDefault="006C4EEF" w:rsidP="00D66086">
            <w:pPr>
              <w:spacing w:after="0" w:line="240" w:lineRule="auto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  <w:tc>
          <w:tcPr>
            <w:tcW w:w="12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EEF" w:rsidRPr="007223BB" w:rsidRDefault="006C4EEF" w:rsidP="00D66086">
            <w:pPr>
              <w:spacing w:after="0" w:line="240" w:lineRule="auto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  <w:tc>
          <w:tcPr>
            <w:tcW w:w="12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EEF" w:rsidRPr="007223BB" w:rsidRDefault="006C4EEF" w:rsidP="00D66086">
            <w:pPr>
              <w:spacing w:after="0" w:line="240" w:lineRule="auto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EEF" w:rsidRPr="007223BB" w:rsidRDefault="006C4EEF" w:rsidP="00D66086">
            <w:pPr>
              <w:spacing w:after="0" w:line="240" w:lineRule="auto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EEF" w:rsidRPr="007223BB" w:rsidRDefault="006C4EEF" w:rsidP="00D66086">
            <w:pPr>
              <w:spacing w:after="0" w:line="240" w:lineRule="auto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EEF" w:rsidRPr="007223BB" w:rsidRDefault="006C4EEF" w:rsidP="00D66086">
            <w:pPr>
              <w:spacing w:after="0" w:line="240" w:lineRule="auto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  <w:tc>
          <w:tcPr>
            <w:tcW w:w="22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EEF" w:rsidRPr="007223BB" w:rsidRDefault="006C4EEF" w:rsidP="00D66086">
            <w:pPr>
              <w:spacing w:after="0" w:line="240" w:lineRule="auto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  <w:tc>
          <w:tcPr>
            <w:tcW w:w="8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4EEF" w:rsidRPr="007223BB" w:rsidRDefault="006C4EEF" w:rsidP="00D66086">
            <w:pPr>
              <w:spacing w:after="0" w:line="240" w:lineRule="auto"/>
              <w:rPr>
                <w:rFonts w:ascii="PT Astra Sans" w:eastAsia="Times New Roman" w:hAnsi="PT Astra Sans" w:cs="Arial"/>
                <w:sz w:val="24"/>
                <w:szCs w:val="24"/>
              </w:rPr>
            </w:pPr>
          </w:p>
        </w:tc>
      </w:tr>
      <w:tr w:rsidR="006C4EEF" w:rsidRPr="007223BB" w:rsidTr="00FF134D">
        <w:trPr>
          <w:gridAfter w:val="1"/>
          <w:wAfter w:w="264" w:type="dxa"/>
          <w:trHeight w:val="255"/>
        </w:trPr>
        <w:tc>
          <w:tcPr>
            <w:tcW w:w="10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№ п/п (молодые семьи)</w:t>
            </w:r>
          </w:p>
        </w:tc>
        <w:tc>
          <w:tcPr>
            <w:tcW w:w="6237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Данные о членах молодой семьи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Дата включения молодой семьи в список участников подпрограммы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Орган местного самоуправления</w:t>
            </w:r>
            <w:r w:rsidR="00D81AE3" w:rsidRPr="00FF134D">
              <w:rPr>
                <w:rFonts w:ascii="PT Astra Sans" w:eastAsia="Times New Roman" w:hAnsi="PT Astra Sans" w:cs="Arial"/>
                <w:sz w:val="20"/>
                <w:szCs w:val="20"/>
              </w:rPr>
              <w:t>,</w:t>
            </w: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 xml:space="preserve"> на основании которого молодая семья включена в список участников подпрограммы</w:t>
            </w:r>
          </w:p>
        </w:tc>
        <w:tc>
          <w:tcPr>
            <w:tcW w:w="31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Расчетная стоимость жилья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Планируемый размер социальной выплаты (гр. 13 х 35 %) (молодой семье, состоящей из 2 человек (муж, жена) х 30%)</w:t>
            </w:r>
          </w:p>
        </w:tc>
      </w:tr>
      <w:tr w:rsidR="006C4EEF" w:rsidRPr="007223BB" w:rsidTr="00FF134D">
        <w:trPr>
          <w:gridAfter w:val="1"/>
          <w:wAfter w:w="264" w:type="dxa"/>
          <w:trHeight w:val="255"/>
        </w:trPr>
        <w:tc>
          <w:tcPr>
            <w:tcW w:w="10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D7556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количество члено</w:t>
            </w:r>
            <w:r w:rsidR="00D75563" w:rsidRPr="00FF134D">
              <w:rPr>
                <w:rFonts w:ascii="PT Astra Sans" w:eastAsia="Times New Roman" w:hAnsi="PT Astra Sans" w:cs="Arial"/>
                <w:sz w:val="20"/>
                <w:szCs w:val="20"/>
              </w:rPr>
              <w:t>в</w:t>
            </w: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 xml:space="preserve"> молодой семьи (человек)</w:t>
            </w:r>
          </w:p>
        </w:tc>
        <w:tc>
          <w:tcPr>
            <w:tcW w:w="42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ф.и.о.</w:t>
            </w:r>
          </w:p>
        </w:tc>
        <w:tc>
          <w:tcPr>
            <w:tcW w:w="19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паспорт гражданина Российской Федерации или свидетельство о рождении несовершеннолетнего, не достигшего 14 лет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число, месяц, год рождения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свидетельство о браке</w:t>
            </w: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стоимость 1 кв.м. (тыс.руб.)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размер общей площади жилого помещения на семью (кв.м)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всего (гр.11Хгр.12)</w:t>
            </w: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</w:tr>
      <w:tr w:rsidR="006C4EEF" w:rsidRPr="007223BB" w:rsidTr="00FF134D">
        <w:trPr>
          <w:gridAfter w:val="1"/>
          <w:wAfter w:w="264" w:type="dxa"/>
          <w:trHeight w:val="975"/>
        </w:trPr>
        <w:tc>
          <w:tcPr>
            <w:tcW w:w="10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серия, номер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кем, когда выдан</w:t>
            </w: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</w:tr>
      <w:tr w:rsidR="006C4EEF" w:rsidRPr="007223BB" w:rsidTr="00FF134D">
        <w:trPr>
          <w:gridAfter w:val="1"/>
          <w:wAfter w:w="264" w:type="dxa"/>
          <w:trHeight w:val="495"/>
        </w:trPr>
        <w:tc>
          <w:tcPr>
            <w:tcW w:w="10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серия, номер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кем, когда выдан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</w:tr>
      <w:tr w:rsidR="006C4EEF" w:rsidRPr="007223BB" w:rsidTr="00FF134D">
        <w:trPr>
          <w:gridAfter w:val="1"/>
          <w:wAfter w:w="264" w:type="dxa"/>
          <w:trHeight w:val="255"/>
        </w:trPr>
        <w:tc>
          <w:tcPr>
            <w:tcW w:w="10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2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10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11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4EEF" w:rsidRPr="00FF134D" w:rsidRDefault="006C4EEF" w:rsidP="000329E3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  <w:r w:rsidRPr="00FF134D">
              <w:rPr>
                <w:rFonts w:ascii="PT Astra Sans" w:eastAsia="Times New Roman" w:hAnsi="PT Astra Sans" w:cs="Arial"/>
                <w:sz w:val="20"/>
                <w:szCs w:val="20"/>
              </w:rPr>
              <w:t>14</w:t>
            </w:r>
          </w:p>
        </w:tc>
      </w:tr>
      <w:tr w:rsidR="006C4EEF" w:rsidRPr="007223BB" w:rsidTr="00FF134D">
        <w:trPr>
          <w:gridAfter w:val="1"/>
          <w:wAfter w:w="264" w:type="dxa"/>
          <w:trHeight w:val="930"/>
        </w:trPr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4EEF" w:rsidRPr="00FF134D" w:rsidRDefault="006C4EEF" w:rsidP="00D66086">
            <w:pPr>
              <w:spacing w:after="0" w:line="240" w:lineRule="auto"/>
              <w:jc w:val="center"/>
              <w:rPr>
                <w:rFonts w:ascii="PT Astra Sans" w:eastAsia="Times New Roman" w:hAnsi="PT Astra Sans" w:cs="Arial"/>
                <w:sz w:val="20"/>
                <w:szCs w:val="20"/>
              </w:rPr>
            </w:pPr>
          </w:p>
        </w:tc>
      </w:tr>
    </w:tbl>
    <w:p w:rsidR="00FF134D" w:rsidRPr="005B7C96" w:rsidRDefault="00FF134D" w:rsidP="00FF134D">
      <w:pPr>
        <w:pStyle w:val="a4"/>
        <w:spacing w:before="0" w:beforeAutospacing="0" w:after="0" w:afterAutospacing="0"/>
        <w:ind w:left="709" w:right="-598"/>
        <w:rPr>
          <w:rFonts w:ascii="Arial" w:hAnsi="Arial" w:cs="Arial"/>
          <w:sz w:val="20"/>
          <w:szCs w:val="20"/>
        </w:rPr>
      </w:pPr>
    </w:p>
    <w:sectPr w:rsidR="00FF134D" w:rsidRPr="005B7C96" w:rsidSect="00F6270A">
      <w:pgSz w:w="16838" w:h="11906" w:orient="landscape" w:code="9"/>
      <w:pgMar w:top="1134" w:right="851" w:bottom="851" w:left="1701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214" w:rsidRDefault="00E30214" w:rsidP="00EA2A9E">
      <w:pPr>
        <w:spacing w:after="0" w:line="240" w:lineRule="auto"/>
      </w:pPr>
      <w:r>
        <w:separator/>
      </w:r>
    </w:p>
  </w:endnote>
  <w:endnote w:type="continuationSeparator" w:id="0">
    <w:p w:rsidR="00E30214" w:rsidRDefault="00E30214" w:rsidP="00EA2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5BE92508-C437-456C-BB99-D2E447BDF202}"/>
    <w:embedBold r:id="rId2" w:fontKey="{F9EF5CD4-D94C-487C-8BA4-A1654979AD4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107E2F94-27B7-4D53-A229-6EEC2E54F89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ans">
    <w:panose1 w:val="020B0603020203020204"/>
    <w:charset w:val="CC"/>
    <w:family w:val="swiss"/>
    <w:pitch w:val="variable"/>
    <w:sig w:usb0="A00002EF" w:usb1="5000204B" w:usb2="00000020" w:usb3="00000000" w:csb0="00000097" w:csb1="00000000"/>
    <w:embedRegular r:id="rId4" w:fontKey="{758362DA-318E-41AE-8F85-5769638D86D4}"/>
    <w:embedBold r:id="rId5" w:fontKey="{04642384-0B03-4736-9AFA-7A0A4DEFBD5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2A792E9D-AA18-4645-A7F8-F51BBD0059D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214" w:rsidRDefault="00E30214" w:rsidP="00EA2A9E">
      <w:pPr>
        <w:spacing w:after="0" w:line="240" w:lineRule="auto"/>
      </w:pPr>
      <w:r>
        <w:separator/>
      </w:r>
    </w:p>
  </w:footnote>
  <w:footnote w:type="continuationSeparator" w:id="0">
    <w:p w:rsidR="00E30214" w:rsidRDefault="00E30214" w:rsidP="00EA2A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BCB" w:rsidRDefault="00973BCB">
    <w:pPr>
      <w:pStyle w:val="a5"/>
      <w:jc w:val="center"/>
    </w:pPr>
  </w:p>
  <w:p w:rsidR="00973BCB" w:rsidRDefault="00973BC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BCB" w:rsidRDefault="00973BCB">
    <w:pPr>
      <w:pStyle w:val="a5"/>
      <w:jc w:val="center"/>
    </w:pPr>
  </w:p>
  <w:p w:rsidR="00973BCB" w:rsidRDefault="00973BC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31365FCA"/>
    <w:name w:val="WW8Num1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09"/>
      </w:pPr>
      <w:rPr>
        <w:rFonts w:ascii="Arial" w:hAnsi="Arial" w:cs="Arial" w:hint="default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1134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1224" w:hanging="504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hAnsi="Times New Roman" w:cs="Times New Roman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hAnsi="Times New Roman" w:cs="Times New Roman"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hAnsi="Times New Roman" w:cs="Times New Roman"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hAnsi="Times New Roman" w:cs="Times New Roman"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">
    <w:nsid w:val="27EA6BEE"/>
    <w:multiLevelType w:val="hybridMultilevel"/>
    <w:tmpl w:val="98E411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2202A"/>
    <w:multiLevelType w:val="hybridMultilevel"/>
    <w:tmpl w:val="23D04F8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68123B9A"/>
    <w:multiLevelType w:val="hybridMultilevel"/>
    <w:tmpl w:val="5756E03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6FF44267"/>
    <w:multiLevelType w:val="hybridMultilevel"/>
    <w:tmpl w:val="5756E03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7474635F"/>
    <w:multiLevelType w:val="multilevel"/>
    <w:tmpl w:val="A31AB708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09"/>
      </w:pPr>
      <w:rPr>
        <w:rFonts w:ascii="Arial" w:hAnsi="Arial" w:cs="Arial" w:hint="default"/>
        <w:sz w:val="24"/>
        <w:szCs w:val="24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1134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1224" w:hanging="504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ascii="Times New Roman" w:hAnsi="Times New Roman" w:cs="Times New Roman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ascii="Times New Roman" w:hAnsi="Times New Roman" w:cs="Times New Roman"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ascii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ascii="Times New Roman" w:hAnsi="Times New Roman" w:cs="Times New Roman"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ascii="Times New Roman" w:hAnsi="Times New Roman" w:cs="Times New Roman"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6">
    <w:nsid w:val="76806D19"/>
    <w:multiLevelType w:val="hybridMultilevel"/>
    <w:tmpl w:val="5C5CC864"/>
    <w:lvl w:ilvl="0" w:tplc="914805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clickAndTypeStyle w:val="a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EC1"/>
    <w:rsid w:val="00006672"/>
    <w:rsid w:val="0001055A"/>
    <w:rsid w:val="000165BB"/>
    <w:rsid w:val="000176F7"/>
    <w:rsid w:val="00026F3A"/>
    <w:rsid w:val="000329E3"/>
    <w:rsid w:val="0003373B"/>
    <w:rsid w:val="00033AFE"/>
    <w:rsid w:val="00033B8D"/>
    <w:rsid w:val="0003450D"/>
    <w:rsid w:val="00035B0E"/>
    <w:rsid w:val="00036256"/>
    <w:rsid w:val="000408BA"/>
    <w:rsid w:val="00040BDB"/>
    <w:rsid w:val="0004371D"/>
    <w:rsid w:val="0004499C"/>
    <w:rsid w:val="00044CDD"/>
    <w:rsid w:val="0006085D"/>
    <w:rsid w:val="00062A3E"/>
    <w:rsid w:val="00065E34"/>
    <w:rsid w:val="00066028"/>
    <w:rsid w:val="00070552"/>
    <w:rsid w:val="000711BC"/>
    <w:rsid w:val="00071EEB"/>
    <w:rsid w:val="00071F76"/>
    <w:rsid w:val="00072BFE"/>
    <w:rsid w:val="0007685E"/>
    <w:rsid w:val="00082F07"/>
    <w:rsid w:val="00095EC0"/>
    <w:rsid w:val="00095F22"/>
    <w:rsid w:val="000A375C"/>
    <w:rsid w:val="000A4CF4"/>
    <w:rsid w:val="000A4DE0"/>
    <w:rsid w:val="000B4FCB"/>
    <w:rsid w:val="000C291B"/>
    <w:rsid w:val="000C5360"/>
    <w:rsid w:val="000C7516"/>
    <w:rsid w:val="000D0BE2"/>
    <w:rsid w:val="000D2E93"/>
    <w:rsid w:val="000D4341"/>
    <w:rsid w:val="000D4FE9"/>
    <w:rsid w:val="000D642D"/>
    <w:rsid w:val="000D6F1E"/>
    <w:rsid w:val="000E2E48"/>
    <w:rsid w:val="000E2F61"/>
    <w:rsid w:val="000E3EAE"/>
    <w:rsid w:val="000E5079"/>
    <w:rsid w:val="000F448A"/>
    <w:rsid w:val="000F46F9"/>
    <w:rsid w:val="000F50ED"/>
    <w:rsid w:val="000F6940"/>
    <w:rsid w:val="00112497"/>
    <w:rsid w:val="00113980"/>
    <w:rsid w:val="0011555C"/>
    <w:rsid w:val="00121466"/>
    <w:rsid w:val="00124A19"/>
    <w:rsid w:val="00126CDB"/>
    <w:rsid w:val="001271C2"/>
    <w:rsid w:val="001307E8"/>
    <w:rsid w:val="001409A9"/>
    <w:rsid w:val="00151598"/>
    <w:rsid w:val="001556D0"/>
    <w:rsid w:val="00162019"/>
    <w:rsid w:val="001716BC"/>
    <w:rsid w:val="00174372"/>
    <w:rsid w:val="001808E4"/>
    <w:rsid w:val="00185300"/>
    <w:rsid w:val="00186343"/>
    <w:rsid w:val="00192898"/>
    <w:rsid w:val="0019299C"/>
    <w:rsid w:val="001929DF"/>
    <w:rsid w:val="001949CF"/>
    <w:rsid w:val="00195483"/>
    <w:rsid w:val="00195820"/>
    <w:rsid w:val="001973AB"/>
    <w:rsid w:val="001A1E47"/>
    <w:rsid w:val="001A32A8"/>
    <w:rsid w:val="001A7A38"/>
    <w:rsid w:val="001C00F9"/>
    <w:rsid w:val="001C3B5D"/>
    <w:rsid w:val="001C3C8C"/>
    <w:rsid w:val="001D07DB"/>
    <w:rsid w:val="001D79D3"/>
    <w:rsid w:val="001E5E9C"/>
    <w:rsid w:val="001E68CF"/>
    <w:rsid w:val="001F7AAF"/>
    <w:rsid w:val="0020345C"/>
    <w:rsid w:val="002042D8"/>
    <w:rsid w:val="00205040"/>
    <w:rsid w:val="0020673B"/>
    <w:rsid w:val="002168A4"/>
    <w:rsid w:val="00216F3D"/>
    <w:rsid w:val="002219AB"/>
    <w:rsid w:val="00222E9B"/>
    <w:rsid w:val="0023337B"/>
    <w:rsid w:val="00235362"/>
    <w:rsid w:val="00241851"/>
    <w:rsid w:val="002428DD"/>
    <w:rsid w:val="00246277"/>
    <w:rsid w:val="00257644"/>
    <w:rsid w:val="002604C3"/>
    <w:rsid w:val="002653E4"/>
    <w:rsid w:val="00265FA8"/>
    <w:rsid w:val="00266117"/>
    <w:rsid w:val="00271C9C"/>
    <w:rsid w:val="002741B8"/>
    <w:rsid w:val="00277F50"/>
    <w:rsid w:val="002816E0"/>
    <w:rsid w:val="00287458"/>
    <w:rsid w:val="00290ADD"/>
    <w:rsid w:val="00293E85"/>
    <w:rsid w:val="002A13E3"/>
    <w:rsid w:val="002A2EAB"/>
    <w:rsid w:val="002A4024"/>
    <w:rsid w:val="002B1C62"/>
    <w:rsid w:val="002B7390"/>
    <w:rsid w:val="002C0089"/>
    <w:rsid w:val="002C0EF4"/>
    <w:rsid w:val="002C273E"/>
    <w:rsid w:val="002C3C90"/>
    <w:rsid w:val="002D2B46"/>
    <w:rsid w:val="002D5BBB"/>
    <w:rsid w:val="002E1A31"/>
    <w:rsid w:val="002F363D"/>
    <w:rsid w:val="002F413B"/>
    <w:rsid w:val="00310D2F"/>
    <w:rsid w:val="00311A39"/>
    <w:rsid w:val="00324883"/>
    <w:rsid w:val="00324DCA"/>
    <w:rsid w:val="0033067A"/>
    <w:rsid w:val="0033078C"/>
    <w:rsid w:val="00332685"/>
    <w:rsid w:val="003338AB"/>
    <w:rsid w:val="003366B2"/>
    <w:rsid w:val="00336E1D"/>
    <w:rsid w:val="00345681"/>
    <w:rsid w:val="00347150"/>
    <w:rsid w:val="00354026"/>
    <w:rsid w:val="003555F9"/>
    <w:rsid w:val="003562E2"/>
    <w:rsid w:val="003631F6"/>
    <w:rsid w:val="00365D36"/>
    <w:rsid w:val="00366B6D"/>
    <w:rsid w:val="00366D10"/>
    <w:rsid w:val="003722EC"/>
    <w:rsid w:val="003744FB"/>
    <w:rsid w:val="00374558"/>
    <w:rsid w:val="003745BD"/>
    <w:rsid w:val="003747B7"/>
    <w:rsid w:val="003817E7"/>
    <w:rsid w:val="00384EB4"/>
    <w:rsid w:val="00386F7A"/>
    <w:rsid w:val="00392E72"/>
    <w:rsid w:val="003A15D9"/>
    <w:rsid w:val="003A18A1"/>
    <w:rsid w:val="003A2381"/>
    <w:rsid w:val="003A2C88"/>
    <w:rsid w:val="003A45BE"/>
    <w:rsid w:val="003B0FF1"/>
    <w:rsid w:val="003D1855"/>
    <w:rsid w:val="003D3B26"/>
    <w:rsid w:val="003E2FE8"/>
    <w:rsid w:val="003E732B"/>
    <w:rsid w:val="003E7641"/>
    <w:rsid w:val="003F2F18"/>
    <w:rsid w:val="003F4A84"/>
    <w:rsid w:val="003F4B2F"/>
    <w:rsid w:val="003F6167"/>
    <w:rsid w:val="004013E2"/>
    <w:rsid w:val="00404C02"/>
    <w:rsid w:val="0040670C"/>
    <w:rsid w:val="004224BE"/>
    <w:rsid w:val="004230A4"/>
    <w:rsid w:val="00424A43"/>
    <w:rsid w:val="0042726D"/>
    <w:rsid w:val="00427B58"/>
    <w:rsid w:val="00435E3D"/>
    <w:rsid w:val="004361DD"/>
    <w:rsid w:val="00443FB1"/>
    <w:rsid w:val="00444943"/>
    <w:rsid w:val="00446F4E"/>
    <w:rsid w:val="00447F61"/>
    <w:rsid w:val="004515E7"/>
    <w:rsid w:val="00466150"/>
    <w:rsid w:val="00466D84"/>
    <w:rsid w:val="004745CD"/>
    <w:rsid w:val="00474D8C"/>
    <w:rsid w:val="004817D7"/>
    <w:rsid w:val="0048202A"/>
    <w:rsid w:val="00483D1F"/>
    <w:rsid w:val="00486CAB"/>
    <w:rsid w:val="00487298"/>
    <w:rsid w:val="00496798"/>
    <w:rsid w:val="004A0E9C"/>
    <w:rsid w:val="004A17B5"/>
    <w:rsid w:val="004A3EA4"/>
    <w:rsid w:val="004B0B64"/>
    <w:rsid w:val="004B7804"/>
    <w:rsid w:val="004C4439"/>
    <w:rsid w:val="004C4B0C"/>
    <w:rsid w:val="004C5C32"/>
    <w:rsid w:val="004C66D5"/>
    <w:rsid w:val="004C7F75"/>
    <w:rsid w:val="004D0312"/>
    <w:rsid w:val="004D4481"/>
    <w:rsid w:val="004D7BB4"/>
    <w:rsid w:val="004E6584"/>
    <w:rsid w:val="004F1FFE"/>
    <w:rsid w:val="004F61B9"/>
    <w:rsid w:val="005043D0"/>
    <w:rsid w:val="00504F79"/>
    <w:rsid w:val="00506EA3"/>
    <w:rsid w:val="00511F71"/>
    <w:rsid w:val="00517493"/>
    <w:rsid w:val="00517F65"/>
    <w:rsid w:val="00520BD0"/>
    <w:rsid w:val="00521A12"/>
    <w:rsid w:val="0052568F"/>
    <w:rsid w:val="005268B4"/>
    <w:rsid w:val="005355EC"/>
    <w:rsid w:val="005430E9"/>
    <w:rsid w:val="00547E17"/>
    <w:rsid w:val="00550DD6"/>
    <w:rsid w:val="00551474"/>
    <w:rsid w:val="00552557"/>
    <w:rsid w:val="00555978"/>
    <w:rsid w:val="00556EB9"/>
    <w:rsid w:val="005572DF"/>
    <w:rsid w:val="00561054"/>
    <w:rsid w:val="005612BE"/>
    <w:rsid w:val="005651CB"/>
    <w:rsid w:val="00565669"/>
    <w:rsid w:val="005732FC"/>
    <w:rsid w:val="00573CBD"/>
    <w:rsid w:val="00574E74"/>
    <w:rsid w:val="0057631C"/>
    <w:rsid w:val="00581CE6"/>
    <w:rsid w:val="00582287"/>
    <w:rsid w:val="00582CB1"/>
    <w:rsid w:val="00590920"/>
    <w:rsid w:val="0059218C"/>
    <w:rsid w:val="005925E4"/>
    <w:rsid w:val="00594176"/>
    <w:rsid w:val="00595A73"/>
    <w:rsid w:val="00597C1F"/>
    <w:rsid w:val="005A0753"/>
    <w:rsid w:val="005A080C"/>
    <w:rsid w:val="005A5A52"/>
    <w:rsid w:val="005B01E3"/>
    <w:rsid w:val="005B490D"/>
    <w:rsid w:val="005B7C96"/>
    <w:rsid w:val="005C327C"/>
    <w:rsid w:val="005C68BF"/>
    <w:rsid w:val="005D4C85"/>
    <w:rsid w:val="005E358D"/>
    <w:rsid w:val="005F51D7"/>
    <w:rsid w:val="005F5523"/>
    <w:rsid w:val="00603EEA"/>
    <w:rsid w:val="006068FC"/>
    <w:rsid w:val="0061178E"/>
    <w:rsid w:val="00611E24"/>
    <w:rsid w:val="0061402D"/>
    <w:rsid w:val="00622A07"/>
    <w:rsid w:val="00625CFF"/>
    <w:rsid w:val="00626693"/>
    <w:rsid w:val="0062789C"/>
    <w:rsid w:val="00630586"/>
    <w:rsid w:val="006313EC"/>
    <w:rsid w:val="00631890"/>
    <w:rsid w:val="00632E4D"/>
    <w:rsid w:val="006367E6"/>
    <w:rsid w:val="00636D72"/>
    <w:rsid w:val="00637B24"/>
    <w:rsid w:val="00646626"/>
    <w:rsid w:val="00651E08"/>
    <w:rsid w:val="00652DF5"/>
    <w:rsid w:val="00655F4F"/>
    <w:rsid w:val="00656558"/>
    <w:rsid w:val="00657D9F"/>
    <w:rsid w:val="00667C57"/>
    <w:rsid w:val="00670714"/>
    <w:rsid w:val="00671046"/>
    <w:rsid w:val="00672F8D"/>
    <w:rsid w:val="00674585"/>
    <w:rsid w:val="0068217A"/>
    <w:rsid w:val="00691ABD"/>
    <w:rsid w:val="00696AAA"/>
    <w:rsid w:val="006A157F"/>
    <w:rsid w:val="006B16CA"/>
    <w:rsid w:val="006B34F9"/>
    <w:rsid w:val="006B436C"/>
    <w:rsid w:val="006C011E"/>
    <w:rsid w:val="006C4EEF"/>
    <w:rsid w:val="006C52C8"/>
    <w:rsid w:val="006D1377"/>
    <w:rsid w:val="006D1581"/>
    <w:rsid w:val="006E4821"/>
    <w:rsid w:val="00702802"/>
    <w:rsid w:val="007200FE"/>
    <w:rsid w:val="007223BB"/>
    <w:rsid w:val="007252D9"/>
    <w:rsid w:val="007266C2"/>
    <w:rsid w:val="0072773A"/>
    <w:rsid w:val="00727A22"/>
    <w:rsid w:val="007306B6"/>
    <w:rsid w:val="007308D2"/>
    <w:rsid w:val="007423DA"/>
    <w:rsid w:val="00742545"/>
    <w:rsid w:val="007461B1"/>
    <w:rsid w:val="0075084E"/>
    <w:rsid w:val="00753D52"/>
    <w:rsid w:val="0075427D"/>
    <w:rsid w:val="00754C15"/>
    <w:rsid w:val="007551F9"/>
    <w:rsid w:val="007645A9"/>
    <w:rsid w:val="00764741"/>
    <w:rsid w:val="00765327"/>
    <w:rsid w:val="007658C1"/>
    <w:rsid w:val="0077138D"/>
    <w:rsid w:val="007775BF"/>
    <w:rsid w:val="00777B99"/>
    <w:rsid w:val="00783235"/>
    <w:rsid w:val="00791756"/>
    <w:rsid w:val="0079587F"/>
    <w:rsid w:val="00797219"/>
    <w:rsid w:val="00797BE6"/>
    <w:rsid w:val="007A2F33"/>
    <w:rsid w:val="007A3A6D"/>
    <w:rsid w:val="007A422A"/>
    <w:rsid w:val="007A7187"/>
    <w:rsid w:val="007B4CF4"/>
    <w:rsid w:val="007C1246"/>
    <w:rsid w:val="007D741A"/>
    <w:rsid w:val="007D75C6"/>
    <w:rsid w:val="007F1097"/>
    <w:rsid w:val="007F13BB"/>
    <w:rsid w:val="007F36D6"/>
    <w:rsid w:val="007F51A2"/>
    <w:rsid w:val="00810D1A"/>
    <w:rsid w:val="008113F9"/>
    <w:rsid w:val="00814FCE"/>
    <w:rsid w:val="00820914"/>
    <w:rsid w:val="00821851"/>
    <w:rsid w:val="00826B5D"/>
    <w:rsid w:val="008344A6"/>
    <w:rsid w:val="0084023E"/>
    <w:rsid w:val="00844BE9"/>
    <w:rsid w:val="00846AC8"/>
    <w:rsid w:val="008526BB"/>
    <w:rsid w:val="00857F39"/>
    <w:rsid w:val="008622A6"/>
    <w:rsid w:val="00863EB3"/>
    <w:rsid w:val="0086542B"/>
    <w:rsid w:val="00871ED2"/>
    <w:rsid w:val="00872010"/>
    <w:rsid w:val="008734E5"/>
    <w:rsid w:val="00874C03"/>
    <w:rsid w:val="00877459"/>
    <w:rsid w:val="0088414D"/>
    <w:rsid w:val="0089126F"/>
    <w:rsid w:val="008A1967"/>
    <w:rsid w:val="008A4861"/>
    <w:rsid w:val="008C03A3"/>
    <w:rsid w:val="008C151A"/>
    <w:rsid w:val="008C18C7"/>
    <w:rsid w:val="008C59E9"/>
    <w:rsid w:val="008D133E"/>
    <w:rsid w:val="008D3FFE"/>
    <w:rsid w:val="008E009C"/>
    <w:rsid w:val="008E3299"/>
    <w:rsid w:val="008E537B"/>
    <w:rsid w:val="008E78FE"/>
    <w:rsid w:val="008F0FA9"/>
    <w:rsid w:val="008F1B46"/>
    <w:rsid w:val="008F1FA8"/>
    <w:rsid w:val="008F27ED"/>
    <w:rsid w:val="008F2C13"/>
    <w:rsid w:val="008F454E"/>
    <w:rsid w:val="008F768D"/>
    <w:rsid w:val="00900C11"/>
    <w:rsid w:val="00901AD9"/>
    <w:rsid w:val="009047E2"/>
    <w:rsid w:val="00905931"/>
    <w:rsid w:val="00910EC8"/>
    <w:rsid w:val="00911716"/>
    <w:rsid w:val="0091230B"/>
    <w:rsid w:val="00917729"/>
    <w:rsid w:val="00920BC9"/>
    <w:rsid w:val="00925EAE"/>
    <w:rsid w:val="00927040"/>
    <w:rsid w:val="00931D55"/>
    <w:rsid w:val="00935B93"/>
    <w:rsid w:val="0093606A"/>
    <w:rsid w:val="009375DE"/>
    <w:rsid w:val="00941FBA"/>
    <w:rsid w:val="0094745C"/>
    <w:rsid w:val="00950EE2"/>
    <w:rsid w:val="00953066"/>
    <w:rsid w:val="00953619"/>
    <w:rsid w:val="009543DE"/>
    <w:rsid w:val="00955599"/>
    <w:rsid w:val="00955ED2"/>
    <w:rsid w:val="009570B2"/>
    <w:rsid w:val="00962568"/>
    <w:rsid w:val="0096290C"/>
    <w:rsid w:val="0097393D"/>
    <w:rsid w:val="00973BCB"/>
    <w:rsid w:val="00981096"/>
    <w:rsid w:val="00983993"/>
    <w:rsid w:val="009A5CDD"/>
    <w:rsid w:val="009A76F5"/>
    <w:rsid w:val="009B7A8E"/>
    <w:rsid w:val="009C07D9"/>
    <w:rsid w:val="009C1DF1"/>
    <w:rsid w:val="009C2D5C"/>
    <w:rsid w:val="009E0CF9"/>
    <w:rsid w:val="009E14FC"/>
    <w:rsid w:val="00A03DDB"/>
    <w:rsid w:val="00A12B08"/>
    <w:rsid w:val="00A1449D"/>
    <w:rsid w:val="00A21628"/>
    <w:rsid w:val="00A30D06"/>
    <w:rsid w:val="00A335D4"/>
    <w:rsid w:val="00A4181B"/>
    <w:rsid w:val="00A45274"/>
    <w:rsid w:val="00A504BB"/>
    <w:rsid w:val="00A526E7"/>
    <w:rsid w:val="00A54AC7"/>
    <w:rsid w:val="00A55C2D"/>
    <w:rsid w:val="00A620A1"/>
    <w:rsid w:val="00A63393"/>
    <w:rsid w:val="00A6493B"/>
    <w:rsid w:val="00A71410"/>
    <w:rsid w:val="00A7676F"/>
    <w:rsid w:val="00A80266"/>
    <w:rsid w:val="00A809BA"/>
    <w:rsid w:val="00A83D7A"/>
    <w:rsid w:val="00A848EC"/>
    <w:rsid w:val="00A978A9"/>
    <w:rsid w:val="00AA1E50"/>
    <w:rsid w:val="00AA309E"/>
    <w:rsid w:val="00AB1DFC"/>
    <w:rsid w:val="00AB720E"/>
    <w:rsid w:val="00AB79DE"/>
    <w:rsid w:val="00AC008E"/>
    <w:rsid w:val="00AC45EF"/>
    <w:rsid w:val="00AC6F2C"/>
    <w:rsid w:val="00AD0B84"/>
    <w:rsid w:val="00AD133F"/>
    <w:rsid w:val="00AD4402"/>
    <w:rsid w:val="00AD4868"/>
    <w:rsid w:val="00AD61BE"/>
    <w:rsid w:val="00AE3543"/>
    <w:rsid w:val="00AE5D1C"/>
    <w:rsid w:val="00AE7A95"/>
    <w:rsid w:val="00AF2786"/>
    <w:rsid w:val="00B01898"/>
    <w:rsid w:val="00B03D4F"/>
    <w:rsid w:val="00B0736D"/>
    <w:rsid w:val="00B16E2A"/>
    <w:rsid w:val="00B170F8"/>
    <w:rsid w:val="00B4150A"/>
    <w:rsid w:val="00B44B58"/>
    <w:rsid w:val="00B54410"/>
    <w:rsid w:val="00B5547D"/>
    <w:rsid w:val="00B56A0C"/>
    <w:rsid w:val="00B579A0"/>
    <w:rsid w:val="00B60DCC"/>
    <w:rsid w:val="00B61897"/>
    <w:rsid w:val="00B637BF"/>
    <w:rsid w:val="00B64D80"/>
    <w:rsid w:val="00B66EC1"/>
    <w:rsid w:val="00B73990"/>
    <w:rsid w:val="00B86605"/>
    <w:rsid w:val="00B87483"/>
    <w:rsid w:val="00B90EA9"/>
    <w:rsid w:val="00B91DFD"/>
    <w:rsid w:val="00B92C73"/>
    <w:rsid w:val="00B9477B"/>
    <w:rsid w:val="00BA238D"/>
    <w:rsid w:val="00BA432D"/>
    <w:rsid w:val="00BA61E2"/>
    <w:rsid w:val="00BB0C43"/>
    <w:rsid w:val="00BB25AC"/>
    <w:rsid w:val="00BB4FA5"/>
    <w:rsid w:val="00BB6621"/>
    <w:rsid w:val="00BC003C"/>
    <w:rsid w:val="00BC0EFF"/>
    <w:rsid w:val="00BC529E"/>
    <w:rsid w:val="00BC6746"/>
    <w:rsid w:val="00BD2DBC"/>
    <w:rsid w:val="00BD5D44"/>
    <w:rsid w:val="00BD6C54"/>
    <w:rsid w:val="00BE0A4A"/>
    <w:rsid w:val="00BE15D5"/>
    <w:rsid w:val="00BE252A"/>
    <w:rsid w:val="00BE5A45"/>
    <w:rsid w:val="00BF26AA"/>
    <w:rsid w:val="00BF4076"/>
    <w:rsid w:val="00BF7B0C"/>
    <w:rsid w:val="00C05A2E"/>
    <w:rsid w:val="00C05BD2"/>
    <w:rsid w:val="00C11A98"/>
    <w:rsid w:val="00C17A2A"/>
    <w:rsid w:val="00C213BF"/>
    <w:rsid w:val="00C21C7E"/>
    <w:rsid w:val="00C252E2"/>
    <w:rsid w:val="00C315FE"/>
    <w:rsid w:val="00C37C0C"/>
    <w:rsid w:val="00C37E8A"/>
    <w:rsid w:val="00C60E49"/>
    <w:rsid w:val="00C619F1"/>
    <w:rsid w:val="00C62C6E"/>
    <w:rsid w:val="00C70EE0"/>
    <w:rsid w:val="00C77118"/>
    <w:rsid w:val="00C84091"/>
    <w:rsid w:val="00C86B7D"/>
    <w:rsid w:val="00C93379"/>
    <w:rsid w:val="00C95264"/>
    <w:rsid w:val="00C96370"/>
    <w:rsid w:val="00CA165C"/>
    <w:rsid w:val="00CA248F"/>
    <w:rsid w:val="00CA27EE"/>
    <w:rsid w:val="00CA3B1E"/>
    <w:rsid w:val="00CA4646"/>
    <w:rsid w:val="00CA4E22"/>
    <w:rsid w:val="00CA59AE"/>
    <w:rsid w:val="00CA7647"/>
    <w:rsid w:val="00CB2370"/>
    <w:rsid w:val="00CB2622"/>
    <w:rsid w:val="00CB5FB1"/>
    <w:rsid w:val="00CB777F"/>
    <w:rsid w:val="00CC06B2"/>
    <w:rsid w:val="00CC774C"/>
    <w:rsid w:val="00CD02ED"/>
    <w:rsid w:val="00CD2810"/>
    <w:rsid w:val="00CD3478"/>
    <w:rsid w:val="00CD52C7"/>
    <w:rsid w:val="00CD74AB"/>
    <w:rsid w:val="00CE02CF"/>
    <w:rsid w:val="00CE03B0"/>
    <w:rsid w:val="00CE06AF"/>
    <w:rsid w:val="00CE0E8C"/>
    <w:rsid w:val="00CF30B6"/>
    <w:rsid w:val="00D03DFB"/>
    <w:rsid w:val="00D12C74"/>
    <w:rsid w:val="00D13305"/>
    <w:rsid w:val="00D213A9"/>
    <w:rsid w:val="00D4194D"/>
    <w:rsid w:val="00D41A83"/>
    <w:rsid w:val="00D43ABE"/>
    <w:rsid w:val="00D44C1C"/>
    <w:rsid w:val="00D45CE7"/>
    <w:rsid w:val="00D55339"/>
    <w:rsid w:val="00D55D35"/>
    <w:rsid w:val="00D613FF"/>
    <w:rsid w:val="00D63F5B"/>
    <w:rsid w:val="00D66086"/>
    <w:rsid w:val="00D66839"/>
    <w:rsid w:val="00D67FD3"/>
    <w:rsid w:val="00D71401"/>
    <w:rsid w:val="00D7187D"/>
    <w:rsid w:val="00D75563"/>
    <w:rsid w:val="00D75DA2"/>
    <w:rsid w:val="00D81AE3"/>
    <w:rsid w:val="00D874D0"/>
    <w:rsid w:val="00D968D0"/>
    <w:rsid w:val="00D971DB"/>
    <w:rsid w:val="00DA26E8"/>
    <w:rsid w:val="00DA35E0"/>
    <w:rsid w:val="00DB1745"/>
    <w:rsid w:val="00DB18CB"/>
    <w:rsid w:val="00DB5F5C"/>
    <w:rsid w:val="00DB7B30"/>
    <w:rsid w:val="00DB7EEB"/>
    <w:rsid w:val="00DC6333"/>
    <w:rsid w:val="00DC636C"/>
    <w:rsid w:val="00DC747A"/>
    <w:rsid w:val="00DD5299"/>
    <w:rsid w:val="00DD5A86"/>
    <w:rsid w:val="00DE3952"/>
    <w:rsid w:val="00DF0502"/>
    <w:rsid w:val="00DF2926"/>
    <w:rsid w:val="00E102FD"/>
    <w:rsid w:val="00E10C3E"/>
    <w:rsid w:val="00E16201"/>
    <w:rsid w:val="00E1633C"/>
    <w:rsid w:val="00E2121D"/>
    <w:rsid w:val="00E23C3A"/>
    <w:rsid w:val="00E2522A"/>
    <w:rsid w:val="00E266FF"/>
    <w:rsid w:val="00E27859"/>
    <w:rsid w:val="00E30214"/>
    <w:rsid w:val="00E4385C"/>
    <w:rsid w:val="00E45895"/>
    <w:rsid w:val="00E47192"/>
    <w:rsid w:val="00E516A1"/>
    <w:rsid w:val="00E52AB9"/>
    <w:rsid w:val="00E543DC"/>
    <w:rsid w:val="00E60793"/>
    <w:rsid w:val="00E61B14"/>
    <w:rsid w:val="00E624C1"/>
    <w:rsid w:val="00E646F3"/>
    <w:rsid w:val="00E64811"/>
    <w:rsid w:val="00E656B7"/>
    <w:rsid w:val="00E734ED"/>
    <w:rsid w:val="00E8134B"/>
    <w:rsid w:val="00E8145E"/>
    <w:rsid w:val="00E937C8"/>
    <w:rsid w:val="00E93A03"/>
    <w:rsid w:val="00E95423"/>
    <w:rsid w:val="00EA1965"/>
    <w:rsid w:val="00EA2A9E"/>
    <w:rsid w:val="00EA7AC9"/>
    <w:rsid w:val="00EB027E"/>
    <w:rsid w:val="00EB0F1B"/>
    <w:rsid w:val="00EB12E2"/>
    <w:rsid w:val="00EB1C63"/>
    <w:rsid w:val="00EC04A8"/>
    <w:rsid w:val="00EC2BCC"/>
    <w:rsid w:val="00EC7E37"/>
    <w:rsid w:val="00ED57CA"/>
    <w:rsid w:val="00ED6B08"/>
    <w:rsid w:val="00ED70FF"/>
    <w:rsid w:val="00EE1676"/>
    <w:rsid w:val="00EE31B8"/>
    <w:rsid w:val="00EE6207"/>
    <w:rsid w:val="00EF30EA"/>
    <w:rsid w:val="00EF321F"/>
    <w:rsid w:val="00EF6D58"/>
    <w:rsid w:val="00F030EA"/>
    <w:rsid w:val="00F035BE"/>
    <w:rsid w:val="00F070C5"/>
    <w:rsid w:val="00F1006F"/>
    <w:rsid w:val="00F10ED2"/>
    <w:rsid w:val="00F15BBC"/>
    <w:rsid w:val="00F21006"/>
    <w:rsid w:val="00F23676"/>
    <w:rsid w:val="00F3002E"/>
    <w:rsid w:val="00F307A1"/>
    <w:rsid w:val="00F368BC"/>
    <w:rsid w:val="00F36D41"/>
    <w:rsid w:val="00F40335"/>
    <w:rsid w:val="00F40406"/>
    <w:rsid w:val="00F40C0C"/>
    <w:rsid w:val="00F42679"/>
    <w:rsid w:val="00F50C55"/>
    <w:rsid w:val="00F5201F"/>
    <w:rsid w:val="00F547D0"/>
    <w:rsid w:val="00F54D8F"/>
    <w:rsid w:val="00F55A7D"/>
    <w:rsid w:val="00F607E0"/>
    <w:rsid w:val="00F6270A"/>
    <w:rsid w:val="00F64179"/>
    <w:rsid w:val="00F67484"/>
    <w:rsid w:val="00F6762D"/>
    <w:rsid w:val="00F70408"/>
    <w:rsid w:val="00F71F1C"/>
    <w:rsid w:val="00F73146"/>
    <w:rsid w:val="00F77DEC"/>
    <w:rsid w:val="00F83130"/>
    <w:rsid w:val="00F908BF"/>
    <w:rsid w:val="00F92502"/>
    <w:rsid w:val="00F93012"/>
    <w:rsid w:val="00FA16AB"/>
    <w:rsid w:val="00FB14B2"/>
    <w:rsid w:val="00FC487F"/>
    <w:rsid w:val="00FC60E5"/>
    <w:rsid w:val="00FC7E1D"/>
    <w:rsid w:val="00FD19FD"/>
    <w:rsid w:val="00FD3302"/>
    <w:rsid w:val="00FE5B83"/>
    <w:rsid w:val="00FF134D"/>
    <w:rsid w:val="00FF4BB0"/>
    <w:rsid w:val="00FF6A2F"/>
    <w:rsid w:val="00FF713D"/>
    <w:rsid w:val="00FF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6EC1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B66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EA2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2A9E"/>
  </w:style>
  <w:style w:type="paragraph" w:styleId="a7">
    <w:name w:val="footer"/>
    <w:basedOn w:val="a"/>
    <w:link w:val="a8"/>
    <w:uiPriority w:val="99"/>
    <w:unhideWhenUsed/>
    <w:rsid w:val="00EA2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2A9E"/>
  </w:style>
  <w:style w:type="paragraph" w:customStyle="1" w:styleId="sdendnote">
    <w:name w:val="sdendnote"/>
    <w:basedOn w:val="a"/>
    <w:rsid w:val="00DD5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western">
    <w:name w:val="western"/>
    <w:basedOn w:val="a"/>
    <w:rsid w:val="00DD5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link w:val="aa"/>
    <w:uiPriority w:val="1"/>
    <w:qFormat/>
    <w:rsid w:val="002C3C90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2C3C90"/>
    <w:rPr>
      <w:rFonts w:eastAsiaTheme="minorEastAsia"/>
    </w:rPr>
  </w:style>
  <w:style w:type="paragraph" w:styleId="ab">
    <w:name w:val="Balloon Text"/>
    <w:basedOn w:val="a"/>
    <w:link w:val="ac"/>
    <w:uiPriority w:val="99"/>
    <w:semiHidden/>
    <w:unhideWhenUsed/>
    <w:rsid w:val="002C3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C3C90"/>
    <w:rPr>
      <w:rFonts w:ascii="Tahoma" w:hAnsi="Tahoma" w:cs="Tahoma"/>
      <w:sz w:val="16"/>
      <w:szCs w:val="16"/>
    </w:rPr>
  </w:style>
  <w:style w:type="paragraph" w:customStyle="1" w:styleId="ad">
    <w:name w:val="Содержимое таблицы"/>
    <w:basedOn w:val="a"/>
    <w:rsid w:val="00265FA8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imes New Roman"/>
      <w:kern w:val="1"/>
      <w:sz w:val="20"/>
      <w:szCs w:val="24"/>
    </w:rPr>
  </w:style>
  <w:style w:type="paragraph" w:styleId="ae">
    <w:name w:val="List Paragraph"/>
    <w:basedOn w:val="a"/>
    <w:uiPriority w:val="34"/>
    <w:qFormat/>
    <w:rsid w:val="00033B8D"/>
    <w:pPr>
      <w:ind w:left="720"/>
      <w:contextualSpacing/>
    </w:pPr>
  </w:style>
  <w:style w:type="paragraph" w:customStyle="1" w:styleId="1">
    <w:name w:val="заголовок 1"/>
    <w:basedOn w:val="a"/>
    <w:next w:val="a"/>
    <w:rsid w:val="008F27ED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f">
    <w:name w:val="Table Grid"/>
    <w:basedOn w:val="a1"/>
    <w:uiPriority w:val="59"/>
    <w:rsid w:val="00E61B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6EC1"/>
    <w:rPr>
      <w:color w:val="000080"/>
      <w:u w:val="single"/>
    </w:rPr>
  </w:style>
  <w:style w:type="paragraph" w:styleId="a4">
    <w:name w:val="Normal (Web)"/>
    <w:basedOn w:val="a"/>
    <w:uiPriority w:val="99"/>
    <w:unhideWhenUsed/>
    <w:rsid w:val="00B66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EA2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A2A9E"/>
  </w:style>
  <w:style w:type="paragraph" w:styleId="a7">
    <w:name w:val="footer"/>
    <w:basedOn w:val="a"/>
    <w:link w:val="a8"/>
    <w:uiPriority w:val="99"/>
    <w:unhideWhenUsed/>
    <w:rsid w:val="00EA2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A2A9E"/>
  </w:style>
  <w:style w:type="paragraph" w:customStyle="1" w:styleId="sdendnote">
    <w:name w:val="sdendnote"/>
    <w:basedOn w:val="a"/>
    <w:rsid w:val="00DD5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western">
    <w:name w:val="western"/>
    <w:basedOn w:val="a"/>
    <w:rsid w:val="00DD5A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link w:val="aa"/>
    <w:uiPriority w:val="1"/>
    <w:qFormat/>
    <w:rsid w:val="002C3C90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2C3C90"/>
    <w:rPr>
      <w:rFonts w:eastAsiaTheme="minorEastAsia"/>
    </w:rPr>
  </w:style>
  <w:style w:type="paragraph" w:styleId="ab">
    <w:name w:val="Balloon Text"/>
    <w:basedOn w:val="a"/>
    <w:link w:val="ac"/>
    <w:uiPriority w:val="99"/>
    <w:semiHidden/>
    <w:unhideWhenUsed/>
    <w:rsid w:val="002C3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C3C90"/>
    <w:rPr>
      <w:rFonts w:ascii="Tahoma" w:hAnsi="Tahoma" w:cs="Tahoma"/>
      <w:sz w:val="16"/>
      <w:szCs w:val="16"/>
    </w:rPr>
  </w:style>
  <w:style w:type="paragraph" w:customStyle="1" w:styleId="ad">
    <w:name w:val="Содержимое таблицы"/>
    <w:basedOn w:val="a"/>
    <w:rsid w:val="00265FA8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imes New Roman"/>
      <w:kern w:val="1"/>
      <w:sz w:val="20"/>
      <w:szCs w:val="24"/>
    </w:rPr>
  </w:style>
  <w:style w:type="paragraph" w:styleId="ae">
    <w:name w:val="List Paragraph"/>
    <w:basedOn w:val="a"/>
    <w:uiPriority w:val="34"/>
    <w:qFormat/>
    <w:rsid w:val="00033B8D"/>
    <w:pPr>
      <w:ind w:left="720"/>
      <w:contextualSpacing/>
    </w:pPr>
  </w:style>
  <w:style w:type="paragraph" w:customStyle="1" w:styleId="1">
    <w:name w:val="заголовок 1"/>
    <w:basedOn w:val="a"/>
    <w:next w:val="a"/>
    <w:rsid w:val="008F27ED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f">
    <w:name w:val="Table Grid"/>
    <w:basedOn w:val="a1"/>
    <w:uiPriority w:val="59"/>
    <w:rsid w:val="00E61B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7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8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5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ocs.cntd.ru/document/556184998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docs.cntd.ru/document/556184998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556184998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docs.cntd.ru/document/55618499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docs.cntd.ru/document/556184998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63112-003F-41E8-9220-4319B4549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1363</Words>
  <Characters>7773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Тонких</dc:creator>
  <cp:lastModifiedBy>ARM-O</cp:lastModifiedBy>
  <cp:revision>2</cp:revision>
  <cp:lastPrinted>2020-02-04T09:40:00Z</cp:lastPrinted>
  <dcterms:created xsi:type="dcterms:W3CDTF">2020-02-11T04:04:00Z</dcterms:created>
  <dcterms:modified xsi:type="dcterms:W3CDTF">2020-02-11T04:04:00Z</dcterms:modified>
</cp:coreProperties>
</file>