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bCs/>
          <w:sz w:val="36"/>
          <w:szCs w:val="36"/>
        </w:rPr>
        <w:t>Администрация</w:t>
      </w:r>
      <w:r w:rsidRPr="001D370D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2E5A95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1D370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2E5A95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1D370D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2E5A95" w:rsidRPr="001D370D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sz w:val="28"/>
          <w:szCs w:val="28"/>
        </w:rPr>
      </w:pP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от «____» ________</w:t>
      </w:r>
      <w:r w:rsidRPr="001D370D">
        <w:rPr>
          <w:rFonts w:ascii="PT Astra Sans" w:hAnsi="PT Astra Sans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 _____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1D370D">
        <w:rPr>
          <w:rFonts w:ascii="PT Astra Sans" w:hAnsi="PT Astra Sans"/>
          <w:color w:val="000000"/>
          <w:spacing w:val="3"/>
        </w:rPr>
        <w:t xml:space="preserve">                         с. Белозерское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</w:rPr>
      </w:pPr>
    </w:p>
    <w:p w:rsidR="002E5A95" w:rsidRPr="001D370D" w:rsidRDefault="002E5A95" w:rsidP="002E5A95">
      <w:pPr>
        <w:ind w:firstLine="567"/>
        <w:jc w:val="center"/>
        <w:rPr>
          <w:rFonts w:ascii="PT Astra Sans" w:hAnsi="PT Astra Sans"/>
          <w:b/>
          <w:sz w:val="24"/>
          <w:szCs w:val="24"/>
        </w:rPr>
      </w:pPr>
    </w:p>
    <w:p w:rsidR="002E5A95" w:rsidRPr="001D370D" w:rsidRDefault="002E5A95" w:rsidP="002E5A95">
      <w:pPr>
        <w:ind w:firstLine="567"/>
        <w:jc w:val="center"/>
        <w:rPr>
          <w:rFonts w:ascii="PT Astra Sans" w:hAnsi="PT Astra Sans"/>
          <w:b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>О внесении изменени</w:t>
      </w:r>
      <w:r w:rsidR="00822160">
        <w:rPr>
          <w:rFonts w:ascii="PT Astra Sans" w:hAnsi="PT Astra Sans"/>
          <w:b/>
          <w:sz w:val="24"/>
          <w:szCs w:val="24"/>
        </w:rPr>
        <w:t>й</w:t>
      </w:r>
      <w:r w:rsidRPr="001D370D">
        <w:rPr>
          <w:rFonts w:ascii="PT Astra Sans" w:hAnsi="PT Astra Sans"/>
          <w:b/>
          <w:sz w:val="24"/>
          <w:szCs w:val="24"/>
        </w:rPr>
        <w:t xml:space="preserve"> в постановление </w:t>
      </w:r>
      <w:r>
        <w:rPr>
          <w:rFonts w:ascii="PT Astra Sans" w:hAnsi="PT Astra Sans"/>
          <w:b/>
          <w:sz w:val="24"/>
          <w:szCs w:val="24"/>
        </w:rPr>
        <w:t>Администрации</w:t>
      </w:r>
      <w:r w:rsidRPr="001D370D">
        <w:rPr>
          <w:rFonts w:ascii="PT Astra Sans" w:hAnsi="PT Astra Sans"/>
          <w:b/>
          <w:sz w:val="24"/>
          <w:szCs w:val="24"/>
        </w:rPr>
        <w:t xml:space="preserve"> Белозерского района 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07</w:t>
      </w:r>
      <w:r w:rsidRPr="001D370D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2</w:t>
      </w:r>
      <w:r w:rsidRPr="001D370D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14</w:t>
      </w:r>
      <w:r w:rsidRPr="001D370D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>50</w:t>
      </w:r>
      <w:r w:rsidRPr="001D370D">
        <w:rPr>
          <w:rFonts w:ascii="PT Astra Sans" w:hAnsi="PT Astra Sans"/>
          <w:b/>
          <w:sz w:val="24"/>
          <w:szCs w:val="24"/>
        </w:rPr>
        <w:t xml:space="preserve"> «</w:t>
      </w:r>
      <w:r w:rsidRPr="00944AB9">
        <w:rPr>
          <w:rFonts w:ascii="PT Astra Sans" w:hAnsi="PT Astra Sans"/>
          <w:b/>
          <w:sz w:val="24"/>
          <w:szCs w:val="24"/>
        </w:rPr>
        <w:t xml:space="preserve">Об утверждении </w:t>
      </w:r>
      <w:r>
        <w:rPr>
          <w:rFonts w:ascii="PT Astra Sans" w:hAnsi="PT Astra Sans"/>
          <w:b/>
          <w:sz w:val="24"/>
          <w:szCs w:val="24"/>
        </w:rPr>
        <w:t xml:space="preserve">административного регламента по предоставлению </w:t>
      </w:r>
      <w:r w:rsidRPr="002E5A95">
        <w:rPr>
          <w:rFonts w:ascii="PT Astra Sans" w:hAnsi="PT Astra Sans"/>
          <w:b/>
          <w:sz w:val="24"/>
          <w:szCs w:val="24"/>
        </w:rPr>
        <w:t>муниципальной услуги по заключению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Белозерского района</w:t>
      </w:r>
      <w:r>
        <w:rPr>
          <w:rFonts w:ascii="PT Astra Sans" w:hAnsi="PT Astra Sans"/>
          <w:b/>
          <w:sz w:val="24"/>
          <w:szCs w:val="24"/>
        </w:rPr>
        <w:t>»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7475FF" w:rsidRPr="00D252E7" w:rsidRDefault="002E5A95" w:rsidP="007475FF">
      <w:pPr>
        <w:pStyle w:val="a4"/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В</w:t>
      </w:r>
      <w:r w:rsidRPr="00944AB9">
        <w:rPr>
          <w:rFonts w:ascii="PT Astra Sans" w:hAnsi="PT Astra Sans"/>
        </w:rPr>
        <w:t xml:space="preserve"> соответствии с</w:t>
      </w:r>
      <w:r>
        <w:rPr>
          <w:rFonts w:ascii="PT Astra Sans" w:hAnsi="PT Astra Sans"/>
        </w:rPr>
        <w:t xml:space="preserve"> </w:t>
      </w:r>
      <w:r w:rsidR="00F50FAF">
        <w:rPr>
          <w:rFonts w:ascii="PT Astra Sans" w:hAnsi="PT Astra Sans"/>
        </w:rPr>
        <w:t>ф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едеральными законами от 6 октября 2003 года </w:t>
      </w:r>
      <w:r w:rsidR="007475FF" w:rsidRPr="000072AC">
        <w:rPr>
          <w:rStyle w:val="-"/>
          <w:rFonts w:ascii="PT Astra Sans" w:eastAsia="Times New Roman" w:hAnsi="PT Astra Sans" w:cs="Arial"/>
          <w:color w:val="000000"/>
          <w:u w:val="none"/>
        </w:rPr>
        <w:t>№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7" w:tgtFrame="_top">
        <w:r w:rsidR="007475FF" w:rsidRPr="000072AC">
          <w:rPr>
            <w:rStyle w:val="-"/>
            <w:rFonts w:ascii="PT Astra Sans" w:hAnsi="PT Astra Sans"/>
            <w:color w:val="000000"/>
            <w:u w:val="none"/>
          </w:rPr>
          <w:t>№</w:t>
        </w:r>
      </w:hyperlink>
      <w:r w:rsidR="007475FF" w:rsidRPr="00D252E7">
        <w:rPr>
          <w:rFonts w:ascii="PT Astra Sans" w:eastAsia="Times New Roman" w:hAnsi="PT Astra Sans" w:cs="Arial"/>
          <w:color w:val="000000"/>
        </w:rPr>
        <w:t xml:space="preserve"> 210-ФЗ «Об организации предоставления государственных и муниципальных услуг», </w:t>
      </w:r>
      <w:hyperlink r:id="rId8" w:tgtFrame="_top">
        <w:r w:rsidR="007475FF" w:rsidRPr="000072AC">
          <w:rPr>
            <w:rStyle w:val="-"/>
            <w:rFonts w:ascii="PT Astra Sans" w:hAnsi="PT Astra Sans"/>
            <w:color w:val="000000"/>
            <w:u w:val="none"/>
          </w:rPr>
          <w:t>Уставом</w:t>
        </w:r>
      </w:hyperlink>
      <w:r w:rsidR="007475FF" w:rsidRPr="00D252E7">
        <w:rPr>
          <w:rFonts w:ascii="PT Astra Sans" w:eastAsia="Times New Roman" w:hAnsi="PT Astra Sans" w:cs="Arial"/>
          <w:color w:val="000000"/>
        </w:rPr>
        <w:t xml:space="preserve"> </w:t>
      </w:r>
      <w:r w:rsidR="007475FF">
        <w:rPr>
          <w:rFonts w:ascii="PT Astra Sans" w:eastAsia="Times New Roman" w:hAnsi="PT Astra Sans" w:cs="Arial"/>
          <w:color w:val="000000"/>
        </w:rPr>
        <w:t>Белозерского района Курганской области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, Администрация </w:t>
      </w:r>
      <w:r w:rsidR="007475FF">
        <w:rPr>
          <w:rFonts w:ascii="PT Astra Sans" w:eastAsia="Times New Roman" w:hAnsi="PT Astra Sans" w:cs="Arial"/>
          <w:color w:val="000000"/>
        </w:rPr>
        <w:t>Белозерского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района</w:t>
      </w:r>
    </w:p>
    <w:p w:rsidR="002E5A95" w:rsidRPr="007475FF" w:rsidRDefault="007475FF" w:rsidP="007475FF">
      <w:pPr>
        <w:jc w:val="both"/>
        <w:rPr>
          <w:rFonts w:ascii="PT Astra Sans" w:hAnsi="PT Astra Sans"/>
          <w:sz w:val="24"/>
          <w:szCs w:val="24"/>
        </w:rPr>
      </w:pPr>
      <w:r w:rsidRPr="007475FF">
        <w:rPr>
          <w:rFonts w:ascii="PT Astra Sans" w:hAnsi="PT Astra Sans"/>
          <w:sz w:val="24"/>
          <w:szCs w:val="24"/>
        </w:rPr>
        <w:t>ПОСТ</w:t>
      </w:r>
      <w:r>
        <w:rPr>
          <w:rFonts w:ascii="PT Astra Sans" w:hAnsi="PT Astra Sans"/>
          <w:sz w:val="24"/>
          <w:szCs w:val="24"/>
        </w:rPr>
        <w:t>АНОВЛЯЕТ</w:t>
      </w:r>
      <w:r w:rsidR="002E5A95" w:rsidRPr="007475FF">
        <w:rPr>
          <w:rFonts w:ascii="PT Astra Sans" w:hAnsi="PT Astra Sans"/>
          <w:sz w:val="24"/>
          <w:szCs w:val="24"/>
        </w:rPr>
        <w:t>:</w:t>
      </w:r>
    </w:p>
    <w:p w:rsidR="002E5A9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D370D">
        <w:rPr>
          <w:rFonts w:ascii="PT Astra Sans" w:hAnsi="PT Astra Sans"/>
          <w:sz w:val="24"/>
          <w:szCs w:val="24"/>
        </w:rPr>
        <w:t xml:space="preserve">1. </w:t>
      </w:r>
      <w:r>
        <w:rPr>
          <w:rFonts w:ascii="PT Astra Sans" w:hAnsi="PT Astra Sans"/>
          <w:sz w:val="24"/>
          <w:szCs w:val="24"/>
        </w:rPr>
        <w:t xml:space="preserve">Внести в </w:t>
      </w:r>
      <w:r>
        <w:rPr>
          <w:rFonts w:ascii="PT Astra Sans" w:hAnsi="PT Astra Sans"/>
          <w:color w:val="000000"/>
          <w:spacing w:val="4"/>
          <w:sz w:val="24"/>
          <w:szCs w:val="24"/>
        </w:rPr>
        <w:t>постановл</w:t>
      </w:r>
      <w:r w:rsidRPr="00944AB9">
        <w:rPr>
          <w:rFonts w:ascii="PT Astra Sans" w:hAnsi="PT Astra Sans"/>
          <w:sz w:val="24"/>
          <w:szCs w:val="24"/>
        </w:rPr>
        <w:t>ени</w:t>
      </w:r>
      <w:r>
        <w:rPr>
          <w:rFonts w:ascii="PT Astra Sans" w:hAnsi="PT Astra Sans"/>
          <w:sz w:val="24"/>
          <w:szCs w:val="24"/>
        </w:rPr>
        <w:t>е</w:t>
      </w:r>
      <w:r w:rsidRPr="00944AB9">
        <w:rPr>
          <w:rFonts w:ascii="PT Astra Sans" w:hAnsi="PT Astra Sans"/>
          <w:sz w:val="24"/>
          <w:szCs w:val="24"/>
        </w:rPr>
        <w:t xml:space="preserve"> </w:t>
      </w:r>
      <w:r w:rsidR="00095879">
        <w:rPr>
          <w:rFonts w:ascii="PT Astra Sans" w:hAnsi="PT Astra Sans"/>
          <w:sz w:val="24"/>
          <w:szCs w:val="24"/>
        </w:rPr>
        <w:t xml:space="preserve">Администрации </w:t>
      </w:r>
      <w:r w:rsidRPr="00944AB9">
        <w:rPr>
          <w:rFonts w:ascii="PT Astra Sans" w:hAnsi="PT Astra Sans"/>
          <w:sz w:val="24"/>
          <w:szCs w:val="24"/>
        </w:rPr>
        <w:t xml:space="preserve">Белозерского района от </w:t>
      </w:r>
      <w:r w:rsidR="00095879" w:rsidRPr="00095879">
        <w:rPr>
          <w:rFonts w:ascii="PT Astra Sans" w:hAnsi="PT Astra Sans"/>
          <w:sz w:val="24"/>
          <w:szCs w:val="24"/>
        </w:rPr>
        <w:t>07.02.2014 г. № 50 «Об утверждении административного регламента по предоставлению муниципальной услуги по заключению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Белозерского района»</w:t>
      </w:r>
      <w:r>
        <w:rPr>
          <w:rFonts w:ascii="PT Astra Sans" w:hAnsi="PT Astra Sans"/>
          <w:sz w:val="24"/>
          <w:szCs w:val="24"/>
        </w:rPr>
        <w:t xml:space="preserve"> следующ</w:t>
      </w:r>
      <w:r w:rsidR="00822160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е изменени</w:t>
      </w:r>
      <w:r w:rsidR="00822160">
        <w:rPr>
          <w:rFonts w:ascii="PT Astra Sans" w:hAnsi="PT Astra Sans"/>
          <w:sz w:val="24"/>
          <w:szCs w:val="24"/>
        </w:rPr>
        <w:t>я</w:t>
      </w:r>
      <w:r>
        <w:rPr>
          <w:rFonts w:ascii="PT Astra Sans" w:hAnsi="PT Astra Sans"/>
          <w:sz w:val="24"/>
          <w:szCs w:val="24"/>
        </w:rPr>
        <w:t>:</w:t>
      </w:r>
    </w:p>
    <w:p w:rsidR="00B34214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3E22CD">
        <w:rPr>
          <w:rFonts w:ascii="PT Astra Sans" w:hAnsi="PT Astra Sans"/>
          <w:sz w:val="24"/>
          <w:szCs w:val="24"/>
        </w:rPr>
        <w:t xml:space="preserve">- </w:t>
      </w:r>
      <w:r w:rsidR="00825AE8">
        <w:rPr>
          <w:rFonts w:ascii="PT Astra Sans" w:hAnsi="PT Astra Sans"/>
          <w:sz w:val="24"/>
          <w:szCs w:val="24"/>
        </w:rPr>
        <w:t xml:space="preserve">в пункте 1 главы 1 раздела 1 </w:t>
      </w:r>
      <w:r w:rsidR="00825AE8" w:rsidRPr="00825AE8">
        <w:rPr>
          <w:rFonts w:ascii="PT Astra Sans" w:hAnsi="PT Astra Sans"/>
          <w:sz w:val="24"/>
          <w:szCs w:val="24"/>
        </w:rPr>
        <w:t>приложения к данному</w:t>
      </w:r>
      <w:r w:rsidR="00825AE8"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 w:rsidR="00825AE8">
        <w:rPr>
          <w:rFonts w:ascii="PT Astra Sans" w:hAnsi="PT Astra Sans"/>
          <w:sz w:val="24"/>
          <w:szCs w:val="24"/>
        </w:rPr>
        <w:t xml:space="preserve">и далее по тексту </w:t>
      </w:r>
      <w:r>
        <w:rPr>
          <w:rFonts w:ascii="PT Astra Sans" w:hAnsi="PT Astra Sans"/>
          <w:sz w:val="24"/>
          <w:szCs w:val="24"/>
        </w:rPr>
        <w:t>слова</w:t>
      </w:r>
      <w:r w:rsidR="00825AE8">
        <w:rPr>
          <w:rFonts w:ascii="PT Astra Sans" w:hAnsi="PT Astra Sans"/>
          <w:sz w:val="24"/>
          <w:szCs w:val="24"/>
        </w:rPr>
        <w:t xml:space="preserve"> «комитет экономики и управления муниципальным имуществом Администрации Белозерского района (далее – Комитет)» </w:t>
      </w:r>
      <w:r w:rsidR="00825AE8" w:rsidRPr="00825AE8">
        <w:rPr>
          <w:rFonts w:ascii="PT Astra Sans" w:hAnsi="PT Astra Sans"/>
          <w:sz w:val="24"/>
          <w:szCs w:val="24"/>
        </w:rPr>
        <w:t>в соответствующих числе и падеже</w:t>
      </w:r>
      <w:r w:rsidR="00825AE8">
        <w:rPr>
          <w:rFonts w:ascii="PT Astra Sans" w:hAnsi="PT Astra Sans"/>
          <w:sz w:val="24"/>
          <w:szCs w:val="24"/>
        </w:rPr>
        <w:t xml:space="preserve"> заменить словами «отдел имущественных и земельных отношений Администрации Белозерского района (дале</w:t>
      </w:r>
      <w:proofErr w:type="gramStart"/>
      <w:r w:rsidR="00825AE8">
        <w:rPr>
          <w:rFonts w:ascii="PT Astra Sans" w:hAnsi="PT Astra Sans"/>
          <w:sz w:val="24"/>
          <w:szCs w:val="24"/>
        </w:rPr>
        <w:t>е-</w:t>
      </w:r>
      <w:proofErr w:type="gramEnd"/>
      <w:r w:rsidR="00825AE8">
        <w:rPr>
          <w:rFonts w:ascii="PT Astra Sans" w:hAnsi="PT Astra Sans"/>
          <w:sz w:val="24"/>
          <w:szCs w:val="24"/>
        </w:rPr>
        <w:t xml:space="preserve"> Отдел)»</w:t>
      </w:r>
      <w:r w:rsidR="00B34214">
        <w:rPr>
          <w:rFonts w:ascii="PT Astra Sans" w:hAnsi="PT Astra Sans"/>
          <w:sz w:val="24"/>
          <w:szCs w:val="24"/>
        </w:rPr>
        <w:t>;</w:t>
      </w:r>
    </w:p>
    <w:p w:rsidR="00B34214" w:rsidRDefault="00B34214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3 параграфа 1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</w:t>
      </w:r>
      <w:r w:rsidR="00623173">
        <w:rPr>
          <w:rFonts w:ascii="PT Astra Sans" w:hAnsi="PT Astra Sans"/>
          <w:sz w:val="24"/>
          <w:szCs w:val="24"/>
        </w:rPr>
        <w:t>:</w:t>
      </w:r>
    </w:p>
    <w:p w:rsidR="00B34214" w:rsidRDefault="00B34214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«Ответственный исполнитель Отдела после проведения конкурса готовит:</w:t>
      </w:r>
    </w:p>
    <w:p w:rsidR="00B34214" w:rsidRDefault="00B34214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проект решения о передаче муниципального имущества по договору</w:t>
      </w:r>
      <w:r w:rsidR="00461E3A">
        <w:rPr>
          <w:rFonts w:ascii="PT Astra Sans" w:hAnsi="PT Astra Sans"/>
          <w:sz w:val="24"/>
          <w:szCs w:val="24"/>
        </w:rPr>
        <w:t xml:space="preserve"> и проект договора;</w:t>
      </w:r>
    </w:p>
    <w:p w:rsidR="00461E3A" w:rsidRDefault="00461E3A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уведомление об отказе в предоставлении муниципального имущества</w:t>
      </w:r>
      <w:proofErr w:type="gramStart"/>
      <w:r w:rsidR="00623173">
        <w:rPr>
          <w:rFonts w:ascii="PT Astra Sans" w:hAnsi="PT Astra Sans"/>
          <w:sz w:val="24"/>
          <w:szCs w:val="24"/>
        </w:rPr>
        <w:t>.»;</w:t>
      </w:r>
      <w:proofErr w:type="gramEnd"/>
    </w:p>
    <w:p w:rsidR="00623173" w:rsidRDefault="00623173" w:rsidP="00623173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4 параграфа 1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2E5A95" w:rsidRDefault="00623173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«Ответственный исполнитель Отдела </w:t>
      </w:r>
      <w:r w:rsidR="00D35649">
        <w:rPr>
          <w:rFonts w:ascii="PT Astra Sans" w:hAnsi="PT Astra Sans"/>
          <w:sz w:val="24"/>
          <w:szCs w:val="24"/>
        </w:rPr>
        <w:t>на</w:t>
      </w:r>
      <w:r w:rsidR="00B34214">
        <w:rPr>
          <w:rFonts w:ascii="PT Astra Sans" w:hAnsi="PT Astra Sans"/>
          <w:sz w:val="24"/>
          <w:szCs w:val="24"/>
        </w:rPr>
        <w:t>правляет проекты решения и договора на согласование Главе Белозерского района</w:t>
      </w:r>
      <w:proofErr w:type="gramStart"/>
      <w:r w:rsidR="002E5A95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»</w:t>
      </w:r>
      <w:r w:rsidR="00DB68BD">
        <w:rPr>
          <w:rFonts w:ascii="PT Astra Sans" w:hAnsi="PT Astra Sans"/>
          <w:sz w:val="24"/>
          <w:szCs w:val="24"/>
        </w:rPr>
        <w:t>;</w:t>
      </w:r>
      <w:proofErr w:type="gramEnd"/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3 параграфа 2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«Ответственный исполнитель Отдела после проведения аукциона готовит: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1) проект решения о передаче муниципального имущества по договору и проект </w:t>
      </w:r>
      <w:r>
        <w:rPr>
          <w:rFonts w:ascii="PT Astra Sans" w:hAnsi="PT Astra Sans"/>
          <w:sz w:val="24"/>
          <w:szCs w:val="24"/>
        </w:rPr>
        <w:lastRenderedPageBreak/>
        <w:t>договора;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уведомление об отказе в предоставлении муниципального имущества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4 параграфа 2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«Ответственный исполнитель Отдела </w:t>
      </w:r>
      <w:r w:rsidR="00D35649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>правляет проекты решения и договора на согласование Главе Белозерского района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2 параграфа 3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«Должностное лицо Отдела готовит: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проект решения о передаче муниципального имущества по договору и проект договора;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уведомление об отказе в предоставлении муниципального имущества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3 параграфа 3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«Должностное лицо Отдела направляет проекты решения и договора на согласование Главе Белозерского района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591580" w:rsidRDefault="00591580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2 параграфа 4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AC4B25" w:rsidRDefault="00591580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«Ответственный исполнитель готовит пакет документов и направляет на рассмотрение и принятие решения о предоставлении муниципальной п</w:t>
      </w:r>
      <w:r w:rsidR="000B7F5E">
        <w:rPr>
          <w:rFonts w:ascii="PT Astra Sans" w:hAnsi="PT Astra Sans"/>
          <w:sz w:val="24"/>
          <w:szCs w:val="24"/>
        </w:rPr>
        <w:t>р</w:t>
      </w:r>
      <w:r>
        <w:rPr>
          <w:rFonts w:ascii="PT Astra Sans" w:hAnsi="PT Astra Sans"/>
          <w:sz w:val="24"/>
          <w:szCs w:val="24"/>
        </w:rPr>
        <w:t>еференции</w:t>
      </w:r>
      <w:r w:rsidR="00AC4B25">
        <w:rPr>
          <w:rFonts w:ascii="PT Astra Sans" w:hAnsi="PT Astra Sans"/>
          <w:sz w:val="24"/>
          <w:szCs w:val="24"/>
        </w:rPr>
        <w:t xml:space="preserve"> в Управление Федеральной антимонопольной службы по Курганской области – 30 календарных дней;</w:t>
      </w:r>
    </w:p>
    <w:p w:rsidR="00AC4B25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В случае положительного ответа Управления Федеральной антимонопольной службы по Курганской области должностное лицо Отдела готовит:</w:t>
      </w:r>
    </w:p>
    <w:p w:rsidR="00AC4B25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проект решения о передаче муниципального имущества по договору и проект договора;</w:t>
      </w:r>
    </w:p>
    <w:p w:rsidR="00AC4B25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направляет проекты решения и договора на согласование Главе Белозерского района.</w:t>
      </w:r>
    </w:p>
    <w:p w:rsidR="00D35649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В случае отрицательного ответа Управления Федеральной антимонопольной службы по Курганской области должностное лицо Отдела готовит уведомление об отказе в предоставлении муниципального имущества</w:t>
      </w:r>
      <w:proofErr w:type="gramStart"/>
      <w:r>
        <w:rPr>
          <w:rFonts w:ascii="PT Astra Sans" w:hAnsi="PT Astra Sans"/>
          <w:sz w:val="24"/>
          <w:szCs w:val="24"/>
        </w:rPr>
        <w:t>.</w:t>
      </w:r>
      <w:r w:rsidR="00591580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.</w:t>
      </w:r>
      <w:proofErr w:type="gramEnd"/>
    </w:p>
    <w:p w:rsidR="002E5A95" w:rsidRPr="009D1C7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9D1C75">
        <w:rPr>
          <w:rFonts w:ascii="PT Astra Sans" w:hAnsi="PT Astra Sans" w:cs="Arial"/>
          <w:sz w:val="24"/>
          <w:szCs w:val="24"/>
        </w:rPr>
        <w:t xml:space="preserve">2. </w:t>
      </w:r>
      <w:r w:rsidRPr="009D1C75">
        <w:rPr>
          <w:rFonts w:ascii="PT Astra Sans" w:hAnsi="PT Astra Sans"/>
          <w:sz w:val="24"/>
          <w:szCs w:val="24"/>
        </w:rPr>
        <w:t xml:space="preserve">Разместить настоящее </w:t>
      </w:r>
      <w:r w:rsidR="00825AE8">
        <w:rPr>
          <w:rFonts w:ascii="PT Astra Sans" w:hAnsi="PT Astra Sans"/>
          <w:sz w:val="24"/>
          <w:szCs w:val="24"/>
        </w:rPr>
        <w:t>постановление</w:t>
      </w:r>
      <w:r w:rsidRPr="009D1C75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2E5A95" w:rsidRPr="00C16FE2" w:rsidRDefault="002E5A95" w:rsidP="002E5A95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pacing w:val="4"/>
          <w:sz w:val="24"/>
          <w:szCs w:val="24"/>
        </w:rPr>
        <w:t>3.</w:t>
      </w:r>
      <w:r w:rsidRPr="001D370D">
        <w:rPr>
          <w:rFonts w:ascii="PT Astra Sans" w:hAnsi="PT Astra Sans"/>
          <w:color w:val="000000"/>
          <w:spacing w:val="4"/>
          <w:sz w:val="24"/>
          <w:szCs w:val="24"/>
        </w:rPr>
        <w:t xml:space="preserve"> </w:t>
      </w:r>
      <w:proofErr w:type="gramStart"/>
      <w:r w:rsidRPr="001D370D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D370D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 xml:space="preserve">возложить </w:t>
      </w:r>
      <w:r w:rsidRPr="00C16FE2">
        <w:rPr>
          <w:rFonts w:ascii="PT Astra Sans" w:hAnsi="PT Astra Sans"/>
          <w:sz w:val="24"/>
          <w:szCs w:val="24"/>
        </w:rPr>
        <w:t>на заместителя Главы Белозерского района</w:t>
      </w:r>
      <w:r>
        <w:rPr>
          <w:rFonts w:ascii="PT Astra Sans" w:hAnsi="PT Astra Sans"/>
          <w:sz w:val="24"/>
          <w:szCs w:val="24"/>
        </w:rPr>
        <w:t>, начальника управления экономической политики</w:t>
      </w:r>
      <w:r w:rsidRPr="00C16FE2">
        <w:rPr>
          <w:rFonts w:ascii="PT Astra Sans" w:hAnsi="PT Astra Sans"/>
          <w:sz w:val="24"/>
          <w:szCs w:val="24"/>
        </w:rPr>
        <w:t>.</w:t>
      </w: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7A3693" w:rsidRPr="002E5A95" w:rsidRDefault="002E5A95" w:rsidP="002E5A95">
      <w:pPr>
        <w:rPr>
          <w:rFonts w:ascii="PT Astra Sans" w:hAnsi="PT Astra Sans"/>
          <w:sz w:val="24"/>
          <w:szCs w:val="24"/>
        </w:rPr>
      </w:pPr>
      <w:r w:rsidRPr="00C16FE2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</w:t>
      </w:r>
      <w:r w:rsidRPr="00C16FE2">
        <w:rPr>
          <w:rFonts w:ascii="PT Astra Sans" w:hAnsi="PT Astra Sans"/>
          <w:sz w:val="24"/>
          <w:szCs w:val="24"/>
        </w:rPr>
        <w:t xml:space="preserve">                           С.Г. Зяблов</w:t>
      </w:r>
    </w:p>
    <w:sectPr w:rsidR="007A3693" w:rsidRPr="002E5A95" w:rsidSect="00AC4B25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DF" w:rsidRDefault="008939DF" w:rsidP="00AC4B25">
      <w:r>
        <w:separator/>
      </w:r>
    </w:p>
  </w:endnote>
  <w:endnote w:type="continuationSeparator" w:id="0">
    <w:p w:rsidR="008939DF" w:rsidRDefault="008939DF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DF" w:rsidRDefault="008939DF" w:rsidP="00AC4B25">
      <w:r>
        <w:separator/>
      </w:r>
    </w:p>
  </w:footnote>
  <w:footnote w:type="continuationSeparator" w:id="0">
    <w:p w:rsidR="008939DF" w:rsidRDefault="008939DF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80601"/>
      <w:docPartObj>
        <w:docPartGallery w:val="Page Numbers (Top of Page)"/>
        <w:docPartUnique/>
      </w:docPartObj>
    </w:sdtPr>
    <w:sdtEndPr/>
    <w:sdtContent>
      <w:p w:rsidR="00AC4B25" w:rsidRDefault="00AC4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CA">
          <w:rPr>
            <w:noProof/>
          </w:rPr>
          <w:t>2</w:t>
        </w:r>
        <w:r>
          <w:fldChar w:fldCharType="end"/>
        </w:r>
      </w:p>
    </w:sdtContent>
  </w:sdt>
  <w:p w:rsidR="00AC4B25" w:rsidRDefault="00AC4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E"/>
    <w:rsid w:val="00095879"/>
    <w:rsid w:val="000B7F5E"/>
    <w:rsid w:val="002E5A95"/>
    <w:rsid w:val="003B0EB6"/>
    <w:rsid w:val="00461E3A"/>
    <w:rsid w:val="00591580"/>
    <w:rsid w:val="00623173"/>
    <w:rsid w:val="007475FF"/>
    <w:rsid w:val="007A3693"/>
    <w:rsid w:val="00822160"/>
    <w:rsid w:val="00825AE8"/>
    <w:rsid w:val="008939DF"/>
    <w:rsid w:val="0097470D"/>
    <w:rsid w:val="00AC4B25"/>
    <w:rsid w:val="00B34214"/>
    <w:rsid w:val="00D35649"/>
    <w:rsid w:val="00DB68BD"/>
    <w:rsid w:val="00DD09CA"/>
    <w:rsid w:val="00EA664E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AEA63730EFAECCEEF00F4875DEAB192FF6FCC0F2C3577430F30347FC0474E2E353j3O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A044270DCFB4570ADA197jFO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Arm-H</dc:creator>
  <cp:lastModifiedBy>ARM-O</cp:lastModifiedBy>
  <cp:revision>2</cp:revision>
  <dcterms:created xsi:type="dcterms:W3CDTF">2020-04-03T08:27:00Z</dcterms:created>
  <dcterms:modified xsi:type="dcterms:W3CDTF">2020-04-03T08:27:00Z</dcterms:modified>
</cp:coreProperties>
</file>