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32" w:rsidRDefault="00FF7332" w:rsidP="00FF7332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 Cyr" w:hAnsi="PT Astra Sans Cyr"/>
          <w:sz w:val="36"/>
          <w:szCs w:val="36"/>
        </w:rPr>
        <w:t>Администрация</w:t>
      </w:r>
    </w:p>
    <w:p w:rsidR="00FF7332" w:rsidRDefault="00FF7332" w:rsidP="00FF7332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 Cyr" w:hAnsi="PT Astra Sans Cyr"/>
          <w:sz w:val="36"/>
          <w:szCs w:val="36"/>
        </w:rPr>
        <w:t>Белозерского муниципального округа</w:t>
      </w:r>
    </w:p>
    <w:p w:rsidR="00FF7332" w:rsidRDefault="00FF7332" w:rsidP="00FF7332">
      <w:pPr>
        <w:ind w:right="282"/>
        <w:jc w:val="center"/>
        <w:rPr>
          <w:rFonts w:ascii="PT Astra Sans Cyr" w:hAnsi="PT Astra Sans Cyr"/>
          <w:b/>
          <w:bCs/>
          <w:sz w:val="36"/>
          <w:szCs w:val="36"/>
        </w:rPr>
      </w:pPr>
      <w:r>
        <w:rPr>
          <w:rFonts w:ascii="PT Astra Sans Cyr" w:hAnsi="PT Astra Sans Cyr"/>
          <w:b/>
          <w:bCs/>
          <w:sz w:val="36"/>
          <w:szCs w:val="36"/>
        </w:rPr>
        <w:t>Курганской области</w:t>
      </w:r>
    </w:p>
    <w:p w:rsidR="00FF7332" w:rsidRDefault="00FF7332" w:rsidP="00FF7332">
      <w:pPr>
        <w:ind w:right="282"/>
        <w:jc w:val="center"/>
        <w:rPr>
          <w:rFonts w:ascii="PT Astra Sans Cyr" w:hAnsi="PT Astra Sans Cyr"/>
          <w:b/>
          <w:bCs/>
          <w:sz w:val="52"/>
          <w:szCs w:val="52"/>
        </w:rPr>
      </w:pPr>
      <w:r>
        <w:rPr>
          <w:rFonts w:ascii="PT Astra Sans Cyr" w:hAnsi="PT Astra Sans Cyr"/>
          <w:b/>
          <w:bCs/>
          <w:sz w:val="52"/>
          <w:szCs w:val="52"/>
        </w:rPr>
        <w:t>ПОСТАНОВЛЕНИЕ</w:t>
      </w:r>
    </w:p>
    <w:p w:rsidR="00FF7332" w:rsidRDefault="00FF7332" w:rsidP="00FF7332">
      <w:pPr>
        <w:ind w:right="282"/>
        <w:rPr>
          <w:sz w:val="20"/>
          <w:szCs w:val="20"/>
        </w:rPr>
      </w:pPr>
      <w:r w:rsidRPr="00251701">
        <w:rPr>
          <w:rFonts w:ascii="PT Astra Sans" w:hAnsi="PT Astra Sans"/>
          <w:sz w:val="26"/>
          <w:szCs w:val="26"/>
        </w:rPr>
        <w:t>от «</w:t>
      </w:r>
      <w:r w:rsidRPr="0085251D">
        <w:rPr>
          <w:rFonts w:ascii="PT Astra Sans" w:hAnsi="PT Astra Sans"/>
          <w:sz w:val="26"/>
          <w:szCs w:val="26"/>
        </w:rPr>
        <w:t xml:space="preserve">   </w:t>
      </w:r>
      <w:r w:rsidRPr="00251701">
        <w:rPr>
          <w:rFonts w:ascii="PT Astra Sans" w:hAnsi="PT Astra Sans"/>
          <w:sz w:val="26"/>
          <w:szCs w:val="26"/>
        </w:rPr>
        <w:t xml:space="preserve">»  </w:t>
      </w:r>
      <w:r w:rsidRPr="0085251D">
        <w:rPr>
          <w:rFonts w:ascii="PT Astra Sans" w:hAnsi="PT Astra Sans"/>
          <w:sz w:val="26"/>
          <w:szCs w:val="26"/>
        </w:rPr>
        <w:t>__________</w:t>
      </w:r>
      <w:r w:rsidRPr="00251701">
        <w:rPr>
          <w:rFonts w:ascii="PT Astra Sans" w:hAnsi="PT Astra Sans"/>
          <w:sz w:val="26"/>
          <w:szCs w:val="26"/>
        </w:rPr>
        <w:t xml:space="preserve"> 2024 года № </w:t>
      </w:r>
      <w:r w:rsidRPr="0085251D">
        <w:rPr>
          <w:rFonts w:ascii="PT Astra Sans" w:hAnsi="PT Astra Sans"/>
          <w:sz w:val="26"/>
          <w:szCs w:val="26"/>
        </w:rPr>
        <w:t>_______</w:t>
      </w:r>
      <w:r>
        <w:rPr>
          <w:sz w:val="26"/>
          <w:szCs w:val="26"/>
        </w:rPr>
        <w:br/>
      </w:r>
      <w:r w:rsidRPr="00251701">
        <w:rPr>
          <w:rFonts w:ascii="PT Astra Sans" w:hAnsi="PT Astra Sans"/>
          <w:sz w:val="20"/>
          <w:szCs w:val="20"/>
        </w:rPr>
        <w:t xml:space="preserve">                      с. </w:t>
      </w:r>
      <w:proofErr w:type="gramStart"/>
      <w:r w:rsidRPr="00251701">
        <w:rPr>
          <w:rFonts w:ascii="PT Astra Sans" w:hAnsi="PT Astra Sans"/>
          <w:sz w:val="20"/>
          <w:szCs w:val="20"/>
        </w:rPr>
        <w:t>Белозерское</w:t>
      </w:r>
      <w:proofErr w:type="gramEnd"/>
    </w:p>
    <w:p w:rsidR="00FF7332" w:rsidRDefault="00FF7332" w:rsidP="00FF7332">
      <w:pPr>
        <w:ind w:right="282"/>
        <w:rPr>
          <w:sz w:val="20"/>
          <w:szCs w:val="20"/>
        </w:rPr>
      </w:pPr>
    </w:p>
    <w:p w:rsidR="00FF7332" w:rsidRDefault="00FF7332" w:rsidP="00FF7332">
      <w:pPr>
        <w:ind w:right="282"/>
        <w:rPr>
          <w:sz w:val="20"/>
          <w:szCs w:val="20"/>
        </w:rPr>
      </w:pPr>
    </w:p>
    <w:p w:rsidR="00FF7332" w:rsidRPr="00FF7332" w:rsidRDefault="00FF7332" w:rsidP="00FF7332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  <w:bookmarkStart w:id="0" w:name="_GoBack"/>
      <w:proofErr w:type="gramStart"/>
      <w:r w:rsidRPr="00FF7332">
        <w:rPr>
          <w:rFonts w:ascii="PT Astra Sans" w:hAnsi="PT Astra Sans" w:cs="Times New Roman"/>
          <w:b/>
          <w:bCs/>
          <w:sz w:val="28"/>
          <w:szCs w:val="28"/>
        </w:rPr>
        <w:t>О внесении изменений в постановление Администрации Белозерского муниципального округа Курганской области от 15 апреля 2024г № 283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</w:t>
      </w:r>
      <w:proofErr w:type="gramEnd"/>
      <w:r w:rsidRPr="00FF7332">
        <w:rPr>
          <w:rFonts w:ascii="PT Astra Sans" w:hAnsi="PT Astra Sans" w:cs="Times New Roman"/>
          <w:b/>
          <w:bCs/>
          <w:sz w:val="28"/>
          <w:szCs w:val="28"/>
        </w:rPr>
        <w:t xml:space="preserve"> с социальным сертификатом на получение муниципальной услуги в социальной сфере»</w:t>
      </w:r>
      <w:bookmarkEnd w:id="0"/>
    </w:p>
    <w:p w:rsidR="00FF7332" w:rsidRPr="00AA172A" w:rsidRDefault="00FF7332" w:rsidP="00FF7332">
      <w:pPr>
        <w:spacing w:after="0" w:line="240" w:lineRule="auto"/>
        <w:jc w:val="both"/>
        <w:rPr>
          <w:rFonts w:ascii="PT Astra Sans" w:hAnsi="PT Astra Sans" w:cs="Times New Roman"/>
          <w:b/>
          <w:bCs/>
          <w:sz w:val="28"/>
          <w:szCs w:val="28"/>
        </w:rPr>
      </w:pPr>
    </w:p>
    <w:p w:rsidR="00FF7332" w:rsidRPr="00AA172A" w:rsidRDefault="00FF7332" w:rsidP="00FF7332">
      <w:pPr>
        <w:spacing w:after="0" w:line="240" w:lineRule="auto"/>
        <w:ind w:right="-143" w:firstLine="709"/>
        <w:rPr>
          <w:rFonts w:ascii="PT Astra Sans" w:hAnsi="PT Astra Sans" w:cs="Times New Roman"/>
          <w:sz w:val="28"/>
          <w:szCs w:val="28"/>
        </w:rPr>
      </w:pPr>
      <w:proofErr w:type="gramStart"/>
      <w:r w:rsidRPr="00AA172A">
        <w:rPr>
          <w:rFonts w:ascii="PT Astra Sans" w:hAnsi="PT Astra Sans"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целях 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приведения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действующих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актов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в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соответствие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с особенностями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работы 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>государственных,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региональных 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>иных информационных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систем,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соответствии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Style w:val="a7"/>
          <w:rFonts w:ascii="PT Astra Sans" w:hAnsi="PT Astra Sans"/>
          <w:color w:val="auto"/>
          <w:sz w:val="28"/>
          <w:szCs w:val="28"/>
        </w:rPr>
        <w:t>Федеральным</w:t>
      </w:r>
      <w:r>
        <w:rPr>
          <w:rStyle w:val="a7"/>
          <w:color w:val="auto"/>
          <w:sz w:val="28"/>
          <w:szCs w:val="28"/>
        </w:rPr>
        <w:t xml:space="preserve">  </w:t>
      </w:r>
      <w:r w:rsidRPr="00AA172A">
        <w:rPr>
          <w:rStyle w:val="a7"/>
          <w:rFonts w:ascii="PT Astra Sans" w:hAnsi="PT Astra Sans"/>
          <w:color w:val="auto"/>
          <w:sz w:val="28"/>
          <w:szCs w:val="28"/>
        </w:rPr>
        <w:t xml:space="preserve"> законом</w:t>
      </w:r>
      <w:r w:rsidRPr="00AA172A">
        <w:rPr>
          <w:rFonts w:ascii="PT Astra Sans" w:hAnsi="PT Astra Sans"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13.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07.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№ 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189-ФЗ</w:t>
      </w:r>
      <w:r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 «О</w:t>
      </w:r>
      <w:r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 государственном</w:t>
      </w:r>
      <w:r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 (муниципальном) социальном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заказе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>оказание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государственных (муниципальных) услуг </w:t>
      </w:r>
      <w:r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     </w:t>
      </w:r>
      <w:r w:rsidRPr="00AA172A">
        <w:rPr>
          <w:rFonts w:ascii="PT Astra Sans" w:hAnsi="PT Astra Sans" w:cs="Times New Roman"/>
          <w:sz w:val="28"/>
          <w:szCs w:val="28"/>
        </w:rPr>
        <w:t xml:space="preserve">социальной </w:t>
      </w:r>
      <w:r>
        <w:rPr>
          <w:rFonts w:cs="Times New Roman"/>
          <w:sz w:val="28"/>
          <w:szCs w:val="28"/>
        </w:rPr>
        <w:t xml:space="preserve">     </w:t>
      </w:r>
      <w:r w:rsidRPr="00AA172A">
        <w:rPr>
          <w:rFonts w:ascii="PT Astra Sans" w:hAnsi="PT Astra Sans" w:cs="Times New Roman"/>
          <w:sz w:val="28"/>
          <w:szCs w:val="28"/>
        </w:rPr>
        <w:t xml:space="preserve">сфере» </w:t>
      </w:r>
      <w:r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>(далее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Федеральный</w:t>
      </w:r>
      <w:r>
        <w:rPr>
          <w:rFonts w:cs="Times New Roman"/>
          <w:sz w:val="28"/>
          <w:szCs w:val="28"/>
        </w:rPr>
        <w:t xml:space="preserve">     </w:t>
      </w:r>
      <w:r w:rsidRPr="00AA172A">
        <w:rPr>
          <w:rFonts w:ascii="PT Astra Sans" w:hAnsi="PT Astra Sans" w:cs="Times New Roman"/>
          <w:sz w:val="28"/>
          <w:szCs w:val="28"/>
        </w:rPr>
        <w:t xml:space="preserve"> закон), </w:t>
      </w:r>
      <w:r>
        <w:rPr>
          <w:rFonts w:cs="Times New Roman"/>
          <w:sz w:val="28"/>
          <w:szCs w:val="28"/>
        </w:rPr>
        <w:t>Ф</w:t>
      </w:r>
      <w:r w:rsidRPr="00AA172A">
        <w:rPr>
          <w:rFonts w:ascii="PT Astra Sans" w:hAnsi="PT Astra Sans" w:cs="Times New Roman"/>
          <w:sz w:val="28"/>
          <w:szCs w:val="28"/>
        </w:rPr>
        <w:t>едеральным законом от 29.12.2012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273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ФЗ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«Об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образовании 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в Российской Федерации», постановлением Администрации Белозерского муниципального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округа 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Курганской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области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29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сентября 2023 г № 734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«Об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организации 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оказания</w:t>
      </w:r>
      <w:r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муниципальных услуг в</w:t>
      </w:r>
      <w:r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социальной сфере на территории муниципального образования» Администрация Белозерского муниципального округа Курганской</w:t>
      </w:r>
      <w:r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области </w:t>
      </w:r>
      <w:r w:rsidRPr="00AA172A">
        <w:rPr>
          <w:rFonts w:ascii="PT Astra Sans" w:hAnsi="PT Astra Sans" w:cs="Times New Roman"/>
          <w:sz w:val="28"/>
          <w:szCs w:val="28"/>
        </w:rPr>
        <w:br/>
      </w:r>
      <w:r w:rsidRPr="0042606A">
        <w:rPr>
          <w:rFonts w:ascii="PT Astra Sans" w:hAnsi="PT Astra Sans" w:cs="Times New Roman"/>
          <w:sz w:val="30"/>
          <w:szCs w:val="28"/>
        </w:rPr>
        <w:t xml:space="preserve">        ПОСТАНОВЛЯЕТ</w:t>
      </w:r>
      <w:proofErr w:type="gramStart"/>
      <w:r w:rsidRPr="0042606A">
        <w:rPr>
          <w:rFonts w:ascii="PT Astra Sans" w:hAnsi="PT Astra Sans" w:cs="Times New Roman"/>
          <w:sz w:val="28"/>
          <w:szCs w:val="28"/>
        </w:rPr>
        <w:t xml:space="preserve"> </w:t>
      </w:r>
      <w:r w:rsidRPr="0042606A">
        <w:rPr>
          <w:rFonts w:ascii="PT Astra Sans" w:hAnsi="PT Astra Sans" w:cs="Times New Roman"/>
          <w:sz w:val="26"/>
          <w:szCs w:val="28"/>
        </w:rPr>
        <w:t>:</w:t>
      </w:r>
      <w:proofErr w:type="gramEnd"/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FF7332">
        <w:rPr>
          <w:rFonts w:ascii="PT Astra Sans" w:hAnsi="PT Astra Sans" w:cs="Times New Roman"/>
          <w:sz w:val="28"/>
          <w:szCs w:val="28"/>
        </w:rPr>
        <w:t xml:space="preserve">1.Внести в </w:t>
      </w:r>
      <w:r w:rsidRPr="00FF7332">
        <w:rPr>
          <w:rFonts w:ascii="PT Astra Sans" w:hAnsi="PT Astra Sans" w:cs="Times New Roman"/>
          <w:bCs/>
          <w:sz w:val="28"/>
          <w:szCs w:val="28"/>
        </w:rPr>
        <w:t>постановление Администрации</w:t>
      </w:r>
      <w:r w:rsidR="0033528F" w:rsidRPr="0033528F">
        <w:rPr>
          <w:rFonts w:ascii="PT Astra Sans" w:hAnsi="PT Astra Sans" w:cs="Times New Roman"/>
          <w:bCs/>
          <w:sz w:val="28"/>
          <w:szCs w:val="28"/>
        </w:rPr>
        <w:t xml:space="preserve"> Белозерского</w:t>
      </w:r>
      <w:r w:rsidR="0033528F">
        <w:rPr>
          <w:rFonts w:cs="Times New Roman"/>
          <w:bCs/>
          <w:sz w:val="28"/>
          <w:szCs w:val="28"/>
        </w:rPr>
        <w:t xml:space="preserve"> </w:t>
      </w:r>
      <w:r w:rsidRPr="00FF7332">
        <w:rPr>
          <w:rFonts w:ascii="PT Astra Sans" w:hAnsi="PT Astra Sans" w:cs="Times New Roman"/>
          <w:bCs/>
          <w:sz w:val="28"/>
          <w:szCs w:val="28"/>
        </w:rPr>
        <w:t xml:space="preserve"> муниципального </w:t>
      </w:r>
      <w:r w:rsidR="0033528F" w:rsidRPr="0033528F">
        <w:rPr>
          <w:rFonts w:ascii="PT Astra Sans" w:hAnsi="PT Astra Sans" w:cs="Times New Roman"/>
          <w:bCs/>
          <w:sz w:val="28"/>
          <w:szCs w:val="28"/>
        </w:rPr>
        <w:t>округа</w:t>
      </w:r>
      <w:r w:rsidRPr="00FF7332">
        <w:rPr>
          <w:rFonts w:ascii="PT Astra Sans" w:hAnsi="PT Astra Sans" w:cs="Times New Roman"/>
          <w:bCs/>
          <w:sz w:val="28"/>
          <w:szCs w:val="28"/>
        </w:rPr>
        <w:t xml:space="preserve"> от 15 апреля 2024г № 283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 w:rsidRPr="00FF7332">
        <w:rPr>
          <w:rFonts w:ascii="PT Astra Sans" w:hAnsi="PT Astra Sans" w:cs="Times New Roman"/>
          <w:bCs/>
          <w:sz w:val="28"/>
          <w:szCs w:val="28"/>
        </w:rPr>
        <w:t xml:space="preserve"> на </w:t>
      </w:r>
      <w:r w:rsidRPr="00FF7332">
        <w:rPr>
          <w:rFonts w:ascii="PT Astra Sans" w:hAnsi="PT Astra Sans" w:cs="Times New Roman"/>
          <w:bCs/>
          <w:sz w:val="28"/>
          <w:szCs w:val="28"/>
        </w:rPr>
        <w:lastRenderedPageBreak/>
        <w:t>получение муниципальной услуги в социальной сфере» в соответствии с социальными сертификатами»</w:t>
      </w:r>
      <w:r w:rsidRPr="00FF7332">
        <w:rPr>
          <w:rFonts w:ascii="PT Astra Sans" w:hAnsi="PT Astra Sans" w:cs="Times New Roman"/>
          <w:b/>
          <w:bCs/>
          <w:sz w:val="28"/>
          <w:szCs w:val="28"/>
        </w:rPr>
        <w:t xml:space="preserve"> </w:t>
      </w:r>
      <w:r w:rsidRPr="00FF7332">
        <w:rPr>
          <w:rFonts w:ascii="PT Astra Sans" w:hAnsi="PT Astra Sans" w:cs="Times New Roman"/>
          <w:sz w:val="28"/>
          <w:szCs w:val="28"/>
        </w:rPr>
        <w:t>следующие изменения: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 xml:space="preserve">1. </w:t>
      </w:r>
      <w:proofErr w:type="gramStart"/>
      <w:r w:rsidRPr="00FF7332">
        <w:rPr>
          <w:rFonts w:ascii="PT Astra Sans" w:hAnsi="PT Astra Sans" w:cs="Times New Roman"/>
          <w:sz w:val="28"/>
          <w:szCs w:val="28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 сертификатами (далее - Правила) изложить в следующей редакции: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FF7332">
        <w:rPr>
          <w:rFonts w:ascii="PT Astra Sans" w:hAnsi="PT Astra Sans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FF7332">
        <w:rPr>
          <w:rFonts w:ascii="PT Astra Sans" w:hAnsi="PT Astra Sans" w:cs="Times New Roman"/>
          <w:iCs/>
          <w:sz w:val="28"/>
          <w:szCs w:val="28"/>
        </w:rPr>
        <w:t xml:space="preserve">муниципального </w:t>
      </w:r>
      <w:r w:rsidRPr="00FF7332">
        <w:rPr>
          <w:rFonts w:ascii="PT Astra Sans" w:hAnsi="PT Astra Sans" w:cs="Times New Roman"/>
          <w:sz w:val="28"/>
          <w:szCs w:val="28"/>
        </w:rPr>
        <w:t xml:space="preserve">учреждения, учрежденного </w:t>
      </w:r>
      <w:r w:rsidRPr="00FF7332">
        <w:rPr>
          <w:rFonts w:ascii="PT Astra Sans" w:hAnsi="PT Astra Sans" w:cs="Times New Roman"/>
          <w:i/>
          <w:sz w:val="28"/>
          <w:szCs w:val="28"/>
          <w:u w:val="single"/>
        </w:rPr>
        <w:t>Белозерским муниципальным округом</w:t>
      </w:r>
      <w:r w:rsidRPr="00FF7332">
        <w:rPr>
          <w:rFonts w:ascii="PT Astra Sans" w:hAnsi="PT Astra Sans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FF7332">
        <w:rPr>
          <w:rFonts w:ascii="PT Astra Sans" w:hAnsi="PT Astra Sans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FF7332">
        <w:rPr>
          <w:rFonts w:ascii="PT Astra Sans" w:hAnsi="PT Astra Sans" w:cs="Times New Roman"/>
          <w:sz w:val="28"/>
          <w:szCs w:val="28"/>
        </w:rPr>
        <w:t>».</w:t>
      </w:r>
      <w:proofErr w:type="gramEnd"/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>2. Пункт 2 Правил изложить в следующей редакции: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Курганской области» (далее – информационная система) с использованием усиленных квалифицированных электронных подписей.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 w:rsidRPr="00FF7332">
        <w:rPr>
          <w:rFonts w:ascii="PT Astra Sans" w:hAnsi="PT Astra Sans" w:cs="Times New Roman"/>
          <w:sz w:val="28"/>
          <w:szCs w:val="28"/>
        </w:rPr>
        <w:t>.».</w:t>
      </w:r>
      <w:proofErr w:type="gramEnd"/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>3. Пункт 4 изложить в следующей редакции: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>«4. Соглашение в соответствии с сертификатом и дополнительные соглашения заключаются в соответствии с типовой формой, утверждаемой</w:t>
      </w:r>
      <w:r w:rsidRPr="00FF7332">
        <w:rPr>
          <w:rFonts w:ascii="PT Astra Sans" w:hAnsi="PT Astra Sans" w:cs="Times New Roman"/>
          <w:i/>
          <w:sz w:val="28"/>
          <w:szCs w:val="28"/>
          <w:u w:val="single"/>
        </w:rPr>
        <w:t xml:space="preserve"> </w:t>
      </w:r>
      <w:r w:rsidRPr="00FF7332">
        <w:rPr>
          <w:rFonts w:ascii="PT Astra Sans" w:hAnsi="PT Astra Sans" w:cs="Times New Roman"/>
          <w:sz w:val="28"/>
          <w:szCs w:val="28"/>
        </w:rPr>
        <w:t>Отделом образования Администрации Белозерского муниципального округа Курганской области.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t>4. Пункт 5 изложить в следующей редакции: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F7332">
        <w:rPr>
          <w:rFonts w:ascii="PT Astra Sans" w:hAnsi="PT Astra Sans" w:cs="Times New Roman"/>
          <w:sz w:val="28"/>
          <w:szCs w:val="28"/>
        </w:rPr>
        <w:lastRenderedPageBreak/>
        <w:t xml:space="preserve">«5. </w:t>
      </w:r>
      <w:proofErr w:type="gramStart"/>
      <w:r w:rsidRPr="00FF7332">
        <w:rPr>
          <w:rFonts w:ascii="PT Astra Sans" w:hAnsi="PT Astra Sans" w:cs="Times New Roman"/>
          <w:sz w:val="28"/>
          <w:szCs w:val="28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Отделом образования Администрации Белозерского муниципального округа решения о формировании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Pr="00FF7332">
        <w:rPr>
          <w:rFonts w:ascii="PT Astra Sans" w:hAnsi="PT Astra Sans" w:cs="Times New Roman"/>
          <w:sz w:val="28"/>
          <w:szCs w:val="28"/>
        </w:rPr>
        <w:t>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Pr="00FF7332">
        <w:rPr>
          <w:rFonts w:ascii="PT Astra Sans" w:hAnsi="PT Astra Sans" w:cs="Times New Roman"/>
          <w:sz w:val="28"/>
          <w:szCs w:val="28"/>
        </w:rPr>
        <w:t>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 в социальной сфере» (далее – Положение о структуре реестра исполнителей</w:t>
      </w:r>
      <w:r w:rsidRPr="00FF7332">
        <w:rPr>
          <w:rFonts w:ascii="PT Astra Sans" w:hAnsi="PT Astra Sans" w:cs="Times New Roman"/>
          <w:sz w:val="28"/>
          <w:szCs w:val="28"/>
        </w:rPr>
        <w:tab/>
        <w:t xml:space="preserve">услуг),  и заключается с лицом, подавшим заявку. </w:t>
      </w:r>
      <w:proofErr w:type="gramStart"/>
      <w:r w:rsidRPr="00FF7332">
        <w:rPr>
          <w:rFonts w:ascii="PT Astra Sans" w:hAnsi="PT Astra Sans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 указываются следующие сведения: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FF7332">
        <w:rPr>
          <w:rFonts w:ascii="PT Astra Sans" w:hAnsi="PT Astra Sans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FF7332" w:rsidRPr="00FF7332" w:rsidRDefault="00FF7332" w:rsidP="00FF7332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FF7332">
        <w:rPr>
          <w:rFonts w:ascii="PT Astra Sans" w:hAnsi="PT Astra Sans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</w:t>
      </w:r>
      <w:r w:rsidRPr="00FF7332">
        <w:rPr>
          <w:rFonts w:ascii="PT Astra Sans" w:hAnsi="PT Astra Sans" w:cs="Times New Roman"/>
          <w:sz w:val="28"/>
          <w:szCs w:val="28"/>
        </w:rPr>
        <w:lastRenderedPageBreak/>
        <w:t>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, </w:t>
      </w:r>
      <w:proofErr w:type="gramStart"/>
      <w:r w:rsidRPr="00FF7332">
        <w:rPr>
          <w:rFonts w:ascii="PT Astra Sans" w:hAnsi="PT Astra Sans" w:cs="Times New Roman"/>
          <w:sz w:val="28"/>
          <w:szCs w:val="28"/>
        </w:rPr>
        <w:t>установленном</w:t>
      </w:r>
      <w:proofErr w:type="gramEnd"/>
      <w:r w:rsidRPr="00FF7332">
        <w:rPr>
          <w:rFonts w:ascii="PT Astra Sans" w:hAnsi="PT Astra Sans" w:cs="Times New Roman"/>
          <w:sz w:val="28"/>
          <w:szCs w:val="28"/>
        </w:rPr>
        <w:t xml:space="preserve"> постановлением Администрации Белозерского муниципального округа Курганской области (далее – реестр потребителей).».</w:t>
      </w:r>
    </w:p>
    <w:p w:rsidR="00FF7332" w:rsidRPr="00AA172A" w:rsidRDefault="00FF7332" w:rsidP="00FF7332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2.Настоящее постановление вступает в силу в день, следующий за  днем его официального опубликования.</w:t>
      </w:r>
    </w:p>
    <w:p w:rsidR="00FF7332" w:rsidRPr="00AA172A" w:rsidRDefault="00FF7332" w:rsidP="00FF7332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3.Настоящее Постановление разместить на официальном сайте Администрации Белозерского муниципального округа Курганской области.</w:t>
      </w:r>
    </w:p>
    <w:p w:rsidR="00FF7332" w:rsidRPr="00AA172A" w:rsidRDefault="00FF7332" w:rsidP="00FF7332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4.</w:t>
      </w:r>
      <w:proofErr w:type="gramStart"/>
      <w:r w:rsidRPr="00AA172A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Pr="00AA172A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:rsidR="00FF7332" w:rsidRPr="00AA172A" w:rsidRDefault="00FF7332" w:rsidP="00FF7332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FF7332" w:rsidRDefault="00FF7332" w:rsidP="00FF7332">
      <w:pPr>
        <w:tabs>
          <w:tab w:val="left" w:pos="1276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F7332" w:rsidRDefault="00FF7332" w:rsidP="00FF7332">
      <w:pPr>
        <w:tabs>
          <w:tab w:val="left" w:pos="1276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71D87" w:rsidRDefault="00FF7332" w:rsidP="0033528F">
      <w:pPr>
        <w:tabs>
          <w:tab w:val="left" w:pos="1276"/>
        </w:tabs>
        <w:spacing w:after="0" w:line="240" w:lineRule="auto"/>
        <w:jc w:val="both"/>
      </w:pPr>
      <w:r w:rsidRPr="00DD3AF7">
        <w:rPr>
          <w:rFonts w:ascii="PT Astra Sans" w:hAnsi="PT Astra Sans" w:cs="Times New Roman"/>
          <w:sz w:val="28"/>
          <w:szCs w:val="28"/>
        </w:rPr>
        <w:t xml:space="preserve">Глава </w:t>
      </w:r>
      <w:r w:rsidRPr="00DD3AF7">
        <w:rPr>
          <w:rFonts w:ascii="PT Astra Sans" w:hAnsi="PT Astra Sans" w:cs="Times New Roman"/>
          <w:sz w:val="28"/>
          <w:szCs w:val="28"/>
        </w:rPr>
        <w:br/>
        <w:t xml:space="preserve">Белозерского муниципального округа                     Н.А. Богданова </w:t>
      </w:r>
    </w:p>
    <w:sectPr w:rsidR="00071D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78" w:rsidRDefault="00056278">
      <w:pPr>
        <w:spacing w:after="0" w:line="240" w:lineRule="auto"/>
      </w:pPr>
      <w:r>
        <w:separator/>
      </w:r>
    </w:p>
  </w:endnote>
  <w:endnote w:type="continuationSeparator" w:id="0">
    <w:p w:rsidR="00056278" w:rsidRDefault="0005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ans Cyr">
    <w:altName w:val="Trebuchet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78" w:rsidRDefault="00056278">
      <w:pPr>
        <w:spacing w:after="0" w:line="240" w:lineRule="auto"/>
      </w:pPr>
      <w:r>
        <w:separator/>
      </w:r>
    </w:p>
  </w:footnote>
  <w:footnote w:type="continuationSeparator" w:id="0">
    <w:p w:rsidR="00056278" w:rsidRDefault="0005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071D8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87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0562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32"/>
    <w:rsid w:val="00056278"/>
    <w:rsid w:val="00071D87"/>
    <w:rsid w:val="0033528F"/>
    <w:rsid w:val="00CB787F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F733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FF73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F7332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FF73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F7332"/>
    <w:rPr>
      <w:rFonts w:eastAsiaTheme="minorHAnsi"/>
      <w:lang w:eastAsia="en-US"/>
    </w:rPr>
  </w:style>
  <w:style w:type="character" w:customStyle="1" w:styleId="a7">
    <w:name w:val="Гипертекстовая ссылка"/>
    <w:basedOn w:val="a0"/>
    <w:uiPriority w:val="99"/>
    <w:rsid w:val="00FF7332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F733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FF73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F7332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FF73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F7332"/>
    <w:rPr>
      <w:rFonts w:eastAsiaTheme="minorHAnsi"/>
      <w:lang w:eastAsia="en-US"/>
    </w:rPr>
  </w:style>
  <w:style w:type="character" w:customStyle="1" w:styleId="a7">
    <w:name w:val="Гипертекстовая ссылка"/>
    <w:basedOn w:val="a0"/>
    <w:uiPriority w:val="99"/>
    <w:rsid w:val="00FF733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dcterms:created xsi:type="dcterms:W3CDTF">2024-10-13T05:50:00Z</dcterms:created>
  <dcterms:modified xsi:type="dcterms:W3CDTF">2024-10-13T05:50:00Z</dcterms:modified>
</cp:coreProperties>
</file>