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C1" w:rsidRPr="00DA1E90" w:rsidRDefault="00EE6EC1" w:rsidP="00EE6EC1">
      <w:pPr>
        <w:pStyle w:val="a4"/>
        <w:tabs>
          <w:tab w:val="left" w:pos="540"/>
          <w:tab w:val="left" w:pos="720"/>
        </w:tabs>
        <w:jc w:val="center"/>
        <w:rPr>
          <w:rFonts w:ascii="PT Astra Sans" w:hAnsi="PT Astra Sans"/>
          <w:b/>
          <w:sz w:val="36"/>
          <w:szCs w:val="36"/>
        </w:rPr>
      </w:pPr>
      <w:r w:rsidRPr="00DA1E90">
        <w:rPr>
          <w:rFonts w:ascii="PT Astra Sans" w:hAnsi="PT Astra Sans"/>
          <w:b/>
          <w:sz w:val="36"/>
          <w:szCs w:val="36"/>
        </w:rPr>
        <w:t>Администрация</w:t>
      </w:r>
    </w:p>
    <w:p w:rsidR="00EE6EC1" w:rsidRPr="00DA1E90" w:rsidRDefault="00EE6EC1" w:rsidP="00EE6EC1">
      <w:pPr>
        <w:pStyle w:val="a4"/>
        <w:ind w:right="283"/>
        <w:jc w:val="center"/>
        <w:rPr>
          <w:rFonts w:ascii="PT Astra Sans" w:hAnsi="PT Astra Sans"/>
          <w:b/>
          <w:sz w:val="36"/>
          <w:szCs w:val="36"/>
        </w:rPr>
      </w:pPr>
      <w:r w:rsidRPr="00DA1E90">
        <w:rPr>
          <w:rFonts w:ascii="PT Astra Sans" w:hAnsi="PT Astra Sans"/>
          <w:b/>
          <w:sz w:val="36"/>
          <w:szCs w:val="36"/>
        </w:rPr>
        <w:t>Белозерского муниципального округа</w:t>
      </w:r>
    </w:p>
    <w:p w:rsidR="00EE6EC1" w:rsidRPr="00DA1E90" w:rsidRDefault="00EE6EC1" w:rsidP="00EE6EC1">
      <w:pPr>
        <w:pStyle w:val="a4"/>
        <w:ind w:right="283"/>
        <w:jc w:val="center"/>
        <w:rPr>
          <w:rFonts w:ascii="PT Astra Sans" w:hAnsi="PT Astra Sans"/>
          <w:b/>
          <w:sz w:val="36"/>
          <w:szCs w:val="36"/>
        </w:rPr>
      </w:pPr>
      <w:r w:rsidRPr="00DA1E90">
        <w:rPr>
          <w:rFonts w:ascii="PT Astra Sans" w:hAnsi="PT Astra Sans"/>
          <w:b/>
          <w:sz w:val="36"/>
          <w:szCs w:val="36"/>
        </w:rPr>
        <w:t>Курганской области</w:t>
      </w:r>
    </w:p>
    <w:p w:rsidR="00EE6EC1" w:rsidRPr="0096422A" w:rsidRDefault="00EE6EC1" w:rsidP="00EE6EC1">
      <w:pPr>
        <w:pStyle w:val="a4"/>
        <w:ind w:right="283"/>
      </w:pPr>
    </w:p>
    <w:p w:rsidR="00EE6EC1" w:rsidRPr="0083191A" w:rsidRDefault="00EE6EC1" w:rsidP="00EE6EC1">
      <w:pPr>
        <w:pStyle w:val="a4"/>
        <w:ind w:right="283"/>
      </w:pPr>
    </w:p>
    <w:p w:rsidR="00EE6EC1" w:rsidRPr="0099196E" w:rsidRDefault="00EE6EC1" w:rsidP="00EE6EC1">
      <w:pPr>
        <w:pStyle w:val="ConsPlusTitle"/>
        <w:jc w:val="center"/>
        <w:rPr>
          <w:rFonts w:ascii="Times New Roman" w:hAnsi="Times New Roman" w:cs="Times New Roman"/>
          <w:sz w:val="28"/>
          <w:szCs w:val="28"/>
        </w:rPr>
      </w:pPr>
      <w:r w:rsidRPr="00DA1E90">
        <w:rPr>
          <w:rFonts w:ascii="PT Astra Sans" w:hAnsi="PT Astra Sans"/>
          <w:sz w:val="52"/>
          <w:szCs w:val="52"/>
        </w:rPr>
        <w:t>ПОСТАНОВЛЕНИЕ</w:t>
      </w:r>
    </w:p>
    <w:p w:rsidR="00EE6EC1" w:rsidRPr="0099196E" w:rsidRDefault="00EE6EC1" w:rsidP="00EE6EC1">
      <w:pPr>
        <w:pStyle w:val="ConsPlusTitle"/>
        <w:rPr>
          <w:rFonts w:ascii="Times New Roman" w:hAnsi="Times New Roman" w:cs="Times New Roman"/>
          <w:sz w:val="28"/>
          <w:szCs w:val="28"/>
        </w:rPr>
      </w:pPr>
    </w:p>
    <w:p w:rsidR="00EE6EC1" w:rsidRPr="00B1445E" w:rsidRDefault="00EE6EC1" w:rsidP="00EE6EC1">
      <w:pPr>
        <w:pStyle w:val="ConsPlusTitle"/>
        <w:rPr>
          <w:rFonts w:ascii="PT Astra Sans" w:hAnsi="PT Astra Sans" w:cs="Times New Roman"/>
          <w:b w:val="0"/>
          <w:sz w:val="24"/>
          <w:szCs w:val="24"/>
        </w:rPr>
      </w:pPr>
      <w:r w:rsidRPr="00B1445E">
        <w:rPr>
          <w:rFonts w:ascii="PT Astra Sans" w:hAnsi="PT Astra Sans" w:cs="Times New Roman"/>
          <w:b w:val="0"/>
          <w:sz w:val="24"/>
          <w:szCs w:val="24"/>
        </w:rPr>
        <w:t>от «</w:t>
      </w:r>
      <w:r>
        <w:rPr>
          <w:rFonts w:ascii="PT Astra Sans" w:hAnsi="PT Astra Sans" w:cs="Times New Roman"/>
          <w:b w:val="0"/>
          <w:sz w:val="24"/>
          <w:szCs w:val="24"/>
        </w:rPr>
        <w:t>20</w:t>
      </w:r>
      <w:r w:rsidRPr="00B1445E">
        <w:rPr>
          <w:rFonts w:ascii="PT Astra Sans" w:hAnsi="PT Astra Sans" w:cs="Times New Roman"/>
          <w:b w:val="0"/>
          <w:sz w:val="24"/>
          <w:szCs w:val="24"/>
        </w:rPr>
        <w:t xml:space="preserve">» </w:t>
      </w:r>
      <w:r>
        <w:rPr>
          <w:rFonts w:ascii="PT Astra Sans" w:hAnsi="PT Astra Sans" w:cs="Times New Roman"/>
          <w:b w:val="0"/>
          <w:sz w:val="24"/>
          <w:szCs w:val="24"/>
        </w:rPr>
        <w:t xml:space="preserve">декабря </w:t>
      </w:r>
      <w:r w:rsidRPr="00B1445E">
        <w:rPr>
          <w:rFonts w:ascii="PT Astra Sans" w:hAnsi="PT Astra Sans" w:cs="Times New Roman"/>
          <w:b w:val="0"/>
          <w:sz w:val="24"/>
          <w:szCs w:val="24"/>
        </w:rPr>
        <w:t>2022 года №</w:t>
      </w:r>
      <w:r>
        <w:rPr>
          <w:rFonts w:ascii="PT Astra Sans" w:hAnsi="PT Astra Sans" w:cs="Times New Roman"/>
          <w:b w:val="0"/>
          <w:sz w:val="24"/>
          <w:szCs w:val="24"/>
        </w:rPr>
        <w:t>451</w:t>
      </w:r>
    </w:p>
    <w:p w:rsidR="00EE6EC1" w:rsidRPr="0091791D" w:rsidRDefault="00EE6EC1" w:rsidP="00EE6EC1">
      <w:pPr>
        <w:pStyle w:val="ConsPlusTitle"/>
        <w:tabs>
          <w:tab w:val="left" w:pos="851"/>
        </w:tabs>
        <w:rPr>
          <w:rFonts w:ascii="PT Astra Sans" w:hAnsi="PT Astra Sans" w:cs="Times New Roman"/>
          <w:b w:val="0"/>
        </w:rPr>
      </w:pPr>
      <w:r>
        <w:rPr>
          <w:rFonts w:ascii="PT Astra Sans" w:hAnsi="PT Astra Sans" w:cs="Times New Roman"/>
          <w:b w:val="0"/>
        </w:rPr>
        <w:t xml:space="preserve">                    </w:t>
      </w:r>
      <w:r w:rsidRPr="0091791D">
        <w:rPr>
          <w:rFonts w:ascii="PT Astra Sans" w:hAnsi="PT Astra Sans" w:cs="Times New Roman"/>
          <w:b w:val="0"/>
        </w:rPr>
        <w:t>с.</w:t>
      </w:r>
      <w:r>
        <w:rPr>
          <w:rFonts w:ascii="PT Astra Sans" w:hAnsi="PT Astra Sans" w:cs="Times New Roman"/>
          <w:b w:val="0"/>
        </w:rPr>
        <w:t xml:space="preserve"> </w:t>
      </w:r>
      <w:r w:rsidRPr="0091791D">
        <w:rPr>
          <w:rFonts w:ascii="PT Astra Sans" w:hAnsi="PT Astra Sans" w:cs="Times New Roman"/>
          <w:b w:val="0"/>
        </w:rPr>
        <w:t xml:space="preserve">Белозерское </w:t>
      </w:r>
    </w:p>
    <w:p w:rsidR="00EE6EC1" w:rsidRDefault="00EE6EC1" w:rsidP="00EE6EC1"/>
    <w:tbl>
      <w:tblPr>
        <w:tblW w:w="9665" w:type="dxa"/>
        <w:tblLayout w:type="fixed"/>
        <w:tblLook w:val="0000" w:firstRow="0" w:lastRow="0" w:firstColumn="0" w:lastColumn="0" w:noHBand="0" w:noVBand="0"/>
      </w:tblPr>
      <w:tblGrid>
        <w:gridCol w:w="9665"/>
      </w:tblGrid>
      <w:tr w:rsidR="00EE6EC1" w:rsidRPr="00895DCF" w:rsidTr="008904E4">
        <w:trPr>
          <w:trHeight w:val="1100"/>
        </w:trPr>
        <w:tc>
          <w:tcPr>
            <w:tcW w:w="9665" w:type="dxa"/>
          </w:tcPr>
          <w:p w:rsidR="00EE6EC1" w:rsidRPr="008A5D6F" w:rsidRDefault="00EE6EC1" w:rsidP="008904E4">
            <w:pPr>
              <w:tabs>
                <w:tab w:val="left" w:pos="9449"/>
              </w:tabs>
              <w:spacing w:after="0" w:line="240" w:lineRule="auto"/>
              <w:ind w:right="377"/>
              <w:jc w:val="both"/>
              <w:rPr>
                <w:rFonts w:ascii="PT Astra Sans" w:eastAsia="Times New Roman" w:hAnsi="PT Astra Sans"/>
                <w:color w:val="000000"/>
                <w:sz w:val="24"/>
                <w:szCs w:val="24"/>
                <w:lang w:eastAsia="ru-RU"/>
              </w:rPr>
            </w:pPr>
            <w:r w:rsidRPr="008A5D6F">
              <w:rPr>
                <w:rFonts w:ascii="PT Astra Sans" w:eastAsia="Times New Roman" w:hAnsi="PT Astra Sans"/>
                <w:b/>
                <w:color w:val="000000"/>
                <w:sz w:val="24"/>
                <w:szCs w:val="24"/>
                <w:lang w:eastAsia="ru-RU"/>
              </w:rPr>
              <w:t xml:space="preserve">О </w:t>
            </w:r>
            <w:r>
              <w:rPr>
                <w:rFonts w:ascii="PT Astra Sans" w:eastAsia="Times New Roman" w:hAnsi="PT Astra Sans"/>
                <w:b/>
                <w:color w:val="000000"/>
                <w:sz w:val="24"/>
                <w:szCs w:val="24"/>
                <w:lang w:eastAsia="ru-RU"/>
              </w:rPr>
              <w:t xml:space="preserve"> </w:t>
            </w:r>
            <w:r w:rsidRPr="008A5D6F">
              <w:rPr>
                <w:rFonts w:ascii="PT Astra Sans" w:eastAsia="Times New Roman" w:hAnsi="PT Astra Sans"/>
                <w:b/>
                <w:color w:val="000000"/>
                <w:sz w:val="24"/>
                <w:szCs w:val="24"/>
                <w:lang w:eastAsia="ru-RU"/>
              </w:rPr>
              <w:t>межведомственной</w:t>
            </w:r>
            <w:r>
              <w:rPr>
                <w:rFonts w:ascii="PT Astra Sans" w:eastAsia="Times New Roman" w:hAnsi="PT Astra Sans"/>
                <w:b/>
                <w:color w:val="000000"/>
                <w:sz w:val="24"/>
                <w:szCs w:val="24"/>
                <w:lang w:eastAsia="ru-RU"/>
              </w:rPr>
              <w:t xml:space="preserve">  </w:t>
            </w:r>
            <w:r w:rsidRPr="008A5D6F">
              <w:rPr>
                <w:rFonts w:ascii="PT Astra Sans" w:eastAsia="Times New Roman" w:hAnsi="PT Astra Sans"/>
                <w:b/>
                <w:color w:val="000000"/>
                <w:sz w:val="24"/>
                <w:szCs w:val="24"/>
                <w:lang w:eastAsia="ru-RU"/>
              </w:rPr>
              <w:t>комиссии</w:t>
            </w:r>
            <w:r>
              <w:rPr>
                <w:rFonts w:ascii="PT Astra Sans" w:eastAsia="Times New Roman" w:hAnsi="PT Astra Sans"/>
                <w:b/>
                <w:color w:val="000000"/>
                <w:sz w:val="24"/>
                <w:szCs w:val="24"/>
                <w:lang w:eastAsia="ru-RU"/>
              </w:rPr>
              <w:t xml:space="preserve">  </w:t>
            </w:r>
            <w:r w:rsidRPr="008A5D6F">
              <w:rPr>
                <w:rFonts w:ascii="PT Astra Sans" w:eastAsia="Times New Roman" w:hAnsi="PT Astra Sans"/>
                <w:b/>
                <w:color w:val="000000"/>
                <w:sz w:val="24"/>
                <w:szCs w:val="24"/>
                <w:lang w:eastAsia="ru-RU"/>
              </w:rPr>
              <w:t>по</w:t>
            </w:r>
            <w:r>
              <w:rPr>
                <w:rFonts w:ascii="PT Astra Sans" w:eastAsia="Times New Roman" w:hAnsi="PT Astra Sans"/>
                <w:b/>
                <w:color w:val="000000"/>
                <w:sz w:val="24"/>
                <w:szCs w:val="24"/>
                <w:lang w:eastAsia="ru-RU"/>
              </w:rPr>
              <w:t xml:space="preserve"> </w:t>
            </w:r>
            <w:r w:rsidRPr="008A5D6F">
              <w:rPr>
                <w:rFonts w:ascii="PT Astra Sans" w:eastAsia="Times New Roman" w:hAnsi="PT Astra Sans"/>
                <w:b/>
                <w:color w:val="000000"/>
                <w:sz w:val="24"/>
                <w:szCs w:val="24"/>
                <w:lang w:eastAsia="ru-RU"/>
              </w:rPr>
              <w:t>обеспечению</w:t>
            </w:r>
            <w:r>
              <w:rPr>
                <w:rFonts w:ascii="PT Astra Sans" w:eastAsia="Times New Roman" w:hAnsi="PT Astra Sans"/>
                <w:b/>
                <w:color w:val="000000"/>
                <w:sz w:val="24"/>
                <w:szCs w:val="24"/>
                <w:lang w:eastAsia="ru-RU"/>
              </w:rPr>
              <w:t xml:space="preserve">  </w:t>
            </w:r>
            <w:r w:rsidRPr="008A5D6F">
              <w:rPr>
                <w:rFonts w:ascii="PT Astra Sans" w:eastAsia="Times New Roman" w:hAnsi="PT Astra Sans"/>
                <w:b/>
                <w:color w:val="000000"/>
                <w:sz w:val="24"/>
                <w:szCs w:val="24"/>
                <w:lang w:eastAsia="ru-RU"/>
              </w:rPr>
              <w:t>безопасности</w:t>
            </w:r>
            <w:r>
              <w:rPr>
                <w:rFonts w:ascii="PT Astra Sans" w:eastAsia="Times New Roman" w:hAnsi="PT Astra Sans"/>
                <w:b/>
                <w:color w:val="000000"/>
                <w:sz w:val="24"/>
                <w:szCs w:val="24"/>
                <w:lang w:eastAsia="ru-RU"/>
              </w:rPr>
              <w:t xml:space="preserve">  </w:t>
            </w:r>
            <w:r w:rsidRPr="008A5D6F">
              <w:rPr>
                <w:rFonts w:ascii="PT Astra Sans" w:eastAsia="Times New Roman" w:hAnsi="PT Astra Sans"/>
                <w:b/>
                <w:color w:val="000000"/>
                <w:sz w:val="24"/>
                <w:szCs w:val="24"/>
                <w:lang w:eastAsia="ru-RU"/>
              </w:rPr>
              <w:t>дорожного</w:t>
            </w:r>
            <w:r>
              <w:rPr>
                <w:rFonts w:ascii="PT Astra Sans" w:eastAsia="Times New Roman" w:hAnsi="PT Astra Sans"/>
                <w:b/>
                <w:color w:val="000000"/>
                <w:sz w:val="24"/>
                <w:szCs w:val="24"/>
                <w:lang w:eastAsia="ru-RU"/>
              </w:rPr>
              <w:t xml:space="preserve">  </w:t>
            </w:r>
            <w:r w:rsidRPr="008A5D6F">
              <w:rPr>
                <w:rFonts w:ascii="PT Astra Sans" w:eastAsia="Times New Roman" w:hAnsi="PT Astra Sans"/>
                <w:b/>
                <w:color w:val="000000"/>
                <w:sz w:val="24"/>
                <w:szCs w:val="24"/>
                <w:lang w:eastAsia="ru-RU"/>
              </w:rPr>
              <w:t>движения</w:t>
            </w:r>
          </w:p>
          <w:p w:rsidR="00EE6EC1" w:rsidRPr="008A5D6F" w:rsidRDefault="00EE6EC1" w:rsidP="008904E4">
            <w:pPr>
              <w:tabs>
                <w:tab w:val="left" w:pos="9007"/>
                <w:tab w:val="left" w:pos="9184"/>
              </w:tabs>
              <w:spacing w:after="0" w:line="240" w:lineRule="auto"/>
              <w:jc w:val="center"/>
              <w:rPr>
                <w:rFonts w:ascii="PT Astra Sans" w:eastAsia="Times New Roman" w:hAnsi="PT Astra Sans"/>
                <w:b/>
                <w:color w:val="000000"/>
                <w:sz w:val="24"/>
                <w:szCs w:val="24"/>
                <w:lang w:eastAsia="ru-RU"/>
              </w:rPr>
            </w:pPr>
            <w:r w:rsidRPr="008A5D6F">
              <w:rPr>
                <w:rFonts w:ascii="PT Astra Sans" w:eastAsia="Times New Roman" w:hAnsi="PT Astra Sans"/>
                <w:b/>
                <w:color w:val="000000"/>
                <w:sz w:val="24"/>
                <w:szCs w:val="24"/>
                <w:lang w:eastAsia="ru-RU"/>
              </w:rPr>
              <w:t>при Администрации Белозерского муниципального</w:t>
            </w:r>
          </w:p>
          <w:p w:rsidR="00EE6EC1" w:rsidRPr="008A5D6F" w:rsidRDefault="00EE6EC1" w:rsidP="008904E4">
            <w:pPr>
              <w:spacing w:after="0" w:line="240" w:lineRule="auto"/>
              <w:jc w:val="center"/>
              <w:rPr>
                <w:rFonts w:ascii="PT Astra Sans" w:eastAsia="Times New Roman" w:hAnsi="PT Astra Sans"/>
                <w:color w:val="000000"/>
                <w:sz w:val="24"/>
                <w:szCs w:val="24"/>
                <w:lang w:eastAsia="ru-RU"/>
              </w:rPr>
            </w:pPr>
            <w:r w:rsidRPr="008A5D6F">
              <w:rPr>
                <w:rFonts w:ascii="PT Astra Sans" w:eastAsia="Times New Roman" w:hAnsi="PT Astra Sans"/>
                <w:b/>
                <w:color w:val="000000"/>
                <w:sz w:val="24"/>
                <w:szCs w:val="24"/>
                <w:lang w:eastAsia="ru-RU"/>
              </w:rPr>
              <w:t>округа Курганской области</w:t>
            </w:r>
          </w:p>
          <w:p w:rsidR="00EE6EC1" w:rsidRPr="001A6D3F" w:rsidRDefault="00EE6EC1" w:rsidP="008904E4">
            <w:pPr>
              <w:spacing w:after="0" w:line="240" w:lineRule="auto"/>
              <w:jc w:val="center"/>
              <w:rPr>
                <w:rFonts w:ascii="PT Astra Sans" w:eastAsia="Times New Roman" w:hAnsi="PT Astra Sans"/>
                <w:color w:val="000000"/>
                <w:lang w:eastAsia="ru-RU"/>
              </w:rPr>
            </w:pPr>
          </w:p>
        </w:tc>
      </w:tr>
    </w:tbl>
    <w:p w:rsidR="00EE6EC1" w:rsidRPr="006F0AB0" w:rsidRDefault="00EE6EC1" w:rsidP="00EE6EC1">
      <w:pPr>
        <w:pStyle w:val="a5"/>
        <w:spacing w:before="0" w:beforeAutospacing="0" w:after="0"/>
        <w:ind w:firstLine="708"/>
        <w:jc w:val="both"/>
        <w:rPr>
          <w:rFonts w:ascii="PT Astra Sans" w:hAnsi="PT Astra Sans"/>
        </w:rPr>
      </w:pPr>
      <w:r w:rsidRPr="006F0AB0">
        <w:rPr>
          <w:rFonts w:ascii="PT Astra Sans" w:hAnsi="PT Astra Sans"/>
          <w:color w:val="000000"/>
        </w:rPr>
        <w:t xml:space="preserve">В соответствии </w:t>
      </w:r>
      <w:r w:rsidRPr="006F0AB0">
        <w:rPr>
          <w:rFonts w:ascii="PT Astra Sans" w:hAnsi="PT Astra Sans" w:cs="Arial"/>
        </w:rPr>
        <w:t>с Постановлением Правительства Российской Федерации от 25 апреля 2006 года N 237 «О Правительственной комиссии Российской Федерации по обеспечению безопасности дорожного движения» и в целях координации работы по обеспечению безопасности дорожного движения на территории Белозерского муниципального округа Курганской области,</w:t>
      </w:r>
      <w:r w:rsidRPr="006F0AB0">
        <w:rPr>
          <w:rFonts w:ascii="PT Astra Sans" w:hAnsi="PT Astra Sans"/>
        </w:rPr>
        <w:t xml:space="preserve"> Администрация Белозерского муниципального округа</w:t>
      </w:r>
    </w:p>
    <w:p w:rsidR="00EE6EC1" w:rsidRPr="006F0AB0" w:rsidRDefault="00EE6EC1" w:rsidP="00EE6EC1">
      <w:pPr>
        <w:pStyle w:val="ConsPlusNormal"/>
        <w:jc w:val="both"/>
        <w:rPr>
          <w:rFonts w:ascii="PT Astra Sans" w:hAnsi="PT Astra Sans"/>
          <w:color w:val="000000"/>
          <w:sz w:val="24"/>
          <w:szCs w:val="24"/>
        </w:rPr>
      </w:pPr>
      <w:r w:rsidRPr="006F0AB0">
        <w:rPr>
          <w:rFonts w:ascii="PT Astra Sans" w:hAnsi="PT Astra Sans"/>
          <w:color w:val="000000"/>
          <w:sz w:val="24"/>
          <w:szCs w:val="24"/>
        </w:rPr>
        <w:t>ПОСТАНОВЛЯЕТ:</w:t>
      </w:r>
    </w:p>
    <w:p w:rsidR="00EE6EC1" w:rsidRPr="006F0AB0" w:rsidRDefault="00EE6EC1" w:rsidP="00EE6EC1">
      <w:pPr>
        <w:pStyle w:val="ConsPlusNormal"/>
        <w:ind w:firstLine="709"/>
        <w:jc w:val="both"/>
        <w:rPr>
          <w:rFonts w:ascii="PT Astra Sans" w:hAnsi="PT Astra Sans"/>
          <w:sz w:val="24"/>
          <w:szCs w:val="24"/>
        </w:rPr>
      </w:pPr>
      <w:r>
        <w:rPr>
          <w:rFonts w:ascii="PT Astra Sans" w:hAnsi="PT Astra Sans"/>
          <w:sz w:val="24"/>
          <w:szCs w:val="24"/>
        </w:rPr>
        <w:t xml:space="preserve"> </w:t>
      </w:r>
      <w:r w:rsidRPr="006F0AB0">
        <w:rPr>
          <w:rFonts w:ascii="PT Astra Sans" w:hAnsi="PT Astra Sans"/>
          <w:sz w:val="24"/>
          <w:szCs w:val="24"/>
        </w:rPr>
        <w:t>1. Утвердить Положение о межведомственной комиссии по обеспечению безопасности дорожного движения при Администрации Белозерского муниципального округа  согласно приложению 1 к настоящему постановлению.</w:t>
      </w:r>
      <w:r w:rsidRPr="006F0AB0">
        <w:rPr>
          <w:sz w:val="24"/>
          <w:szCs w:val="24"/>
        </w:rPr>
        <w:t xml:space="preserve"> </w:t>
      </w:r>
      <w:r w:rsidRPr="006F0AB0">
        <w:rPr>
          <w:rFonts w:ascii="PT Astra Sans" w:hAnsi="PT Astra Sans"/>
          <w:sz w:val="24"/>
          <w:szCs w:val="24"/>
        </w:rPr>
        <w:t xml:space="preserve">            </w:t>
      </w:r>
    </w:p>
    <w:p w:rsidR="00EE6EC1" w:rsidRPr="006F0AB0" w:rsidRDefault="00EE6EC1" w:rsidP="00EE6EC1">
      <w:pPr>
        <w:spacing w:after="0" w:line="240" w:lineRule="auto"/>
        <w:ind w:firstLine="708"/>
        <w:jc w:val="both"/>
        <w:rPr>
          <w:rFonts w:ascii="PT Astra Sans" w:hAnsi="PT Astra Sans"/>
          <w:sz w:val="24"/>
          <w:szCs w:val="24"/>
        </w:rPr>
      </w:pPr>
      <w:r w:rsidRPr="006F0AB0">
        <w:rPr>
          <w:rFonts w:ascii="PT Astra Sans" w:hAnsi="PT Astra Sans" w:cs="Arial"/>
          <w:sz w:val="24"/>
          <w:szCs w:val="24"/>
        </w:rPr>
        <w:t xml:space="preserve"> 2. </w:t>
      </w:r>
      <w:r w:rsidRPr="006F0AB0">
        <w:rPr>
          <w:rFonts w:ascii="PT Astra Sans" w:hAnsi="PT Astra Sans"/>
          <w:sz w:val="24"/>
          <w:szCs w:val="24"/>
        </w:rPr>
        <w:t>Утвердить состав межведомственной комиссии по обеспечению безопасности дорожного движения при Администрации Белозерского муниципального округа согласно приложению 2 к настоящему постановлению.</w:t>
      </w:r>
    </w:p>
    <w:p w:rsidR="00EE6EC1" w:rsidRPr="006F0AB0" w:rsidRDefault="00EE6EC1" w:rsidP="00EE6EC1">
      <w:pPr>
        <w:spacing w:after="0" w:line="240" w:lineRule="auto"/>
        <w:ind w:firstLine="708"/>
        <w:jc w:val="both"/>
        <w:rPr>
          <w:rFonts w:ascii="PT Astra Sans" w:hAnsi="PT Astra Sans"/>
          <w:sz w:val="24"/>
          <w:szCs w:val="24"/>
        </w:rPr>
      </w:pPr>
      <w:r>
        <w:rPr>
          <w:rFonts w:ascii="PT Astra Sans" w:hAnsi="PT Astra Sans"/>
          <w:sz w:val="24"/>
          <w:szCs w:val="24"/>
        </w:rPr>
        <w:t xml:space="preserve"> </w:t>
      </w:r>
      <w:r w:rsidRPr="006F0AB0">
        <w:rPr>
          <w:rFonts w:ascii="PT Astra Sans" w:hAnsi="PT Astra Sans"/>
          <w:sz w:val="24"/>
          <w:szCs w:val="24"/>
        </w:rPr>
        <w:t>3. Постановление Администрации Белозерского района от 2 февраля 2016 года № 11 «Об утверждении состава межведомственной комиссии по обеспечению безопасности дорожного движения Белозерского района» признать утратившим силу.</w:t>
      </w:r>
    </w:p>
    <w:p w:rsidR="00EE6EC1" w:rsidRPr="006F0AB0" w:rsidRDefault="00EE6EC1" w:rsidP="00EE6EC1">
      <w:pPr>
        <w:pStyle w:val="ConsPlusNormal"/>
        <w:tabs>
          <w:tab w:val="left" w:pos="567"/>
          <w:tab w:val="left" w:pos="851"/>
        </w:tabs>
        <w:jc w:val="both"/>
        <w:rPr>
          <w:rFonts w:ascii="PT Astra Sans" w:hAnsi="PT Astra Sans" w:cs="Times New Roman"/>
          <w:sz w:val="24"/>
          <w:szCs w:val="24"/>
        </w:rPr>
      </w:pPr>
      <w:r w:rsidRPr="006F0AB0">
        <w:rPr>
          <w:rFonts w:ascii="PT Astra Sans" w:hAnsi="PT Astra Sans" w:cs="Times New Roman"/>
          <w:sz w:val="24"/>
          <w:szCs w:val="24"/>
        </w:rPr>
        <w:t xml:space="preserve">            4. </w:t>
      </w:r>
      <w:r w:rsidRPr="006F0AB0">
        <w:rPr>
          <w:rFonts w:ascii="PT Astra Sans" w:hAnsi="PT Astra Sans"/>
          <w:sz w:val="24"/>
          <w:szCs w:val="24"/>
        </w:rPr>
        <w:t xml:space="preserve">Настоящее постановление разместить на официальном сайте Администрации Белозерского </w:t>
      </w:r>
      <w:r w:rsidRPr="006F0AB0">
        <w:rPr>
          <w:rFonts w:ascii="PT Astra Sans" w:eastAsia="Arial" w:hAnsi="PT Astra Sans"/>
          <w:sz w:val="24"/>
          <w:szCs w:val="24"/>
        </w:rPr>
        <w:t>муниципального округа</w:t>
      </w:r>
      <w:r w:rsidRPr="006F0AB0">
        <w:rPr>
          <w:rFonts w:ascii="PT Astra Sans" w:hAnsi="PT Astra Sans"/>
          <w:sz w:val="24"/>
          <w:szCs w:val="24"/>
        </w:rPr>
        <w:t xml:space="preserve"> в информационно-телекоммуникационной сети Интернет.</w:t>
      </w:r>
    </w:p>
    <w:p w:rsidR="00EE6EC1" w:rsidRPr="006F0AB0" w:rsidRDefault="00EE6EC1" w:rsidP="00EE6EC1">
      <w:pPr>
        <w:pStyle w:val="Default"/>
        <w:tabs>
          <w:tab w:val="left" w:pos="0"/>
          <w:tab w:val="center" w:pos="567"/>
          <w:tab w:val="left" w:pos="851"/>
        </w:tabs>
        <w:jc w:val="both"/>
        <w:outlineLvl w:val="0"/>
        <w:rPr>
          <w:rFonts w:ascii="PT Astra Sans" w:hAnsi="PT Astra Sans"/>
        </w:rPr>
      </w:pPr>
      <w:r w:rsidRPr="006F0AB0">
        <w:rPr>
          <w:rFonts w:ascii="PT Astra Sans" w:hAnsi="PT Astra Sans" w:cs="Times New Roman"/>
        </w:rPr>
        <w:t xml:space="preserve">            5. </w:t>
      </w:r>
      <w:proofErr w:type="gramStart"/>
      <w:r w:rsidRPr="006F0AB0">
        <w:rPr>
          <w:rFonts w:ascii="PT Astra Sans" w:hAnsi="PT Astra Sans"/>
        </w:rPr>
        <w:t>Контроль за</w:t>
      </w:r>
      <w:proofErr w:type="gramEnd"/>
      <w:r w:rsidRPr="006F0AB0">
        <w:rPr>
          <w:rFonts w:ascii="PT Astra Sans" w:hAnsi="PT Astra Sans"/>
        </w:rPr>
        <w:t xml:space="preserve"> выполнением настоящего постановления возложить на первого заместителя Главы Белозерского муниципального округа, начальника управления социальной политики.</w:t>
      </w:r>
    </w:p>
    <w:p w:rsidR="00EE6EC1" w:rsidRPr="006F0AB0" w:rsidRDefault="00EE6EC1" w:rsidP="00EE6EC1">
      <w:pPr>
        <w:pStyle w:val="ConsPlusNormal"/>
        <w:ind w:firstLine="540"/>
        <w:jc w:val="both"/>
        <w:rPr>
          <w:rFonts w:ascii="PT Astra Sans" w:hAnsi="PT Astra Sans" w:cs="Times New Roman"/>
          <w:sz w:val="24"/>
          <w:szCs w:val="24"/>
        </w:rPr>
      </w:pPr>
    </w:p>
    <w:p w:rsidR="00EE6EC1" w:rsidRPr="006F0AB0" w:rsidRDefault="00EE6EC1" w:rsidP="00EE6EC1">
      <w:pPr>
        <w:pStyle w:val="ConsPlusNormal"/>
        <w:tabs>
          <w:tab w:val="left" w:pos="4080"/>
        </w:tabs>
        <w:rPr>
          <w:rFonts w:ascii="PT Astra Sans" w:hAnsi="PT Astra Sans" w:cs="Times New Roman"/>
          <w:sz w:val="24"/>
          <w:szCs w:val="24"/>
        </w:rPr>
      </w:pPr>
    </w:p>
    <w:p w:rsidR="00EE6EC1" w:rsidRPr="006F0AB0" w:rsidRDefault="00EE6EC1" w:rsidP="00EE6EC1">
      <w:pPr>
        <w:pStyle w:val="ConsPlusNormal"/>
        <w:tabs>
          <w:tab w:val="left" w:pos="6105"/>
        </w:tabs>
        <w:jc w:val="both"/>
        <w:rPr>
          <w:rFonts w:ascii="PT Astra Sans" w:hAnsi="PT Astra Sans" w:cs="Times New Roman"/>
          <w:sz w:val="24"/>
          <w:szCs w:val="24"/>
        </w:rPr>
      </w:pPr>
    </w:p>
    <w:p w:rsidR="00EE6EC1" w:rsidRPr="006F0AB0" w:rsidRDefault="00EE6EC1" w:rsidP="00EE6EC1">
      <w:pPr>
        <w:pStyle w:val="ConsPlusNormal"/>
        <w:tabs>
          <w:tab w:val="left" w:pos="6105"/>
        </w:tabs>
        <w:jc w:val="both"/>
        <w:rPr>
          <w:rFonts w:ascii="PT Astra Sans" w:hAnsi="PT Astra Sans" w:cs="Times New Roman"/>
          <w:sz w:val="24"/>
          <w:szCs w:val="24"/>
        </w:rPr>
      </w:pPr>
      <w:r w:rsidRPr="006F0AB0">
        <w:rPr>
          <w:rFonts w:ascii="PT Astra Sans" w:hAnsi="PT Astra Sans" w:cs="Times New Roman"/>
          <w:sz w:val="24"/>
          <w:szCs w:val="24"/>
        </w:rPr>
        <w:t xml:space="preserve">Глава </w:t>
      </w:r>
    </w:p>
    <w:p w:rsidR="00EE6EC1" w:rsidRPr="006F0AB0" w:rsidRDefault="00EE6EC1" w:rsidP="00EE6EC1">
      <w:pPr>
        <w:pStyle w:val="ConsPlusNormal"/>
        <w:tabs>
          <w:tab w:val="left" w:pos="6105"/>
        </w:tabs>
        <w:jc w:val="both"/>
        <w:rPr>
          <w:rFonts w:ascii="PT Astra Sans" w:hAnsi="PT Astra Sans" w:cs="Times New Roman"/>
          <w:sz w:val="24"/>
          <w:szCs w:val="24"/>
        </w:rPr>
      </w:pPr>
      <w:r w:rsidRPr="006F0AB0">
        <w:rPr>
          <w:rFonts w:ascii="PT Astra Sans" w:hAnsi="PT Astra Sans" w:cs="Times New Roman"/>
          <w:sz w:val="24"/>
          <w:szCs w:val="24"/>
        </w:rPr>
        <w:t>Белозерского муниципального округа</w:t>
      </w:r>
      <w:r w:rsidRPr="006F0AB0">
        <w:rPr>
          <w:rFonts w:ascii="PT Astra Sans" w:hAnsi="PT Astra Sans" w:cs="Times New Roman"/>
          <w:sz w:val="24"/>
          <w:szCs w:val="24"/>
        </w:rPr>
        <w:tab/>
        <w:t xml:space="preserve">                         А.В. Завьялов</w:t>
      </w:r>
    </w:p>
    <w:p w:rsidR="00EE6EC1" w:rsidRPr="006F0AB0" w:rsidRDefault="00EE6EC1" w:rsidP="00EE6EC1">
      <w:pPr>
        <w:pStyle w:val="ConsPlusNormal"/>
        <w:ind w:firstLine="540"/>
        <w:jc w:val="both"/>
        <w:rPr>
          <w:rFonts w:ascii="Times New Roman" w:hAnsi="Times New Roman" w:cs="Times New Roman"/>
          <w:sz w:val="24"/>
          <w:szCs w:val="24"/>
        </w:rPr>
      </w:pPr>
    </w:p>
    <w:p w:rsidR="00EE6EC1" w:rsidRDefault="00025820" w:rsidP="00025820">
      <w:pPr>
        <w:tabs>
          <w:tab w:val="left" w:pos="5245"/>
        </w:tabs>
        <w:spacing w:after="0" w:line="240" w:lineRule="auto"/>
        <w:ind w:hanging="5040"/>
        <w:jc w:val="center"/>
        <w:rPr>
          <w:bCs/>
          <w:sz w:val="20"/>
          <w:szCs w:val="20"/>
        </w:rPr>
      </w:pPr>
      <w:r>
        <w:rPr>
          <w:bCs/>
          <w:sz w:val="20"/>
          <w:szCs w:val="20"/>
        </w:rPr>
        <w:t xml:space="preserve">                                                        </w:t>
      </w:r>
      <w:r w:rsidR="00391BF1">
        <w:rPr>
          <w:bCs/>
          <w:sz w:val="20"/>
          <w:szCs w:val="20"/>
        </w:rPr>
        <w:t xml:space="preserve"> </w:t>
      </w:r>
      <w:r w:rsidR="00B5739B">
        <w:rPr>
          <w:bCs/>
          <w:sz w:val="20"/>
          <w:szCs w:val="20"/>
        </w:rPr>
        <w:t xml:space="preserve">                     </w:t>
      </w:r>
      <w:r w:rsidR="003C4876">
        <w:rPr>
          <w:bCs/>
          <w:sz w:val="20"/>
          <w:szCs w:val="20"/>
        </w:rPr>
        <w:t xml:space="preserve"> </w:t>
      </w:r>
    </w:p>
    <w:p w:rsidR="00EE6EC1" w:rsidRDefault="00EE6EC1" w:rsidP="00025820">
      <w:pPr>
        <w:tabs>
          <w:tab w:val="left" w:pos="5245"/>
        </w:tabs>
        <w:spacing w:after="0" w:line="240" w:lineRule="auto"/>
        <w:ind w:hanging="5040"/>
        <w:jc w:val="center"/>
        <w:rPr>
          <w:bCs/>
          <w:sz w:val="20"/>
          <w:szCs w:val="20"/>
        </w:rPr>
      </w:pPr>
    </w:p>
    <w:p w:rsidR="00EE6EC1" w:rsidRDefault="00EE6EC1" w:rsidP="00025820">
      <w:pPr>
        <w:tabs>
          <w:tab w:val="left" w:pos="5245"/>
        </w:tabs>
        <w:spacing w:after="0" w:line="240" w:lineRule="auto"/>
        <w:ind w:hanging="5040"/>
        <w:jc w:val="center"/>
        <w:rPr>
          <w:bCs/>
          <w:sz w:val="20"/>
          <w:szCs w:val="20"/>
        </w:rPr>
      </w:pPr>
    </w:p>
    <w:p w:rsidR="00EE6EC1" w:rsidRDefault="00EE6EC1" w:rsidP="00025820">
      <w:pPr>
        <w:tabs>
          <w:tab w:val="left" w:pos="5245"/>
        </w:tabs>
        <w:spacing w:after="0" w:line="240" w:lineRule="auto"/>
        <w:ind w:hanging="5040"/>
        <w:jc w:val="center"/>
        <w:rPr>
          <w:bCs/>
          <w:sz w:val="20"/>
          <w:szCs w:val="20"/>
        </w:rPr>
      </w:pPr>
    </w:p>
    <w:p w:rsidR="00EE6EC1" w:rsidRDefault="00EE6EC1" w:rsidP="00025820">
      <w:pPr>
        <w:tabs>
          <w:tab w:val="left" w:pos="5245"/>
        </w:tabs>
        <w:spacing w:after="0" w:line="240" w:lineRule="auto"/>
        <w:ind w:hanging="5040"/>
        <w:jc w:val="center"/>
        <w:rPr>
          <w:bCs/>
          <w:sz w:val="20"/>
          <w:szCs w:val="20"/>
        </w:rPr>
      </w:pPr>
    </w:p>
    <w:p w:rsidR="00EE6EC1" w:rsidRDefault="00EE6EC1" w:rsidP="00025820">
      <w:pPr>
        <w:tabs>
          <w:tab w:val="left" w:pos="5245"/>
        </w:tabs>
        <w:spacing w:after="0" w:line="240" w:lineRule="auto"/>
        <w:ind w:hanging="5040"/>
        <w:jc w:val="center"/>
        <w:rPr>
          <w:bCs/>
          <w:sz w:val="20"/>
          <w:szCs w:val="20"/>
        </w:rPr>
      </w:pPr>
    </w:p>
    <w:p w:rsidR="00EE6EC1" w:rsidRDefault="00EE6EC1" w:rsidP="00025820">
      <w:pPr>
        <w:tabs>
          <w:tab w:val="left" w:pos="5245"/>
        </w:tabs>
        <w:spacing w:after="0" w:line="240" w:lineRule="auto"/>
        <w:ind w:hanging="5040"/>
        <w:jc w:val="center"/>
        <w:rPr>
          <w:bCs/>
          <w:sz w:val="20"/>
          <w:szCs w:val="20"/>
        </w:rPr>
      </w:pPr>
    </w:p>
    <w:p w:rsidR="00EE6EC1" w:rsidRDefault="00EE6EC1" w:rsidP="00025820">
      <w:pPr>
        <w:tabs>
          <w:tab w:val="left" w:pos="5245"/>
        </w:tabs>
        <w:spacing w:after="0" w:line="240" w:lineRule="auto"/>
        <w:ind w:hanging="5040"/>
        <w:jc w:val="center"/>
        <w:rPr>
          <w:bCs/>
          <w:sz w:val="20"/>
          <w:szCs w:val="20"/>
        </w:rPr>
      </w:pPr>
    </w:p>
    <w:p w:rsidR="00A253CC" w:rsidRPr="00F65331" w:rsidRDefault="003C4876" w:rsidP="00025820">
      <w:pPr>
        <w:tabs>
          <w:tab w:val="left" w:pos="5245"/>
        </w:tabs>
        <w:spacing w:after="0" w:line="240" w:lineRule="auto"/>
        <w:ind w:hanging="5040"/>
        <w:jc w:val="center"/>
        <w:rPr>
          <w:rFonts w:ascii="PT Astra Sans" w:hAnsi="PT Astra Sans"/>
          <w:bCs/>
          <w:sz w:val="20"/>
          <w:szCs w:val="20"/>
        </w:rPr>
      </w:pPr>
      <w:r>
        <w:rPr>
          <w:bCs/>
          <w:sz w:val="20"/>
          <w:szCs w:val="20"/>
        </w:rPr>
        <w:lastRenderedPageBreak/>
        <w:t xml:space="preserve">       </w:t>
      </w:r>
      <w:r w:rsidR="00EE6EC1">
        <w:rPr>
          <w:bCs/>
          <w:sz w:val="20"/>
          <w:szCs w:val="20"/>
        </w:rPr>
        <w:tab/>
      </w:r>
      <w:r w:rsidR="00EE6EC1">
        <w:rPr>
          <w:bCs/>
          <w:sz w:val="20"/>
          <w:szCs w:val="20"/>
        </w:rPr>
        <w:tab/>
      </w:r>
      <w:r>
        <w:rPr>
          <w:bCs/>
          <w:sz w:val="20"/>
          <w:szCs w:val="20"/>
        </w:rPr>
        <w:t xml:space="preserve"> </w:t>
      </w:r>
      <w:r w:rsidR="005F4DC5" w:rsidRPr="00F65331">
        <w:rPr>
          <w:rFonts w:ascii="PT Astra Sans" w:hAnsi="PT Astra Sans"/>
          <w:bCs/>
          <w:sz w:val="20"/>
          <w:szCs w:val="20"/>
        </w:rPr>
        <w:t xml:space="preserve">Приложение </w:t>
      </w:r>
      <w:r w:rsidR="00A253CC" w:rsidRPr="00F65331">
        <w:rPr>
          <w:rFonts w:ascii="PT Astra Sans" w:hAnsi="PT Astra Sans"/>
          <w:bCs/>
          <w:sz w:val="20"/>
          <w:szCs w:val="20"/>
        </w:rPr>
        <w:t>1</w:t>
      </w:r>
    </w:p>
    <w:p w:rsidR="00B5739B" w:rsidRPr="00F65331" w:rsidRDefault="00B5739B" w:rsidP="00B5739B">
      <w:pPr>
        <w:spacing w:after="0" w:line="240" w:lineRule="auto"/>
        <w:ind w:left="708" w:hanging="5040"/>
        <w:jc w:val="center"/>
        <w:rPr>
          <w:rFonts w:ascii="PT Astra Sans" w:hAnsi="PT Astra Sans"/>
          <w:sz w:val="20"/>
          <w:szCs w:val="20"/>
        </w:rPr>
      </w:pPr>
      <w:r w:rsidRPr="00F65331">
        <w:rPr>
          <w:rFonts w:ascii="PT Astra Sans" w:hAnsi="PT Astra Sans"/>
          <w:bCs/>
          <w:sz w:val="20"/>
          <w:szCs w:val="20"/>
        </w:rPr>
        <w:t xml:space="preserve">                                                                                                                                                                                </w:t>
      </w:r>
      <w:r w:rsidR="006F74C9" w:rsidRPr="00F65331">
        <w:rPr>
          <w:rFonts w:ascii="PT Astra Sans" w:hAnsi="PT Astra Sans"/>
          <w:sz w:val="20"/>
          <w:szCs w:val="20"/>
        </w:rPr>
        <w:t xml:space="preserve"> </w:t>
      </w:r>
      <w:r w:rsidR="003C4876">
        <w:rPr>
          <w:rFonts w:ascii="PT Astra Sans" w:hAnsi="PT Astra Sans"/>
          <w:sz w:val="20"/>
          <w:szCs w:val="20"/>
        </w:rPr>
        <w:t xml:space="preserve">          </w:t>
      </w:r>
      <w:r w:rsidR="006F74C9" w:rsidRPr="00F65331">
        <w:rPr>
          <w:rFonts w:ascii="PT Astra Sans" w:hAnsi="PT Astra Sans"/>
          <w:sz w:val="20"/>
          <w:szCs w:val="20"/>
        </w:rPr>
        <w:t>к постановлению</w:t>
      </w:r>
      <w:r w:rsidR="009C2AE8" w:rsidRPr="00F65331">
        <w:rPr>
          <w:rFonts w:ascii="PT Astra Sans" w:hAnsi="PT Astra Sans"/>
          <w:sz w:val="20"/>
          <w:szCs w:val="20"/>
        </w:rPr>
        <w:t xml:space="preserve"> А</w:t>
      </w:r>
      <w:r w:rsidR="005F4DC5" w:rsidRPr="00F65331">
        <w:rPr>
          <w:rFonts w:ascii="PT Astra Sans" w:hAnsi="PT Astra Sans"/>
          <w:sz w:val="20"/>
          <w:szCs w:val="20"/>
        </w:rPr>
        <w:t xml:space="preserve">дминистрации </w:t>
      </w:r>
    </w:p>
    <w:p w:rsidR="005F4DC5" w:rsidRPr="00F65331" w:rsidRDefault="00152F88" w:rsidP="00152F88">
      <w:pPr>
        <w:spacing w:after="0" w:line="240" w:lineRule="auto"/>
        <w:ind w:left="708" w:hanging="5040"/>
        <w:jc w:val="center"/>
        <w:rPr>
          <w:rFonts w:ascii="PT Astra Sans" w:hAnsi="PT Astra Sans"/>
          <w:sz w:val="20"/>
          <w:szCs w:val="20"/>
        </w:rPr>
      </w:pPr>
      <w:r w:rsidRPr="00F65331">
        <w:rPr>
          <w:rFonts w:ascii="PT Astra Sans" w:hAnsi="PT Astra Sans"/>
          <w:sz w:val="20"/>
          <w:szCs w:val="20"/>
        </w:rPr>
        <w:t xml:space="preserve">                                                                                                                                                                                        </w:t>
      </w:r>
      <w:r w:rsidR="003C4876">
        <w:rPr>
          <w:rFonts w:ascii="PT Astra Sans" w:hAnsi="PT Astra Sans"/>
          <w:sz w:val="20"/>
          <w:szCs w:val="20"/>
        </w:rPr>
        <w:t xml:space="preserve">         </w:t>
      </w:r>
      <w:r w:rsidR="00B5739B" w:rsidRPr="00F65331">
        <w:rPr>
          <w:rFonts w:ascii="PT Astra Sans" w:hAnsi="PT Astra Sans"/>
          <w:sz w:val="20"/>
          <w:szCs w:val="20"/>
        </w:rPr>
        <w:t xml:space="preserve">Белозерского </w:t>
      </w:r>
      <w:r w:rsidR="006F74C9" w:rsidRPr="00F65331">
        <w:rPr>
          <w:rFonts w:ascii="PT Astra Sans" w:hAnsi="PT Astra Sans"/>
          <w:sz w:val="20"/>
          <w:szCs w:val="20"/>
        </w:rPr>
        <w:t>муниципального округа</w:t>
      </w:r>
      <w:r w:rsidR="00391BF1" w:rsidRPr="00F65331">
        <w:rPr>
          <w:rFonts w:ascii="PT Astra Sans" w:hAnsi="PT Astra Sans"/>
          <w:sz w:val="20"/>
          <w:szCs w:val="20"/>
        </w:rPr>
        <w:t xml:space="preserve"> </w:t>
      </w:r>
    </w:p>
    <w:p w:rsidR="005F4DC5" w:rsidRPr="00F65331" w:rsidRDefault="005F4DC5" w:rsidP="00025820">
      <w:pPr>
        <w:tabs>
          <w:tab w:val="left" w:pos="0"/>
        </w:tabs>
        <w:spacing w:after="0" w:line="240" w:lineRule="auto"/>
        <w:jc w:val="right"/>
        <w:rPr>
          <w:rFonts w:ascii="PT Astra Sans" w:hAnsi="PT Astra Sans"/>
          <w:sz w:val="20"/>
          <w:szCs w:val="20"/>
        </w:rPr>
      </w:pPr>
      <w:r w:rsidRPr="00F65331">
        <w:rPr>
          <w:rFonts w:ascii="PT Astra Sans" w:hAnsi="PT Astra Sans"/>
          <w:sz w:val="20"/>
          <w:szCs w:val="20"/>
        </w:rPr>
        <w:t xml:space="preserve">                                                                                                     </w:t>
      </w:r>
      <w:r w:rsidR="00A253CC" w:rsidRPr="00F65331">
        <w:rPr>
          <w:rFonts w:ascii="PT Astra Sans" w:hAnsi="PT Astra Sans"/>
          <w:sz w:val="20"/>
          <w:szCs w:val="20"/>
        </w:rPr>
        <w:t>от «</w:t>
      </w:r>
      <w:r w:rsidR="00EE6EC1">
        <w:rPr>
          <w:rFonts w:ascii="PT Astra Sans" w:hAnsi="PT Astra Sans"/>
          <w:sz w:val="20"/>
          <w:szCs w:val="20"/>
        </w:rPr>
        <w:t>20</w:t>
      </w:r>
      <w:r w:rsidR="00A253CC" w:rsidRPr="00F65331">
        <w:rPr>
          <w:rFonts w:ascii="PT Astra Sans" w:hAnsi="PT Astra Sans"/>
          <w:sz w:val="20"/>
          <w:szCs w:val="20"/>
        </w:rPr>
        <w:t xml:space="preserve">» </w:t>
      </w:r>
      <w:r w:rsidR="00EE6EC1">
        <w:rPr>
          <w:rFonts w:ascii="PT Astra Sans" w:hAnsi="PT Astra Sans"/>
          <w:sz w:val="20"/>
          <w:szCs w:val="20"/>
        </w:rPr>
        <w:t>декабря</w:t>
      </w:r>
      <w:r w:rsidR="00A253CC" w:rsidRPr="00F65331">
        <w:rPr>
          <w:rFonts w:ascii="PT Astra Sans" w:hAnsi="PT Astra Sans"/>
          <w:sz w:val="20"/>
          <w:szCs w:val="20"/>
        </w:rPr>
        <w:t xml:space="preserve"> 2022</w:t>
      </w:r>
      <w:r w:rsidRPr="00F65331">
        <w:rPr>
          <w:rFonts w:ascii="PT Astra Sans" w:hAnsi="PT Astra Sans"/>
          <w:sz w:val="20"/>
          <w:szCs w:val="20"/>
        </w:rPr>
        <w:t xml:space="preserve"> года №</w:t>
      </w:r>
      <w:r w:rsidR="00EE6EC1">
        <w:rPr>
          <w:rFonts w:ascii="PT Astra Sans" w:hAnsi="PT Astra Sans"/>
          <w:sz w:val="20"/>
          <w:szCs w:val="20"/>
        </w:rPr>
        <w:t>451</w:t>
      </w:r>
    </w:p>
    <w:p w:rsidR="000160B9" w:rsidRPr="00F65331" w:rsidRDefault="00234D51" w:rsidP="00234D51">
      <w:pPr>
        <w:pStyle w:val="ConsPlusNormal"/>
        <w:tabs>
          <w:tab w:val="left" w:pos="2340"/>
          <w:tab w:val="left" w:pos="5387"/>
        </w:tabs>
        <w:jc w:val="center"/>
        <w:rPr>
          <w:rFonts w:ascii="PT Astra Sans" w:hAnsi="PT Astra Sans" w:cs="Times New Roman"/>
        </w:rPr>
      </w:pPr>
      <w:r>
        <w:rPr>
          <w:rFonts w:ascii="PT Astra Sans" w:hAnsi="PT Astra Sans" w:cs="Times New Roman"/>
        </w:rPr>
        <w:t xml:space="preserve">                                                                                                                </w:t>
      </w:r>
      <w:r w:rsidR="000160B9" w:rsidRPr="00F65331">
        <w:rPr>
          <w:rFonts w:ascii="PT Astra Sans" w:hAnsi="PT Astra Sans" w:cs="Times New Roman"/>
        </w:rPr>
        <w:t>«О межведомственной комиссии</w:t>
      </w:r>
    </w:p>
    <w:p w:rsidR="000160B9" w:rsidRPr="00F65331" w:rsidRDefault="00AF5BBF" w:rsidP="00AF5BBF">
      <w:pPr>
        <w:pStyle w:val="ConsPlusNormal"/>
        <w:tabs>
          <w:tab w:val="left" w:pos="9072"/>
        </w:tabs>
        <w:jc w:val="center"/>
        <w:rPr>
          <w:rFonts w:ascii="PT Astra Sans" w:hAnsi="PT Astra Sans" w:cs="Times New Roman"/>
        </w:rPr>
      </w:pPr>
      <w:r>
        <w:rPr>
          <w:rFonts w:ascii="PT Astra Sans" w:hAnsi="PT Astra Sans" w:cs="Times New Roman"/>
        </w:rPr>
        <w:t xml:space="preserve">                                                                                                              </w:t>
      </w:r>
      <w:r w:rsidR="000160B9" w:rsidRPr="00F65331">
        <w:rPr>
          <w:rFonts w:ascii="PT Astra Sans" w:hAnsi="PT Astra Sans" w:cs="Times New Roman"/>
        </w:rPr>
        <w:t xml:space="preserve">по обеспечению безопасности </w:t>
      </w:r>
      <w:proofErr w:type="gramStart"/>
      <w:r w:rsidR="000160B9" w:rsidRPr="00F65331">
        <w:rPr>
          <w:rFonts w:ascii="PT Astra Sans" w:hAnsi="PT Astra Sans" w:cs="Times New Roman"/>
        </w:rPr>
        <w:t>дорожного</w:t>
      </w:r>
      <w:proofErr w:type="gramEnd"/>
    </w:p>
    <w:p w:rsidR="000160B9" w:rsidRPr="00F65331" w:rsidRDefault="00AF5BBF" w:rsidP="00AF5BBF">
      <w:pPr>
        <w:pStyle w:val="ConsPlusNormal"/>
        <w:tabs>
          <w:tab w:val="left" w:pos="4111"/>
          <w:tab w:val="left" w:pos="5387"/>
        </w:tabs>
        <w:jc w:val="center"/>
        <w:rPr>
          <w:rFonts w:ascii="PT Astra Sans" w:hAnsi="PT Astra Sans" w:cs="Times New Roman"/>
        </w:rPr>
      </w:pPr>
      <w:r>
        <w:rPr>
          <w:rFonts w:ascii="PT Astra Sans" w:hAnsi="PT Astra Sans" w:cs="Times New Roman"/>
        </w:rPr>
        <w:t xml:space="preserve">                                                                                                         </w:t>
      </w:r>
      <w:r w:rsidR="000160B9" w:rsidRPr="00F65331">
        <w:rPr>
          <w:rFonts w:ascii="PT Astra Sans" w:hAnsi="PT Astra Sans" w:cs="Times New Roman"/>
        </w:rPr>
        <w:t>движения при Администрации</w:t>
      </w:r>
      <w:r w:rsidR="000160B9">
        <w:rPr>
          <w:rFonts w:ascii="PT Astra Sans" w:hAnsi="PT Astra Sans" w:cs="Times New Roman"/>
        </w:rPr>
        <w:t xml:space="preserve"> </w:t>
      </w:r>
      <w:r w:rsidR="000160B9" w:rsidRPr="00F65331">
        <w:rPr>
          <w:rFonts w:ascii="PT Astra Sans" w:hAnsi="PT Astra Sans" w:cs="Times New Roman"/>
        </w:rPr>
        <w:t>Белозерского</w:t>
      </w:r>
    </w:p>
    <w:p w:rsidR="006D7A6B" w:rsidRDefault="00AF5BBF" w:rsidP="00AF5BBF">
      <w:pPr>
        <w:widowControl w:val="0"/>
        <w:adjustRightInd w:val="0"/>
        <w:spacing w:after="0" w:line="240" w:lineRule="auto"/>
        <w:ind w:firstLine="485"/>
        <w:jc w:val="center"/>
        <w:rPr>
          <w:rFonts w:ascii="PT Astra Sans" w:hAnsi="PT Astra Sans"/>
          <w:sz w:val="20"/>
          <w:szCs w:val="20"/>
        </w:rPr>
      </w:pPr>
      <w:r>
        <w:rPr>
          <w:rFonts w:ascii="PT Astra Sans" w:hAnsi="PT Astra Sans"/>
          <w:sz w:val="20"/>
          <w:szCs w:val="20"/>
        </w:rPr>
        <w:t xml:space="preserve">                                                                                             </w:t>
      </w:r>
      <w:r w:rsidR="000160B9" w:rsidRPr="003573BD">
        <w:rPr>
          <w:rFonts w:ascii="PT Astra Sans" w:hAnsi="PT Astra Sans"/>
          <w:sz w:val="20"/>
          <w:szCs w:val="20"/>
        </w:rPr>
        <w:t xml:space="preserve">муниципального округа </w:t>
      </w:r>
    </w:p>
    <w:p w:rsidR="00F97334" w:rsidRPr="003573BD" w:rsidRDefault="006D7A6B" w:rsidP="00AF5BBF">
      <w:pPr>
        <w:widowControl w:val="0"/>
        <w:adjustRightInd w:val="0"/>
        <w:spacing w:after="0" w:line="240" w:lineRule="auto"/>
        <w:ind w:firstLine="485"/>
        <w:jc w:val="center"/>
        <w:rPr>
          <w:rFonts w:ascii="PT Astra Sans" w:eastAsia="Times New Roman" w:hAnsi="PT Astra Sans"/>
          <w:color w:val="000000"/>
          <w:sz w:val="20"/>
          <w:szCs w:val="20"/>
          <w:lang w:eastAsia="ru-RU"/>
        </w:rPr>
      </w:pPr>
      <w:r>
        <w:rPr>
          <w:rFonts w:ascii="PT Astra Sans" w:hAnsi="PT Astra Sans"/>
          <w:sz w:val="20"/>
          <w:szCs w:val="20"/>
        </w:rPr>
        <w:t xml:space="preserve">                                                                                              </w:t>
      </w:r>
      <w:r w:rsidR="000160B9" w:rsidRPr="003573BD">
        <w:rPr>
          <w:rFonts w:ascii="PT Astra Sans" w:hAnsi="PT Astra Sans"/>
          <w:sz w:val="20"/>
          <w:szCs w:val="20"/>
        </w:rPr>
        <w:t>Курганской области»</w:t>
      </w:r>
    </w:p>
    <w:p w:rsidR="00234D51" w:rsidRDefault="00234D51" w:rsidP="005F4DC5">
      <w:pPr>
        <w:spacing w:after="0" w:line="240" w:lineRule="auto"/>
        <w:jc w:val="center"/>
        <w:rPr>
          <w:rFonts w:ascii="PT Astra Sans" w:eastAsia="Times New Roman" w:hAnsi="PT Astra Sans"/>
          <w:b/>
          <w:color w:val="000000"/>
          <w:sz w:val="24"/>
          <w:szCs w:val="24"/>
          <w:lang w:eastAsia="ru-RU"/>
        </w:rPr>
      </w:pPr>
    </w:p>
    <w:p w:rsidR="005F4DC5" w:rsidRPr="006D340D" w:rsidRDefault="005F4DC5" w:rsidP="005F4DC5">
      <w:pPr>
        <w:spacing w:after="0" w:line="240" w:lineRule="auto"/>
        <w:jc w:val="center"/>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ПОЛОЖЕНИЕ</w:t>
      </w:r>
    </w:p>
    <w:p w:rsidR="005F4DC5" w:rsidRPr="006D340D" w:rsidRDefault="005F4DC5" w:rsidP="00694C3B">
      <w:pPr>
        <w:spacing w:after="0" w:line="240" w:lineRule="auto"/>
        <w:ind w:right="-1"/>
        <w:jc w:val="center"/>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о межведомственной</w:t>
      </w:r>
      <w:r w:rsidR="00694C3B">
        <w:rPr>
          <w:rFonts w:ascii="PT Astra Sans" w:eastAsia="Times New Roman" w:hAnsi="PT Astra Sans"/>
          <w:b/>
          <w:color w:val="000000"/>
          <w:sz w:val="24"/>
          <w:szCs w:val="24"/>
          <w:lang w:eastAsia="ru-RU"/>
        </w:rPr>
        <w:t xml:space="preserve"> </w:t>
      </w:r>
      <w:r w:rsidRPr="006D340D">
        <w:rPr>
          <w:rFonts w:ascii="PT Astra Sans" w:eastAsia="Times New Roman" w:hAnsi="PT Astra Sans"/>
          <w:b/>
          <w:color w:val="000000"/>
          <w:sz w:val="24"/>
          <w:szCs w:val="24"/>
          <w:lang w:eastAsia="ru-RU"/>
        </w:rPr>
        <w:t>комиссии по</w:t>
      </w:r>
      <w:r w:rsidR="00694C3B">
        <w:rPr>
          <w:rFonts w:ascii="PT Astra Sans" w:eastAsia="Times New Roman" w:hAnsi="PT Astra Sans"/>
          <w:b/>
          <w:color w:val="000000"/>
          <w:sz w:val="24"/>
          <w:szCs w:val="24"/>
          <w:lang w:eastAsia="ru-RU"/>
        </w:rPr>
        <w:t xml:space="preserve"> </w:t>
      </w:r>
      <w:r w:rsidRPr="006D340D">
        <w:rPr>
          <w:rFonts w:ascii="PT Astra Sans" w:eastAsia="Times New Roman" w:hAnsi="PT Astra Sans"/>
          <w:b/>
          <w:color w:val="000000"/>
          <w:sz w:val="24"/>
          <w:szCs w:val="24"/>
          <w:lang w:eastAsia="ru-RU"/>
        </w:rPr>
        <w:t>обеспечению</w:t>
      </w:r>
      <w:r w:rsidR="00694C3B">
        <w:rPr>
          <w:rFonts w:ascii="PT Astra Sans" w:eastAsia="Times New Roman" w:hAnsi="PT Astra Sans"/>
          <w:b/>
          <w:color w:val="000000"/>
          <w:sz w:val="24"/>
          <w:szCs w:val="24"/>
          <w:lang w:eastAsia="ru-RU"/>
        </w:rPr>
        <w:t xml:space="preserve"> </w:t>
      </w:r>
      <w:r w:rsidRPr="006D340D">
        <w:rPr>
          <w:rFonts w:ascii="PT Astra Sans" w:eastAsia="Times New Roman" w:hAnsi="PT Astra Sans"/>
          <w:b/>
          <w:color w:val="000000"/>
          <w:sz w:val="24"/>
          <w:szCs w:val="24"/>
          <w:lang w:eastAsia="ru-RU"/>
        </w:rPr>
        <w:t>безопасности</w:t>
      </w:r>
      <w:r w:rsidR="00612E18">
        <w:rPr>
          <w:rFonts w:ascii="PT Astra Sans" w:eastAsia="Times New Roman" w:hAnsi="PT Astra Sans"/>
          <w:b/>
          <w:color w:val="000000"/>
          <w:sz w:val="24"/>
          <w:szCs w:val="24"/>
          <w:lang w:eastAsia="ru-RU"/>
        </w:rPr>
        <w:t xml:space="preserve"> </w:t>
      </w:r>
      <w:r w:rsidRPr="006D340D">
        <w:rPr>
          <w:rFonts w:ascii="PT Astra Sans" w:eastAsia="Times New Roman" w:hAnsi="PT Astra Sans"/>
          <w:b/>
          <w:color w:val="000000"/>
          <w:sz w:val="24"/>
          <w:szCs w:val="24"/>
          <w:lang w:eastAsia="ru-RU"/>
        </w:rPr>
        <w:t>дорожного</w:t>
      </w:r>
      <w:r w:rsidR="00612E18">
        <w:rPr>
          <w:rFonts w:ascii="PT Astra Sans" w:eastAsia="Times New Roman" w:hAnsi="PT Astra Sans"/>
          <w:b/>
          <w:color w:val="000000"/>
          <w:sz w:val="24"/>
          <w:szCs w:val="24"/>
          <w:lang w:eastAsia="ru-RU"/>
        </w:rPr>
        <w:t xml:space="preserve"> </w:t>
      </w:r>
      <w:r w:rsidR="00612E18" w:rsidRPr="006D340D">
        <w:rPr>
          <w:rFonts w:ascii="PT Astra Sans" w:eastAsia="Times New Roman" w:hAnsi="PT Astra Sans"/>
          <w:b/>
          <w:color w:val="000000"/>
          <w:sz w:val="24"/>
          <w:szCs w:val="24"/>
          <w:lang w:eastAsia="ru-RU"/>
        </w:rPr>
        <w:t>движения</w:t>
      </w:r>
    </w:p>
    <w:p w:rsidR="0041488B" w:rsidRPr="006D340D" w:rsidRDefault="005F4DC5" w:rsidP="005F4DC5">
      <w:pPr>
        <w:spacing w:after="0" w:line="240" w:lineRule="auto"/>
        <w:jc w:val="center"/>
        <w:rPr>
          <w:rFonts w:ascii="PT Astra Sans" w:eastAsia="Times New Roman" w:hAnsi="PT Astra Sans"/>
          <w:b/>
          <w:color w:val="000000"/>
          <w:sz w:val="24"/>
          <w:szCs w:val="24"/>
          <w:lang w:eastAsia="ru-RU"/>
        </w:rPr>
      </w:pPr>
      <w:r w:rsidRPr="006D340D">
        <w:rPr>
          <w:rFonts w:ascii="PT Astra Sans" w:eastAsia="Times New Roman" w:hAnsi="PT Astra Sans"/>
          <w:b/>
          <w:color w:val="000000"/>
          <w:sz w:val="24"/>
          <w:szCs w:val="24"/>
          <w:lang w:eastAsia="ru-RU"/>
        </w:rPr>
        <w:t xml:space="preserve"> </w:t>
      </w:r>
      <w:r w:rsidR="006E2CA2" w:rsidRPr="006D340D">
        <w:rPr>
          <w:rFonts w:ascii="PT Astra Sans" w:eastAsia="Times New Roman" w:hAnsi="PT Astra Sans"/>
          <w:b/>
          <w:color w:val="000000"/>
          <w:sz w:val="24"/>
          <w:szCs w:val="24"/>
          <w:lang w:eastAsia="ru-RU"/>
        </w:rPr>
        <w:t xml:space="preserve">при Администрации </w:t>
      </w:r>
      <w:r w:rsidRPr="006D340D">
        <w:rPr>
          <w:rFonts w:ascii="PT Astra Sans" w:eastAsia="Times New Roman" w:hAnsi="PT Astra Sans"/>
          <w:b/>
          <w:color w:val="000000"/>
          <w:sz w:val="24"/>
          <w:szCs w:val="24"/>
          <w:lang w:eastAsia="ru-RU"/>
        </w:rPr>
        <w:t xml:space="preserve">Белозерского </w:t>
      </w:r>
      <w:r w:rsidR="00660E25" w:rsidRPr="006D340D">
        <w:rPr>
          <w:rFonts w:ascii="PT Astra Sans" w:eastAsia="Times New Roman" w:hAnsi="PT Astra Sans"/>
          <w:b/>
          <w:color w:val="000000"/>
          <w:sz w:val="24"/>
          <w:szCs w:val="24"/>
          <w:lang w:eastAsia="ru-RU"/>
        </w:rPr>
        <w:t xml:space="preserve">муниципального округа </w:t>
      </w:r>
    </w:p>
    <w:p w:rsidR="005F4DC5" w:rsidRPr="006D340D" w:rsidRDefault="00660E25" w:rsidP="005F4DC5">
      <w:pPr>
        <w:spacing w:after="0" w:line="240" w:lineRule="auto"/>
        <w:jc w:val="center"/>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Курганской области</w:t>
      </w:r>
    </w:p>
    <w:p w:rsidR="005F4DC5" w:rsidRPr="006D340D" w:rsidRDefault="005F4DC5" w:rsidP="005F4DC5">
      <w:pPr>
        <w:tabs>
          <w:tab w:val="num" w:pos="0"/>
        </w:tabs>
        <w:spacing w:before="100" w:beforeAutospacing="1" w:after="100" w:afterAutospacing="1" w:line="240" w:lineRule="auto"/>
        <w:jc w:val="both"/>
        <w:rPr>
          <w:rFonts w:ascii="PT Astra Sans" w:eastAsia="Times New Roman" w:hAnsi="PT Astra Sans"/>
          <w:b/>
          <w:color w:val="000000"/>
          <w:sz w:val="24"/>
          <w:szCs w:val="24"/>
          <w:lang w:eastAsia="ru-RU"/>
        </w:rPr>
      </w:pP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ab/>
      </w:r>
      <w:r w:rsidRPr="006D340D">
        <w:rPr>
          <w:rFonts w:ascii="PT Astra Sans" w:eastAsia="Times New Roman" w:hAnsi="PT Astra Sans"/>
          <w:color w:val="000000"/>
          <w:sz w:val="24"/>
          <w:szCs w:val="24"/>
          <w:lang w:eastAsia="ru-RU"/>
        </w:rPr>
        <w:t>1.</w:t>
      </w:r>
      <w:r w:rsidR="00F90487"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 xml:space="preserve">Межведомственная комиссия по обеспечению безопасности дорожного движения Белозерского </w:t>
      </w:r>
      <w:r w:rsidR="00660E25" w:rsidRPr="006D340D">
        <w:rPr>
          <w:rFonts w:ascii="PT Astra Sans" w:eastAsia="Times New Roman" w:hAnsi="PT Astra Sans"/>
          <w:color w:val="000000"/>
          <w:sz w:val="24"/>
          <w:szCs w:val="24"/>
          <w:lang w:eastAsia="ru-RU"/>
        </w:rPr>
        <w:t>муниципального округа</w:t>
      </w:r>
      <w:r w:rsidR="00805083" w:rsidRPr="006D340D">
        <w:rPr>
          <w:rFonts w:ascii="PT Astra Sans" w:eastAsia="Times New Roman" w:hAnsi="PT Astra Sans"/>
          <w:color w:val="000000"/>
          <w:sz w:val="24"/>
          <w:szCs w:val="24"/>
          <w:lang w:eastAsia="ru-RU"/>
        </w:rPr>
        <w:t xml:space="preserve"> (далее-</w:t>
      </w:r>
      <w:r w:rsidRPr="006D340D">
        <w:rPr>
          <w:rFonts w:ascii="PT Astra Sans" w:eastAsia="Times New Roman" w:hAnsi="PT Astra Sans"/>
          <w:color w:val="000000"/>
          <w:sz w:val="24"/>
          <w:szCs w:val="24"/>
          <w:lang w:eastAsia="ru-RU"/>
        </w:rPr>
        <w:t>Комиссия) является координационным органом, обеспечивающим взаимодействие территориальных подразделений федеральных и государственных</w:t>
      </w:r>
      <w:r w:rsidR="00CB67F6" w:rsidRPr="006D340D">
        <w:rPr>
          <w:rFonts w:ascii="PT Astra Sans" w:eastAsia="Times New Roman" w:hAnsi="PT Astra Sans"/>
          <w:color w:val="000000"/>
          <w:sz w:val="24"/>
          <w:szCs w:val="24"/>
          <w:lang w:eastAsia="ru-RU"/>
        </w:rPr>
        <w:t xml:space="preserve"> органов исполнительной власти,</w:t>
      </w:r>
      <w:r w:rsidR="00F90487" w:rsidRPr="006D340D">
        <w:rPr>
          <w:rFonts w:ascii="PT Astra Sans" w:eastAsia="Times New Roman" w:hAnsi="PT Astra Sans"/>
          <w:color w:val="000000"/>
          <w:sz w:val="24"/>
          <w:szCs w:val="24"/>
          <w:lang w:eastAsia="ru-RU"/>
        </w:rPr>
        <w:t xml:space="preserve"> предприятий и организаций в Белозерском</w:t>
      </w:r>
      <w:r w:rsidRPr="006D340D">
        <w:rPr>
          <w:rFonts w:ascii="PT Astra Sans" w:eastAsia="Times New Roman" w:hAnsi="PT Astra Sans"/>
          <w:color w:val="000000"/>
          <w:sz w:val="24"/>
          <w:szCs w:val="24"/>
          <w:lang w:eastAsia="ru-RU"/>
        </w:rPr>
        <w:t xml:space="preserve"> </w:t>
      </w:r>
      <w:r w:rsidR="00716209" w:rsidRPr="006D340D">
        <w:rPr>
          <w:rFonts w:ascii="PT Astra Sans" w:eastAsia="Times New Roman" w:hAnsi="PT Astra Sans"/>
          <w:color w:val="000000"/>
          <w:sz w:val="24"/>
          <w:szCs w:val="24"/>
          <w:lang w:eastAsia="ru-RU"/>
        </w:rPr>
        <w:t>муниципальном округе</w:t>
      </w:r>
      <w:r w:rsidRPr="006D340D">
        <w:rPr>
          <w:rFonts w:ascii="PT Astra Sans" w:eastAsia="Times New Roman" w:hAnsi="PT Astra Sans"/>
          <w:color w:val="000000"/>
          <w:sz w:val="24"/>
          <w:szCs w:val="24"/>
          <w:lang w:eastAsia="ru-RU"/>
        </w:rPr>
        <w:t xml:space="preserve"> в области обеспечения безопасности дорожного движения на территории Белозерского </w:t>
      </w:r>
      <w:r w:rsidR="006820AA" w:rsidRPr="006D340D">
        <w:rPr>
          <w:rFonts w:ascii="PT Astra Sans" w:eastAsia="Times New Roman" w:hAnsi="PT Astra Sans"/>
          <w:color w:val="000000"/>
          <w:sz w:val="24"/>
          <w:szCs w:val="24"/>
          <w:lang w:eastAsia="ru-RU"/>
        </w:rPr>
        <w:t>муниципального округа</w:t>
      </w:r>
      <w:r w:rsidRPr="006D340D">
        <w:rPr>
          <w:rFonts w:ascii="PT Astra Sans" w:eastAsia="Times New Roman" w:hAnsi="PT Astra Sans"/>
          <w:color w:val="000000"/>
          <w:sz w:val="24"/>
          <w:szCs w:val="24"/>
          <w:lang w:eastAsia="ru-RU"/>
        </w:rPr>
        <w:t xml:space="preserve"> Курганской области.</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ab/>
      </w:r>
      <w:r w:rsidRPr="006D340D">
        <w:rPr>
          <w:rFonts w:ascii="PT Astra Sans" w:eastAsia="Times New Roman" w:hAnsi="PT Astra Sans"/>
          <w:color w:val="000000"/>
          <w:sz w:val="24"/>
          <w:szCs w:val="24"/>
          <w:lang w:eastAsia="ru-RU"/>
        </w:rPr>
        <w:t>2.</w:t>
      </w:r>
      <w:r w:rsidR="00F90487" w:rsidRPr="006D340D">
        <w:rPr>
          <w:rFonts w:ascii="PT Astra Sans" w:eastAsia="Times New Roman" w:hAnsi="PT Astra Sans"/>
          <w:color w:val="000000"/>
          <w:sz w:val="24"/>
          <w:szCs w:val="24"/>
          <w:lang w:eastAsia="ru-RU"/>
        </w:rPr>
        <w:t xml:space="preserve"> </w:t>
      </w:r>
      <w:r w:rsidRPr="006D340D">
        <w:rPr>
          <w:rFonts w:ascii="PT Astra Sans" w:eastAsia="Times New Roman" w:hAnsi="PT Astra Sans"/>
          <w:color w:val="000000"/>
          <w:sz w:val="24"/>
          <w:szCs w:val="24"/>
          <w:lang w:eastAsia="ru-RU"/>
        </w:rPr>
        <w:t xml:space="preserve">В своей деятельности Комиссия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Курганской области, законами Курганской области, иными нормативными правовыми актами Курганской области, решениями Курганской областной комиссии по обеспечению безопасности дорожного движения, Уставом Белозерского </w:t>
      </w:r>
      <w:r w:rsidR="006820AA" w:rsidRPr="006D340D">
        <w:rPr>
          <w:rFonts w:ascii="PT Astra Sans" w:eastAsia="Times New Roman" w:hAnsi="PT Astra Sans"/>
          <w:color w:val="000000"/>
          <w:sz w:val="24"/>
          <w:szCs w:val="24"/>
          <w:lang w:eastAsia="ru-RU"/>
        </w:rPr>
        <w:t>муниципального округа</w:t>
      </w:r>
      <w:r w:rsidRPr="006D340D">
        <w:rPr>
          <w:rFonts w:ascii="PT Astra Sans" w:eastAsia="Times New Roman" w:hAnsi="PT Astra Sans"/>
          <w:color w:val="000000"/>
          <w:sz w:val="24"/>
          <w:szCs w:val="24"/>
          <w:lang w:eastAsia="ru-RU"/>
        </w:rPr>
        <w:t xml:space="preserve"> Курганской области, а также настоящим Положением.</w:t>
      </w:r>
    </w:p>
    <w:p w:rsidR="005F4DC5" w:rsidRPr="006D340D" w:rsidRDefault="005F4DC5" w:rsidP="005F4DC5">
      <w:pPr>
        <w:tabs>
          <w:tab w:val="num" w:pos="0"/>
        </w:tabs>
        <w:spacing w:after="0" w:line="240" w:lineRule="auto"/>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ab/>
      </w:r>
      <w:r w:rsidRPr="006D340D">
        <w:rPr>
          <w:rFonts w:ascii="PT Astra Sans" w:eastAsia="Times New Roman" w:hAnsi="PT Astra Sans"/>
          <w:color w:val="000000"/>
          <w:sz w:val="24"/>
          <w:szCs w:val="24"/>
          <w:lang w:eastAsia="ru-RU"/>
        </w:rPr>
        <w:t>3.</w:t>
      </w:r>
      <w:r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Основными задачами Комиссии являются:</w:t>
      </w:r>
    </w:p>
    <w:p w:rsidR="005F4DC5" w:rsidRPr="006D340D" w:rsidRDefault="00F90487"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а) </w:t>
      </w:r>
      <w:r w:rsidR="005F4DC5" w:rsidRPr="006D340D">
        <w:rPr>
          <w:rFonts w:ascii="PT Astra Sans" w:eastAsia="Times New Roman" w:hAnsi="PT Astra Sans"/>
          <w:color w:val="000000"/>
          <w:sz w:val="24"/>
          <w:szCs w:val="24"/>
          <w:lang w:eastAsia="ru-RU"/>
        </w:rPr>
        <w:t xml:space="preserve">обеспечение согласованных действий территориальных подразделений федеральных и государственных органов исполнительной власти в Белозерском </w:t>
      </w:r>
      <w:r w:rsidR="00731E75" w:rsidRPr="006D340D">
        <w:rPr>
          <w:rFonts w:ascii="PT Astra Sans" w:eastAsia="Times New Roman" w:hAnsi="PT Astra Sans"/>
          <w:color w:val="000000"/>
          <w:sz w:val="24"/>
          <w:szCs w:val="24"/>
          <w:lang w:eastAsia="ru-RU"/>
        </w:rPr>
        <w:t>муниципальном округе,</w:t>
      </w:r>
      <w:r w:rsidR="005F4DC5" w:rsidRPr="006D340D">
        <w:rPr>
          <w:rFonts w:ascii="PT Astra Sans" w:eastAsia="Times New Roman" w:hAnsi="PT Astra Sans"/>
          <w:color w:val="000000"/>
          <w:sz w:val="24"/>
          <w:szCs w:val="24"/>
          <w:lang w:eastAsia="ru-RU"/>
        </w:rPr>
        <w:t xml:space="preserve"> организаций и общественных объединений, в области обеспечения безопасности дорожного движения;</w:t>
      </w:r>
    </w:p>
    <w:p w:rsidR="005F4DC5" w:rsidRPr="006D340D" w:rsidRDefault="00F90487" w:rsidP="005F4DC5">
      <w:pPr>
        <w:tabs>
          <w:tab w:val="num" w:pos="0"/>
        </w:tabs>
        <w:spacing w:after="0" w:line="240" w:lineRule="auto"/>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б) </w:t>
      </w:r>
      <w:r w:rsidR="005F4DC5" w:rsidRPr="006D340D">
        <w:rPr>
          <w:rFonts w:ascii="PT Astra Sans" w:eastAsia="Times New Roman" w:hAnsi="PT Astra Sans"/>
          <w:color w:val="000000"/>
          <w:sz w:val="24"/>
          <w:szCs w:val="24"/>
          <w:lang w:eastAsia="ru-RU"/>
        </w:rPr>
        <w:t>разработка направлений совершенствования правового регулирования в области обеспечения безопасности дорожного движения;</w:t>
      </w:r>
    </w:p>
    <w:p w:rsidR="005F4DC5" w:rsidRPr="006D340D" w:rsidRDefault="00F90487"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в) </w:t>
      </w:r>
      <w:r w:rsidR="005F4DC5" w:rsidRPr="006D340D">
        <w:rPr>
          <w:rFonts w:ascii="PT Astra Sans" w:eastAsia="Times New Roman" w:hAnsi="PT Astra Sans"/>
          <w:color w:val="000000"/>
          <w:sz w:val="24"/>
          <w:szCs w:val="24"/>
          <w:lang w:eastAsia="ru-RU"/>
        </w:rPr>
        <w:t xml:space="preserve">координация деятельности территориальных подразделений федеральных и государственных органов исполнительной власти в Белозерском </w:t>
      </w:r>
      <w:r w:rsidR="00802A5A" w:rsidRPr="006D340D">
        <w:rPr>
          <w:rFonts w:ascii="PT Astra Sans" w:eastAsia="Times New Roman" w:hAnsi="PT Astra Sans"/>
          <w:color w:val="000000"/>
          <w:sz w:val="24"/>
          <w:szCs w:val="24"/>
          <w:lang w:eastAsia="ru-RU"/>
        </w:rPr>
        <w:t>муниципальном округе,</w:t>
      </w:r>
      <w:r w:rsidR="005F4DC5" w:rsidRPr="006D340D">
        <w:rPr>
          <w:rFonts w:ascii="PT Astra Sans" w:eastAsia="Times New Roman" w:hAnsi="PT Astra Sans"/>
          <w:color w:val="000000"/>
          <w:sz w:val="24"/>
          <w:szCs w:val="24"/>
          <w:lang w:eastAsia="ru-RU"/>
        </w:rPr>
        <w:t xml:space="preserve"> по разработке проектов и реализации муниципальных программ Белозерского </w:t>
      </w:r>
      <w:r w:rsidR="00721178" w:rsidRPr="006D340D">
        <w:rPr>
          <w:rFonts w:ascii="PT Astra Sans" w:eastAsia="Times New Roman" w:hAnsi="PT Astra Sans"/>
          <w:color w:val="000000"/>
          <w:sz w:val="24"/>
          <w:szCs w:val="24"/>
          <w:lang w:eastAsia="ru-RU"/>
        </w:rPr>
        <w:t>муниципального округа Курганской области</w:t>
      </w:r>
      <w:r w:rsidR="005F4DC5" w:rsidRPr="006D340D">
        <w:rPr>
          <w:rFonts w:ascii="PT Astra Sans" w:eastAsia="Times New Roman" w:hAnsi="PT Astra Sans"/>
          <w:color w:val="000000"/>
          <w:sz w:val="24"/>
          <w:szCs w:val="24"/>
          <w:lang w:eastAsia="ru-RU"/>
        </w:rPr>
        <w:t xml:space="preserve"> по вопросам повышения безопасности дорожного движения;</w:t>
      </w:r>
    </w:p>
    <w:p w:rsidR="005F4DC5" w:rsidRPr="006D340D" w:rsidRDefault="00F90487"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г) </w:t>
      </w:r>
      <w:r w:rsidR="005F4DC5" w:rsidRPr="006D340D">
        <w:rPr>
          <w:rFonts w:ascii="PT Astra Sans" w:eastAsia="Times New Roman" w:hAnsi="PT Astra Sans"/>
          <w:color w:val="000000"/>
          <w:sz w:val="24"/>
          <w:szCs w:val="24"/>
          <w:lang w:eastAsia="ru-RU"/>
        </w:rPr>
        <w:t xml:space="preserve">совершенствование механизмов координации деятельности территориальных подразделений федеральных и государственных органов исполнительной власти в Белозерском </w:t>
      </w:r>
      <w:r w:rsidR="00721178" w:rsidRPr="006D340D">
        <w:rPr>
          <w:rFonts w:ascii="PT Astra Sans" w:eastAsia="Times New Roman" w:hAnsi="PT Astra Sans"/>
          <w:color w:val="000000"/>
          <w:sz w:val="24"/>
          <w:szCs w:val="24"/>
          <w:lang w:eastAsia="ru-RU"/>
        </w:rPr>
        <w:t>муниципальном округе,</w:t>
      </w:r>
      <w:r w:rsidR="005F4DC5" w:rsidRPr="006D340D">
        <w:rPr>
          <w:rFonts w:ascii="PT Astra Sans" w:eastAsia="Times New Roman" w:hAnsi="PT Astra Sans"/>
          <w:color w:val="000000"/>
          <w:sz w:val="24"/>
          <w:szCs w:val="24"/>
          <w:lang w:eastAsia="ru-RU"/>
        </w:rPr>
        <w:t xml:space="preserve"> а также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w:t>
      </w:r>
    </w:p>
    <w:p w:rsidR="005F4DC5" w:rsidRPr="006D340D" w:rsidRDefault="005F4DC5" w:rsidP="005F4DC5">
      <w:pPr>
        <w:tabs>
          <w:tab w:val="num" w:pos="0"/>
        </w:tabs>
        <w:spacing w:after="0" w:line="240" w:lineRule="auto"/>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ab/>
      </w:r>
      <w:r w:rsidRPr="006D340D">
        <w:rPr>
          <w:rFonts w:ascii="PT Astra Sans" w:eastAsia="Times New Roman" w:hAnsi="PT Astra Sans"/>
          <w:color w:val="000000"/>
          <w:sz w:val="24"/>
          <w:szCs w:val="24"/>
          <w:lang w:eastAsia="ru-RU"/>
        </w:rPr>
        <w:t>4.</w:t>
      </w:r>
      <w:r w:rsidR="00F90487"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Комиссия в целях реализации возложенных на нее задач выполняет следующие функции:</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а) рассматривает вопросы, связанные с оценкой ситуации в сфере обеспечения безопасности дорожного движения в Белозерском</w:t>
      </w:r>
      <w:r w:rsidR="00156FE8" w:rsidRPr="006D340D">
        <w:rPr>
          <w:rFonts w:ascii="PT Astra Sans" w:eastAsia="Times New Roman" w:hAnsi="PT Astra Sans"/>
          <w:color w:val="000000"/>
          <w:sz w:val="24"/>
          <w:szCs w:val="24"/>
          <w:lang w:eastAsia="ru-RU"/>
        </w:rPr>
        <w:t xml:space="preserve"> муниципальном округе</w:t>
      </w:r>
      <w:r w:rsidRPr="006D340D">
        <w:rPr>
          <w:rFonts w:ascii="PT Astra Sans" w:eastAsia="Times New Roman" w:hAnsi="PT Astra Sans"/>
          <w:color w:val="000000"/>
          <w:sz w:val="24"/>
          <w:szCs w:val="24"/>
          <w:lang w:eastAsia="ru-RU"/>
        </w:rPr>
        <w:t>;</w:t>
      </w:r>
    </w:p>
    <w:p w:rsidR="005F4DC5" w:rsidRPr="006D340D" w:rsidRDefault="0076583A" w:rsidP="005F4DC5">
      <w:pPr>
        <w:tabs>
          <w:tab w:val="num" w:pos="720"/>
        </w:tabs>
        <w:spacing w:after="0" w:line="240" w:lineRule="auto"/>
        <w:ind w:left="720" w:hanging="360"/>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б) </w:t>
      </w:r>
      <w:r w:rsidR="005F4DC5" w:rsidRPr="006D340D">
        <w:rPr>
          <w:rFonts w:ascii="PT Astra Sans" w:eastAsia="Times New Roman" w:hAnsi="PT Astra Sans"/>
          <w:color w:val="000000"/>
          <w:sz w:val="24"/>
          <w:szCs w:val="24"/>
          <w:lang w:eastAsia="ru-RU"/>
        </w:rPr>
        <w:t>организует изучение причин дорожно-тр</w:t>
      </w:r>
      <w:r w:rsidR="00C9071D" w:rsidRPr="006D340D">
        <w:rPr>
          <w:rFonts w:ascii="PT Astra Sans" w:eastAsia="Times New Roman" w:hAnsi="PT Astra Sans"/>
          <w:color w:val="000000"/>
          <w:sz w:val="24"/>
          <w:szCs w:val="24"/>
          <w:lang w:eastAsia="ru-RU"/>
        </w:rPr>
        <w:t>анспортных происшествий в муниципальном округе</w:t>
      </w:r>
      <w:r w:rsidR="005F4DC5" w:rsidRPr="006D340D">
        <w:rPr>
          <w:rFonts w:ascii="PT Astra Sans" w:eastAsia="Times New Roman" w:hAnsi="PT Astra Sans"/>
          <w:color w:val="000000"/>
          <w:sz w:val="24"/>
          <w:szCs w:val="24"/>
          <w:lang w:eastAsia="ru-RU"/>
        </w:rPr>
        <w:t>;</w:t>
      </w:r>
    </w:p>
    <w:p w:rsidR="005F4DC5" w:rsidRPr="006D340D" w:rsidRDefault="0076583A"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lastRenderedPageBreak/>
        <w:tab/>
        <w:t xml:space="preserve">в) </w:t>
      </w:r>
      <w:r w:rsidR="005F4DC5" w:rsidRPr="006D340D">
        <w:rPr>
          <w:rFonts w:ascii="PT Astra Sans" w:eastAsia="Times New Roman" w:hAnsi="PT Astra Sans"/>
          <w:color w:val="000000"/>
          <w:sz w:val="24"/>
          <w:szCs w:val="24"/>
          <w:lang w:eastAsia="ru-RU"/>
        </w:rPr>
        <w:t>рассматривает предложения территориальных подразделений федеральных и государственных органов исполнительной власти в Белозерском</w:t>
      </w:r>
      <w:r w:rsidR="00901E51" w:rsidRPr="006D340D">
        <w:rPr>
          <w:rFonts w:ascii="PT Astra Sans" w:eastAsia="Times New Roman" w:hAnsi="PT Astra Sans"/>
          <w:color w:val="000000"/>
          <w:sz w:val="24"/>
          <w:szCs w:val="24"/>
          <w:lang w:eastAsia="ru-RU"/>
        </w:rPr>
        <w:t xml:space="preserve"> муниципальном округе Курганской области</w:t>
      </w:r>
      <w:r w:rsidR="005F4DC5" w:rsidRPr="006D340D">
        <w:rPr>
          <w:rFonts w:ascii="PT Astra Sans" w:eastAsia="Times New Roman" w:hAnsi="PT Astra Sans"/>
          <w:color w:val="000000"/>
          <w:sz w:val="24"/>
          <w:szCs w:val="24"/>
          <w:lang w:eastAsia="ru-RU"/>
        </w:rPr>
        <w:t>, заинтересованных организаций и общественных объединений по вопросам формирования и реализации государственной политики в области обеспечения безопасности дорожного движения, а также совершенствования правового регулирования в области обеспечения безопасности дорожного движения;</w:t>
      </w:r>
    </w:p>
    <w:p w:rsidR="005F4DC5" w:rsidRPr="006D340D" w:rsidRDefault="0076583A"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г) </w:t>
      </w:r>
      <w:r w:rsidR="005F4DC5" w:rsidRPr="006D340D">
        <w:rPr>
          <w:rFonts w:ascii="PT Astra Sans" w:eastAsia="Times New Roman" w:hAnsi="PT Astra Sans"/>
          <w:color w:val="000000"/>
          <w:sz w:val="24"/>
          <w:szCs w:val="24"/>
          <w:lang w:eastAsia="ru-RU"/>
        </w:rPr>
        <w:t xml:space="preserve">определяет с </w:t>
      </w:r>
      <w:r w:rsidR="00353F7D" w:rsidRPr="006D340D">
        <w:rPr>
          <w:rFonts w:ascii="PT Astra Sans" w:eastAsia="Times New Roman" w:hAnsi="PT Astra Sans"/>
          <w:color w:val="000000"/>
          <w:sz w:val="24"/>
          <w:szCs w:val="24"/>
          <w:lang w:eastAsia="ru-RU"/>
        </w:rPr>
        <w:t>учётом</w:t>
      </w:r>
      <w:r w:rsidR="005F4DC5" w:rsidRPr="006D340D">
        <w:rPr>
          <w:rFonts w:ascii="PT Astra Sans" w:eastAsia="Times New Roman" w:hAnsi="PT Astra Sans"/>
          <w:color w:val="000000"/>
          <w:sz w:val="24"/>
          <w:szCs w:val="24"/>
          <w:lang w:eastAsia="ru-RU"/>
        </w:rPr>
        <w:t xml:space="preserve"> поступивших предложений приоритетные направления деятельности по предупреждению дорожно-транспортных происшествий и снижению тяжести их последствий;</w:t>
      </w:r>
    </w:p>
    <w:p w:rsidR="005F4DC5" w:rsidRPr="006D340D" w:rsidRDefault="00635E2F" w:rsidP="005F4DC5">
      <w:pPr>
        <w:tabs>
          <w:tab w:val="num" w:pos="0"/>
        </w:tabs>
        <w:spacing w:after="0" w:line="240" w:lineRule="auto"/>
        <w:jc w:val="both"/>
        <w:rPr>
          <w:rFonts w:ascii="PT Astra Sans" w:eastAsia="Times New Roman" w:hAnsi="PT Astra Sans"/>
          <w:color w:val="000000"/>
          <w:sz w:val="24"/>
          <w:szCs w:val="24"/>
          <w:lang w:eastAsia="ru-RU"/>
        </w:rPr>
      </w:pPr>
      <w:r>
        <w:rPr>
          <w:rFonts w:ascii="PT Astra Sans" w:eastAsia="Times New Roman" w:hAnsi="PT Astra Sans"/>
          <w:color w:val="000000"/>
          <w:sz w:val="24"/>
          <w:szCs w:val="24"/>
          <w:lang w:eastAsia="ru-RU"/>
        </w:rPr>
        <w:tab/>
        <w:t>д</w:t>
      </w:r>
      <w:r w:rsidR="0076583A" w:rsidRPr="006D340D">
        <w:rPr>
          <w:rFonts w:ascii="PT Astra Sans" w:eastAsia="Times New Roman" w:hAnsi="PT Astra Sans"/>
          <w:color w:val="000000"/>
          <w:sz w:val="24"/>
          <w:szCs w:val="24"/>
          <w:lang w:eastAsia="ru-RU"/>
        </w:rPr>
        <w:t xml:space="preserve">) </w:t>
      </w:r>
      <w:r w:rsidR="005F4DC5" w:rsidRPr="006D340D">
        <w:rPr>
          <w:rFonts w:ascii="PT Astra Sans" w:eastAsia="Times New Roman" w:hAnsi="PT Astra Sans"/>
          <w:color w:val="000000"/>
          <w:sz w:val="24"/>
          <w:szCs w:val="24"/>
          <w:lang w:eastAsia="ru-RU"/>
        </w:rPr>
        <w:t xml:space="preserve">рассматривает вопросы разработки и реализации муниципальных программ Белозерского </w:t>
      </w:r>
      <w:r w:rsidR="00614666" w:rsidRPr="006D340D">
        <w:rPr>
          <w:rFonts w:ascii="PT Astra Sans" w:eastAsia="Times New Roman" w:hAnsi="PT Astra Sans"/>
          <w:color w:val="000000"/>
          <w:sz w:val="24"/>
          <w:szCs w:val="24"/>
          <w:lang w:eastAsia="ru-RU"/>
        </w:rPr>
        <w:t>муниципального округа</w:t>
      </w:r>
      <w:r w:rsidR="005F4DC5" w:rsidRPr="006D340D">
        <w:rPr>
          <w:rFonts w:ascii="PT Astra Sans" w:eastAsia="Times New Roman" w:hAnsi="PT Astra Sans"/>
          <w:color w:val="000000"/>
          <w:sz w:val="24"/>
          <w:szCs w:val="24"/>
          <w:lang w:eastAsia="ru-RU"/>
        </w:rPr>
        <w:t xml:space="preserve"> по повышению безопасности дорожного движения;</w:t>
      </w:r>
    </w:p>
    <w:p w:rsidR="005F4DC5" w:rsidRPr="006D340D" w:rsidRDefault="0076583A"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е) </w:t>
      </w:r>
      <w:r w:rsidR="005F4DC5" w:rsidRPr="006D340D">
        <w:rPr>
          <w:rFonts w:ascii="PT Astra Sans" w:eastAsia="Times New Roman" w:hAnsi="PT Astra Sans"/>
          <w:color w:val="000000"/>
          <w:sz w:val="24"/>
          <w:szCs w:val="24"/>
          <w:lang w:eastAsia="ru-RU"/>
        </w:rPr>
        <w:t>рассматривает обоснования потребности в финансовых и материально-технических ресурсах для реализации мероприятий в области обеспечения безопасности дорожного движения;</w:t>
      </w:r>
    </w:p>
    <w:p w:rsidR="005F4DC5" w:rsidRPr="006D340D" w:rsidRDefault="0076583A"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ж) </w:t>
      </w:r>
      <w:r w:rsidR="005F4DC5" w:rsidRPr="006D340D">
        <w:rPr>
          <w:rFonts w:ascii="PT Astra Sans" w:eastAsia="Times New Roman" w:hAnsi="PT Astra Sans"/>
          <w:color w:val="000000"/>
          <w:sz w:val="24"/>
          <w:szCs w:val="24"/>
          <w:lang w:eastAsia="ru-RU"/>
        </w:rPr>
        <w:t>содействует совершенствованию работы общественных объединений по вопросам обеспечения безопасности дорожного движения;</w:t>
      </w:r>
    </w:p>
    <w:p w:rsidR="005F4DC5" w:rsidRPr="006D340D" w:rsidRDefault="0076583A"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з) </w:t>
      </w:r>
      <w:r w:rsidR="005F4DC5" w:rsidRPr="006D340D">
        <w:rPr>
          <w:rFonts w:ascii="PT Astra Sans" w:eastAsia="Times New Roman" w:hAnsi="PT Astra Sans"/>
          <w:color w:val="000000"/>
          <w:sz w:val="24"/>
          <w:szCs w:val="24"/>
          <w:lang w:eastAsia="ru-RU"/>
        </w:rPr>
        <w:t>осуществляет взаимодействие со средствами массовой информации по вопросам освещения проблем безопасности дорожного движения.</w:t>
      </w:r>
    </w:p>
    <w:p w:rsidR="005F4DC5" w:rsidRPr="006D340D" w:rsidRDefault="005F4DC5" w:rsidP="005F4DC5">
      <w:pPr>
        <w:tabs>
          <w:tab w:val="num" w:pos="360"/>
        </w:tabs>
        <w:spacing w:after="0" w:line="240" w:lineRule="auto"/>
        <w:ind w:left="360" w:hanging="360"/>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ab/>
      </w:r>
      <w:r w:rsidRPr="006D340D">
        <w:rPr>
          <w:rFonts w:ascii="PT Astra Sans" w:eastAsia="Times New Roman" w:hAnsi="PT Astra Sans"/>
          <w:color w:val="000000"/>
          <w:sz w:val="24"/>
          <w:szCs w:val="24"/>
          <w:lang w:eastAsia="ru-RU"/>
        </w:rPr>
        <w:t xml:space="preserve">      5.</w:t>
      </w:r>
      <w:r w:rsidR="0076583A"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 xml:space="preserve">Комиссия по вопросам, </w:t>
      </w:r>
      <w:r w:rsidR="00353F7D" w:rsidRPr="006D340D">
        <w:rPr>
          <w:rFonts w:ascii="PT Astra Sans" w:eastAsia="Times New Roman" w:hAnsi="PT Astra Sans"/>
          <w:color w:val="000000"/>
          <w:sz w:val="24"/>
          <w:szCs w:val="24"/>
          <w:lang w:eastAsia="ru-RU"/>
        </w:rPr>
        <w:t>отнесённым</w:t>
      </w:r>
      <w:r w:rsidRPr="006D340D">
        <w:rPr>
          <w:rFonts w:ascii="PT Astra Sans" w:eastAsia="Times New Roman" w:hAnsi="PT Astra Sans"/>
          <w:color w:val="000000"/>
          <w:sz w:val="24"/>
          <w:szCs w:val="24"/>
          <w:lang w:eastAsia="ru-RU"/>
        </w:rPr>
        <w:t xml:space="preserve"> к ее компетенции, имеет право:</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r>
      <w:r w:rsidR="0076583A" w:rsidRPr="006D340D">
        <w:rPr>
          <w:rFonts w:ascii="PT Astra Sans" w:eastAsia="Times New Roman" w:hAnsi="PT Astra Sans"/>
          <w:color w:val="000000"/>
          <w:sz w:val="24"/>
          <w:szCs w:val="24"/>
          <w:lang w:eastAsia="ru-RU"/>
        </w:rPr>
        <w:t xml:space="preserve">а) </w:t>
      </w:r>
      <w:r w:rsidRPr="006D340D">
        <w:rPr>
          <w:rFonts w:ascii="PT Astra Sans" w:eastAsia="Times New Roman" w:hAnsi="PT Astra Sans"/>
          <w:color w:val="000000"/>
          <w:sz w:val="24"/>
          <w:szCs w:val="24"/>
          <w:lang w:eastAsia="ru-RU"/>
        </w:rPr>
        <w:t xml:space="preserve">заслушивать на своих заседаниях представителей территориальных подразделений федеральных и государственных органов исполнительной власти в Белозерском </w:t>
      </w:r>
      <w:r w:rsidR="00BD4A7E" w:rsidRPr="006D340D">
        <w:rPr>
          <w:rFonts w:ascii="PT Astra Sans" w:eastAsia="Times New Roman" w:hAnsi="PT Astra Sans"/>
          <w:color w:val="000000"/>
          <w:sz w:val="24"/>
          <w:szCs w:val="24"/>
          <w:lang w:eastAsia="ru-RU"/>
        </w:rPr>
        <w:t>муниципальном округе,</w:t>
      </w:r>
      <w:r w:rsidRPr="006D340D">
        <w:rPr>
          <w:rFonts w:ascii="PT Astra Sans" w:eastAsia="Times New Roman" w:hAnsi="PT Astra Sans"/>
          <w:color w:val="000000"/>
          <w:sz w:val="24"/>
          <w:szCs w:val="24"/>
          <w:lang w:eastAsia="ru-RU"/>
        </w:rPr>
        <w:t xml:space="preserve"> организаций и общественных объединений и принимать соответствующие решения;</w:t>
      </w:r>
    </w:p>
    <w:p w:rsidR="005F4DC5" w:rsidRPr="006D340D" w:rsidRDefault="0076583A"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б) </w:t>
      </w:r>
      <w:r w:rsidR="005F4DC5" w:rsidRPr="006D340D">
        <w:rPr>
          <w:rFonts w:ascii="PT Astra Sans" w:eastAsia="Times New Roman" w:hAnsi="PT Astra Sans"/>
          <w:color w:val="000000"/>
          <w:sz w:val="24"/>
          <w:szCs w:val="24"/>
          <w:lang w:eastAsia="ru-RU"/>
        </w:rPr>
        <w:t xml:space="preserve">запрашивать у территориальных подразделений федеральных и государственных органов исполнительной власти в Белозерском </w:t>
      </w:r>
      <w:r w:rsidR="00C27B24" w:rsidRPr="006D340D">
        <w:rPr>
          <w:rFonts w:ascii="PT Astra Sans" w:eastAsia="Times New Roman" w:hAnsi="PT Astra Sans"/>
          <w:color w:val="000000"/>
          <w:sz w:val="24"/>
          <w:szCs w:val="24"/>
          <w:lang w:eastAsia="ru-RU"/>
        </w:rPr>
        <w:t>муниципальном округе</w:t>
      </w:r>
      <w:r w:rsidR="005F4DC5" w:rsidRPr="006D340D">
        <w:rPr>
          <w:rFonts w:ascii="PT Astra Sans" w:eastAsia="Times New Roman" w:hAnsi="PT Astra Sans"/>
          <w:color w:val="000000"/>
          <w:sz w:val="24"/>
          <w:szCs w:val="24"/>
          <w:lang w:eastAsia="ru-RU"/>
        </w:rPr>
        <w:t>, организаций и общественных объединений материалы и информацию, необходимые для работы Комиссии;</w:t>
      </w:r>
    </w:p>
    <w:p w:rsidR="005F4DC5" w:rsidRPr="006D340D" w:rsidRDefault="0076583A"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в) </w:t>
      </w:r>
      <w:r w:rsidR="005F4DC5" w:rsidRPr="006D340D">
        <w:rPr>
          <w:rFonts w:ascii="PT Astra Sans" w:eastAsia="Times New Roman" w:hAnsi="PT Astra Sans"/>
          <w:color w:val="000000"/>
          <w:sz w:val="24"/>
          <w:szCs w:val="24"/>
          <w:lang w:eastAsia="ru-RU"/>
        </w:rPr>
        <w:t xml:space="preserve">привлекать в установленном порядке к работе </w:t>
      </w:r>
      <w:proofErr w:type="gramStart"/>
      <w:r w:rsidR="005F4DC5" w:rsidRPr="006D340D">
        <w:rPr>
          <w:rFonts w:ascii="PT Astra Sans" w:eastAsia="Times New Roman" w:hAnsi="PT Astra Sans"/>
          <w:color w:val="000000"/>
          <w:sz w:val="24"/>
          <w:szCs w:val="24"/>
          <w:lang w:eastAsia="ru-RU"/>
        </w:rPr>
        <w:t>Комиссии представителей заинтересованных территориальных подразделений органов исполн</w:t>
      </w:r>
      <w:r w:rsidR="0054386C" w:rsidRPr="006D340D">
        <w:rPr>
          <w:rFonts w:ascii="PT Astra Sans" w:eastAsia="Times New Roman" w:hAnsi="PT Astra Sans"/>
          <w:color w:val="000000"/>
          <w:sz w:val="24"/>
          <w:szCs w:val="24"/>
          <w:lang w:eastAsia="ru-RU"/>
        </w:rPr>
        <w:t>ительной власти</w:t>
      </w:r>
      <w:proofErr w:type="gramEnd"/>
      <w:r w:rsidR="0054386C" w:rsidRPr="006D340D">
        <w:rPr>
          <w:rFonts w:ascii="PT Astra Sans" w:eastAsia="Times New Roman" w:hAnsi="PT Astra Sans"/>
          <w:color w:val="000000"/>
          <w:sz w:val="24"/>
          <w:szCs w:val="24"/>
          <w:lang w:eastAsia="ru-RU"/>
        </w:rPr>
        <w:t xml:space="preserve"> в </w:t>
      </w:r>
      <w:r w:rsidR="005F4DC5" w:rsidRPr="006D340D">
        <w:rPr>
          <w:rFonts w:ascii="PT Astra Sans" w:eastAsia="Times New Roman" w:hAnsi="PT Astra Sans"/>
          <w:color w:val="000000"/>
          <w:sz w:val="24"/>
          <w:szCs w:val="24"/>
          <w:lang w:eastAsia="ru-RU"/>
        </w:rPr>
        <w:t xml:space="preserve">Белозерском </w:t>
      </w:r>
      <w:r w:rsidR="0054386C" w:rsidRPr="006D340D">
        <w:rPr>
          <w:rFonts w:ascii="PT Astra Sans" w:eastAsia="Times New Roman" w:hAnsi="PT Astra Sans"/>
          <w:color w:val="000000"/>
          <w:sz w:val="24"/>
          <w:szCs w:val="24"/>
          <w:lang w:eastAsia="ru-RU"/>
        </w:rPr>
        <w:t>муниципальном округе,</w:t>
      </w:r>
      <w:r w:rsidR="005F4DC5" w:rsidRPr="006D340D">
        <w:rPr>
          <w:rFonts w:ascii="PT Astra Sans" w:eastAsia="Times New Roman" w:hAnsi="PT Astra Sans"/>
          <w:color w:val="000000"/>
          <w:sz w:val="24"/>
          <w:szCs w:val="24"/>
          <w:lang w:eastAsia="ru-RU"/>
        </w:rPr>
        <w:t xml:space="preserve"> общественных и других организаций, а также специалистов;</w:t>
      </w:r>
    </w:p>
    <w:p w:rsidR="005F4DC5" w:rsidRPr="006D340D" w:rsidRDefault="0086317F" w:rsidP="005F4DC5">
      <w:pPr>
        <w:tabs>
          <w:tab w:val="num" w:pos="0"/>
        </w:tabs>
        <w:spacing w:after="0" w:line="240" w:lineRule="auto"/>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г) </w:t>
      </w:r>
      <w:r w:rsidR="005F4DC5" w:rsidRPr="006D340D">
        <w:rPr>
          <w:rFonts w:ascii="PT Astra Sans" w:eastAsia="Times New Roman" w:hAnsi="PT Astra Sans"/>
          <w:color w:val="000000"/>
          <w:sz w:val="24"/>
          <w:szCs w:val="24"/>
          <w:lang w:eastAsia="ru-RU"/>
        </w:rPr>
        <w:t>создавать рабочие группы по отдельным направлениям деятельности Комиссии;</w:t>
      </w:r>
    </w:p>
    <w:p w:rsidR="005F4DC5" w:rsidRPr="006D340D" w:rsidRDefault="0086317F"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д)</w:t>
      </w:r>
      <w:r w:rsidR="005F4DC5" w:rsidRPr="006D340D">
        <w:rPr>
          <w:rFonts w:ascii="PT Astra Sans" w:eastAsia="Times New Roman" w:hAnsi="PT Astra Sans"/>
          <w:color w:val="000000"/>
          <w:sz w:val="24"/>
          <w:szCs w:val="24"/>
          <w:lang w:eastAsia="ru-RU"/>
        </w:rPr>
        <w:t xml:space="preserve"> принимать иные решения, отнесенные к компетенции Комиссии.</w:t>
      </w:r>
    </w:p>
    <w:p w:rsidR="005F4DC5" w:rsidRPr="006D340D" w:rsidRDefault="005F4DC5" w:rsidP="005F4DC5">
      <w:pPr>
        <w:tabs>
          <w:tab w:val="num" w:pos="360"/>
        </w:tabs>
        <w:spacing w:after="0" w:line="240" w:lineRule="auto"/>
        <w:ind w:left="360" w:hanging="360"/>
        <w:jc w:val="both"/>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ab/>
        <w:t xml:space="preserve">      </w:t>
      </w:r>
      <w:r w:rsidRPr="006D340D">
        <w:rPr>
          <w:rFonts w:ascii="PT Astra Sans" w:eastAsia="Times New Roman" w:hAnsi="PT Astra Sans"/>
          <w:color w:val="000000"/>
          <w:sz w:val="24"/>
          <w:szCs w:val="24"/>
          <w:lang w:eastAsia="ru-RU"/>
        </w:rPr>
        <w:t>6</w:t>
      </w:r>
      <w:r w:rsidR="0086317F"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 xml:space="preserve">Состав Комиссии утверждается </w:t>
      </w:r>
      <w:r w:rsidR="00DF29A3" w:rsidRPr="006D340D">
        <w:rPr>
          <w:rFonts w:ascii="PT Astra Sans" w:eastAsia="Times New Roman" w:hAnsi="PT Astra Sans"/>
          <w:color w:val="000000"/>
          <w:sz w:val="24"/>
          <w:szCs w:val="24"/>
          <w:lang w:eastAsia="ru-RU"/>
        </w:rPr>
        <w:t>Постановлением Администрации Белозерского муниципального округа Курганской области</w:t>
      </w:r>
      <w:r w:rsidRPr="006D340D">
        <w:rPr>
          <w:rFonts w:ascii="PT Astra Sans" w:eastAsia="Times New Roman" w:hAnsi="PT Astra Sans"/>
          <w:color w:val="000000"/>
          <w:sz w:val="24"/>
          <w:szCs w:val="24"/>
          <w:lang w:eastAsia="ru-RU"/>
        </w:rPr>
        <w:t>.</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b/>
          <w:color w:val="000000"/>
          <w:sz w:val="24"/>
          <w:szCs w:val="24"/>
          <w:lang w:eastAsia="ru-RU"/>
        </w:rPr>
        <w:tab/>
      </w:r>
      <w:r w:rsidR="00087534"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7</w:t>
      </w:r>
      <w:r w:rsidR="0086317F"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 xml:space="preserve">Председателем Комиссии является Глава Белозерского </w:t>
      </w:r>
      <w:r w:rsidR="00AB4920" w:rsidRPr="006D340D">
        <w:rPr>
          <w:rFonts w:ascii="PT Astra Sans" w:eastAsia="Times New Roman" w:hAnsi="PT Astra Sans"/>
          <w:color w:val="000000"/>
          <w:sz w:val="24"/>
          <w:szCs w:val="24"/>
          <w:lang w:eastAsia="ru-RU"/>
        </w:rPr>
        <w:t>муниципального округа</w:t>
      </w:r>
      <w:r w:rsidRPr="006D340D">
        <w:rPr>
          <w:rFonts w:ascii="PT Astra Sans" w:eastAsia="Times New Roman" w:hAnsi="PT Astra Sans"/>
          <w:color w:val="000000"/>
          <w:sz w:val="24"/>
          <w:szCs w:val="24"/>
          <w:lang w:eastAsia="ru-RU"/>
        </w:rPr>
        <w:t>. Председатель Комиссии имеет двух заместителей.</w:t>
      </w:r>
    </w:p>
    <w:p w:rsidR="005F4DC5" w:rsidRPr="006D340D" w:rsidRDefault="005F4DC5" w:rsidP="005F4DC5">
      <w:pPr>
        <w:tabs>
          <w:tab w:val="num" w:pos="360"/>
        </w:tabs>
        <w:spacing w:after="0" w:line="240" w:lineRule="auto"/>
        <w:ind w:left="360" w:hanging="360"/>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      8</w:t>
      </w:r>
      <w:r w:rsidR="0086317F"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Председатель Комиссии:</w:t>
      </w:r>
    </w:p>
    <w:p w:rsidR="005F4DC5" w:rsidRPr="006D340D" w:rsidRDefault="005F4DC5" w:rsidP="005F4DC5">
      <w:pPr>
        <w:tabs>
          <w:tab w:val="num" w:pos="0"/>
        </w:tabs>
        <w:spacing w:after="0" w:line="240" w:lineRule="auto"/>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а) руководит работой Комиссии и определяет порядок ее работы;</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б) распределяет обязанности между своими заместителями, членами Комиссии и секретарем Комиссии;</w:t>
      </w:r>
    </w:p>
    <w:p w:rsidR="005F4DC5" w:rsidRPr="006D340D" w:rsidRDefault="0086317F"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в) </w:t>
      </w:r>
      <w:r w:rsidR="005F4DC5" w:rsidRPr="006D340D">
        <w:rPr>
          <w:rFonts w:ascii="PT Astra Sans" w:eastAsia="Times New Roman" w:hAnsi="PT Astra Sans"/>
          <w:color w:val="000000"/>
          <w:sz w:val="24"/>
          <w:szCs w:val="24"/>
          <w:lang w:eastAsia="ru-RU"/>
        </w:rPr>
        <w:t>в период между заседаниями дает отдельные поручения членам Комиссии и проверяет их исполнение.</w:t>
      </w:r>
    </w:p>
    <w:p w:rsidR="005F4DC5" w:rsidRPr="006D340D" w:rsidRDefault="005F4DC5" w:rsidP="008A5154">
      <w:pPr>
        <w:tabs>
          <w:tab w:val="num" w:pos="0"/>
        </w:tabs>
        <w:spacing w:after="0" w:line="240" w:lineRule="auto"/>
        <w:ind w:firstLine="360"/>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 xml:space="preserve">      9. Секретарь Комиссии: ведет рабочую доку</w:t>
      </w:r>
      <w:r w:rsidR="006142F9">
        <w:rPr>
          <w:rFonts w:ascii="PT Astra Sans" w:eastAsia="Times New Roman" w:hAnsi="PT Astra Sans"/>
          <w:color w:val="000000"/>
          <w:sz w:val="24"/>
          <w:szCs w:val="24"/>
          <w:lang w:eastAsia="ru-RU"/>
        </w:rPr>
        <w:t xml:space="preserve">ментацию Комиссии, оповещает </w:t>
      </w:r>
      <w:r w:rsidRPr="006D340D">
        <w:rPr>
          <w:rFonts w:ascii="PT Astra Sans" w:eastAsia="Times New Roman" w:hAnsi="PT Astra Sans"/>
          <w:color w:val="000000"/>
          <w:sz w:val="24"/>
          <w:szCs w:val="24"/>
          <w:lang w:eastAsia="ru-RU"/>
        </w:rPr>
        <w:t>членов и приглашенных лиц о времени проведения заседаний и рассматриваемых на них вопросах.</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10</w:t>
      </w:r>
      <w:r w:rsidR="0086317F" w:rsidRPr="006D340D">
        <w:rPr>
          <w:rFonts w:ascii="PT Astra Sans" w:eastAsia="Times New Roman" w:hAnsi="PT Astra Sans"/>
          <w:b/>
          <w:color w:val="000000"/>
          <w:sz w:val="24"/>
          <w:szCs w:val="24"/>
          <w:lang w:eastAsia="ru-RU"/>
        </w:rPr>
        <w:t>.</w:t>
      </w:r>
      <w:r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Члены Комиссии:</w:t>
      </w:r>
    </w:p>
    <w:p w:rsidR="005F4DC5" w:rsidRPr="006D340D" w:rsidRDefault="005C1AA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 xml:space="preserve">а) </w:t>
      </w:r>
      <w:r w:rsidR="005F4DC5" w:rsidRPr="006D340D">
        <w:rPr>
          <w:rFonts w:ascii="PT Astra Sans" w:eastAsia="Times New Roman" w:hAnsi="PT Astra Sans"/>
          <w:color w:val="000000"/>
          <w:sz w:val="24"/>
          <w:szCs w:val="24"/>
          <w:lang w:eastAsia="ru-RU"/>
        </w:rPr>
        <w:t>вносят предложения в план работы Комиссии, принимают участие в подготовке материалов на заседания Комиссии;</w:t>
      </w:r>
    </w:p>
    <w:p w:rsidR="005F4DC5" w:rsidRPr="006D340D" w:rsidRDefault="005C1AA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lastRenderedPageBreak/>
        <w:tab/>
        <w:t xml:space="preserve">б) </w:t>
      </w:r>
      <w:r w:rsidR="005F4DC5" w:rsidRPr="006D340D">
        <w:rPr>
          <w:rFonts w:ascii="PT Astra Sans" w:eastAsia="Times New Roman" w:hAnsi="PT Astra Sans"/>
          <w:color w:val="000000"/>
          <w:sz w:val="24"/>
          <w:szCs w:val="24"/>
          <w:lang w:eastAsia="ru-RU"/>
        </w:rPr>
        <w:t>вправе оказывать консультативную помощь по поручению председателя Комиссии и его заместителей территориальным подразделениям федеральных и государственных органов исполнител</w:t>
      </w:r>
      <w:r w:rsidR="00BB1C7F" w:rsidRPr="006D340D">
        <w:rPr>
          <w:rFonts w:ascii="PT Astra Sans" w:eastAsia="Times New Roman" w:hAnsi="PT Astra Sans"/>
          <w:color w:val="000000"/>
          <w:sz w:val="24"/>
          <w:szCs w:val="24"/>
          <w:lang w:eastAsia="ru-RU"/>
        </w:rPr>
        <w:t>ьной власти в Белозерском муниципальном округе</w:t>
      </w:r>
      <w:r w:rsidR="00D45018" w:rsidRPr="006D340D">
        <w:rPr>
          <w:rFonts w:ascii="PT Astra Sans" w:eastAsia="Times New Roman" w:hAnsi="PT Astra Sans"/>
          <w:color w:val="000000"/>
          <w:sz w:val="24"/>
          <w:szCs w:val="24"/>
          <w:lang w:eastAsia="ru-RU"/>
        </w:rPr>
        <w:t>,</w:t>
      </w:r>
      <w:r w:rsidR="005F4DC5" w:rsidRPr="006D340D">
        <w:rPr>
          <w:rFonts w:ascii="PT Astra Sans" w:eastAsia="Times New Roman" w:hAnsi="PT Astra Sans"/>
          <w:color w:val="000000"/>
          <w:sz w:val="24"/>
          <w:szCs w:val="24"/>
          <w:lang w:eastAsia="ru-RU"/>
        </w:rPr>
        <w:t xml:space="preserve"> заинтересованным организациям и общественным объединениям по вопросам обеспечения безопасности дорожного движения.</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11</w:t>
      </w:r>
      <w:r w:rsidR="005C1AA5"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Комиссия осуществляет свою деятельность в соответствии с планами работ, которые принимаются на заседании Комиссии и утверждаются ее председателем.</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12</w:t>
      </w:r>
      <w:r w:rsidR="005C1AA5"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Заседание Комиссии проводит председатель Комиссии, а в его отсутствие</w:t>
      </w:r>
      <w:r w:rsidR="00FC60E1" w:rsidRPr="006D340D">
        <w:rPr>
          <w:rFonts w:ascii="PT Astra Sans" w:eastAsia="Times New Roman" w:hAnsi="PT Astra Sans"/>
          <w:color w:val="000000"/>
          <w:sz w:val="24"/>
          <w:szCs w:val="24"/>
          <w:lang w:eastAsia="ru-RU"/>
        </w:rPr>
        <w:t xml:space="preserve"> </w:t>
      </w:r>
      <w:r w:rsidRPr="006D340D">
        <w:rPr>
          <w:rFonts w:ascii="PT Astra Sans" w:eastAsia="Times New Roman" w:hAnsi="PT Astra Sans"/>
          <w:color w:val="000000"/>
          <w:sz w:val="24"/>
          <w:szCs w:val="24"/>
          <w:lang w:eastAsia="ru-RU"/>
        </w:rPr>
        <w:t>- заместитель председателя Комиссии, уполномоченный председателем Комиссии. Заседания Комиссии проводятся не реже одного раза в квартал. В случае необходимости могут проводиться внеочередные заседания.</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Заседание Комиссии считается правомочным, если на нем присутствуют более половины ее членов. Члены Комиссии участвуют в ее заседании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13</w:t>
      </w:r>
      <w:r w:rsidR="00BF2970"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Решение Комиссии принимается открытым голосованием и считается принятым, если за него проголосовали более половины членов Комиссии, присутствующих на заседании. При равенстве голосов членов Комиссии голос председательствующего на заседании является решающим.</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Решение Комиссии оформляется протоколом заседания, который подписывает председательствующий на заседании и секретарь Комиссии.</w:t>
      </w:r>
    </w:p>
    <w:p w:rsidR="005F4DC5" w:rsidRPr="006D340D" w:rsidRDefault="005F4DC5" w:rsidP="005F4DC5">
      <w:pPr>
        <w:tabs>
          <w:tab w:val="num" w:pos="0"/>
        </w:tabs>
        <w:spacing w:after="0" w:line="240" w:lineRule="auto"/>
        <w:jc w:val="both"/>
        <w:rPr>
          <w:rFonts w:ascii="PT Astra Sans" w:eastAsia="Times New Roman" w:hAnsi="PT Astra Sans"/>
          <w:color w:val="000000"/>
          <w:sz w:val="24"/>
          <w:szCs w:val="24"/>
          <w:lang w:eastAsia="ru-RU"/>
        </w:rPr>
      </w:pPr>
      <w:r w:rsidRPr="006D340D">
        <w:rPr>
          <w:rFonts w:ascii="PT Astra Sans" w:eastAsia="Times New Roman" w:hAnsi="PT Astra Sans"/>
          <w:color w:val="000000"/>
          <w:sz w:val="24"/>
          <w:szCs w:val="24"/>
          <w:lang w:eastAsia="ru-RU"/>
        </w:rPr>
        <w:tab/>
        <w:t>14</w:t>
      </w:r>
      <w:r w:rsidR="00BF2970"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 xml:space="preserve">Решения, принимаемые Комиссией в соответствии с ее компетенцией, являются рекомендательными для территориальных подразделений федеральных и государственных органов исполнительной власти в Белозерском </w:t>
      </w:r>
      <w:r w:rsidR="00637316" w:rsidRPr="006D340D">
        <w:rPr>
          <w:rFonts w:ascii="PT Astra Sans" w:eastAsia="Times New Roman" w:hAnsi="PT Astra Sans"/>
          <w:color w:val="000000"/>
          <w:sz w:val="24"/>
          <w:szCs w:val="24"/>
          <w:lang w:eastAsia="ru-RU"/>
        </w:rPr>
        <w:t>муниципальном округе Курганской области,</w:t>
      </w:r>
      <w:r w:rsidRPr="006D340D">
        <w:rPr>
          <w:rFonts w:ascii="PT Astra Sans" w:eastAsia="Times New Roman" w:hAnsi="PT Astra Sans"/>
          <w:color w:val="000000"/>
          <w:sz w:val="24"/>
          <w:szCs w:val="24"/>
          <w:lang w:eastAsia="ru-RU"/>
        </w:rPr>
        <w:t xml:space="preserve"> организаций и общественных объединений.</w:t>
      </w:r>
    </w:p>
    <w:p w:rsidR="005F4DC5" w:rsidRPr="006D340D" w:rsidRDefault="005F4DC5" w:rsidP="005F4DC5">
      <w:pPr>
        <w:tabs>
          <w:tab w:val="num" w:pos="0"/>
        </w:tabs>
        <w:spacing w:after="0" w:line="240" w:lineRule="auto"/>
        <w:jc w:val="both"/>
        <w:rPr>
          <w:rFonts w:ascii="PT Astra Sans" w:hAnsi="PT Astra Sans"/>
          <w:sz w:val="24"/>
          <w:szCs w:val="24"/>
        </w:rPr>
      </w:pPr>
      <w:r w:rsidRPr="006D340D">
        <w:rPr>
          <w:rFonts w:ascii="PT Astra Sans" w:eastAsia="Times New Roman" w:hAnsi="PT Astra Sans"/>
          <w:color w:val="000000"/>
          <w:sz w:val="24"/>
          <w:szCs w:val="24"/>
          <w:lang w:eastAsia="ru-RU"/>
        </w:rPr>
        <w:tab/>
        <w:t>15</w:t>
      </w:r>
      <w:r w:rsidR="00BF2970" w:rsidRPr="006D340D">
        <w:rPr>
          <w:rFonts w:ascii="PT Astra Sans" w:eastAsia="Times New Roman" w:hAnsi="PT Astra Sans"/>
          <w:b/>
          <w:color w:val="000000"/>
          <w:sz w:val="24"/>
          <w:szCs w:val="24"/>
          <w:lang w:eastAsia="ru-RU"/>
        </w:rPr>
        <w:t xml:space="preserve">. </w:t>
      </w:r>
      <w:r w:rsidRPr="006D340D">
        <w:rPr>
          <w:rFonts w:ascii="PT Astra Sans" w:eastAsia="Times New Roman" w:hAnsi="PT Astra Sans"/>
          <w:color w:val="000000"/>
          <w:sz w:val="24"/>
          <w:szCs w:val="24"/>
          <w:lang w:eastAsia="ru-RU"/>
        </w:rPr>
        <w:t>Организационно-техническое обеспечение деятельности Комиссии осуществляет</w:t>
      </w:r>
      <w:r w:rsidR="00637316" w:rsidRPr="006D340D">
        <w:rPr>
          <w:rFonts w:ascii="PT Astra Sans" w:eastAsia="Times New Roman" w:hAnsi="PT Astra Sans"/>
          <w:color w:val="000000"/>
          <w:sz w:val="24"/>
          <w:szCs w:val="24"/>
          <w:lang w:eastAsia="ru-RU"/>
        </w:rPr>
        <w:t xml:space="preserve">ся Администрацией Белозерского </w:t>
      </w:r>
      <w:r w:rsidR="00740052" w:rsidRPr="006D340D">
        <w:rPr>
          <w:rFonts w:ascii="PT Astra Sans" w:eastAsia="Times New Roman" w:hAnsi="PT Astra Sans"/>
          <w:color w:val="000000"/>
          <w:sz w:val="24"/>
          <w:szCs w:val="24"/>
          <w:lang w:eastAsia="ru-RU"/>
        </w:rPr>
        <w:t>муниципального округа</w:t>
      </w:r>
      <w:r w:rsidRPr="006D340D">
        <w:rPr>
          <w:rFonts w:ascii="PT Astra Sans" w:eastAsia="Times New Roman" w:hAnsi="PT Astra Sans"/>
          <w:color w:val="000000"/>
          <w:sz w:val="24"/>
          <w:szCs w:val="24"/>
          <w:lang w:eastAsia="ru-RU"/>
        </w:rPr>
        <w:t xml:space="preserve">. </w:t>
      </w:r>
    </w:p>
    <w:p w:rsidR="005F4DC5" w:rsidRPr="006D340D" w:rsidRDefault="005F4DC5" w:rsidP="005F4DC5">
      <w:pPr>
        <w:rPr>
          <w:rFonts w:ascii="PT Astra Sans" w:hAnsi="PT Astra Sans"/>
          <w:sz w:val="24"/>
          <w:szCs w:val="24"/>
        </w:rPr>
      </w:pPr>
    </w:p>
    <w:p w:rsidR="005F4DC5" w:rsidRPr="006D340D" w:rsidRDefault="005F4DC5" w:rsidP="005F4DC5">
      <w:pPr>
        <w:rPr>
          <w:rFonts w:ascii="PT Astra Sans" w:hAnsi="PT Astra Sans"/>
          <w:sz w:val="24"/>
          <w:szCs w:val="24"/>
        </w:rPr>
      </w:pPr>
    </w:p>
    <w:p w:rsidR="00D67916" w:rsidRPr="006D340D" w:rsidRDefault="00D67916" w:rsidP="005F4DC5">
      <w:pPr>
        <w:rPr>
          <w:rFonts w:ascii="PT Astra Sans" w:hAnsi="PT Astra Sans"/>
          <w:sz w:val="24"/>
          <w:szCs w:val="24"/>
        </w:rPr>
      </w:pPr>
    </w:p>
    <w:p w:rsidR="00496C52" w:rsidRPr="006D340D" w:rsidRDefault="00B04005" w:rsidP="00B04005">
      <w:pPr>
        <w:pStyle w:val="ConsPlusNormal"/>
        <w:rPr>
          <w:rFonts w:ascii="PT Astra Sans" w:hAnsi="PT Astra Sans" w:cs="Times New Roman"/>
          <w:sz w:val="24"/>
          <w:szCs w:val="24"/>
        </w:rPr>
      </w:pPr>
      <w:r w:rsidRPr="006D340D">
        <w:rPr>
          <w:rFonts w:ascii="PT Astra Sans" w:hAnsi="PT Astra Sans" w:cs="Times New Roman"/>
          <w:sz w:val="24"/>
          <w:szCs w:val="24"/>
        </w:rPr>
        <w:t xml:space="preserve">Управляющий делами, </w:t>
      </w:r>
    </w:p>
    <w:p w:rsidR="00B04005" w:rsidRPr="006D340D" w:rsidRDefault="00B04005" w:rsidP="00B04005">
      <w:pPr>
        <w:pStyle w:val="ConsPlusNormal"/>
        <w:rPr>
          <w:rFonts w:ascii="PT Astra Sans" w:hAnsi="PT Astra Sans" w:cs="Times New Roman"/>
          <w:sz w:val="24"/>
          <w:szCs w:val="24"/>
        </w:rPr>
      </w:pPr>
      <w:r w:rsidRPr="006D340D">
        <w:rPr>
          <w:rFonts w:ascii="PT Astra Sans" w:hAnsi="PT Astra Sans" w:cs="Times New Roman"/>
          <w:sz w:val="24"/>
          <w:szCs w:val="24"/>
        </w:rPr>
        <w:t xml:space="preserve">начальник </w:t>
      </w:r>
      <w:r w:rsidR="00496C52" w:rsidRPr="006D340D">
        <w:rPr>
          <w:rFonts w:ascii="PT Astra Sans" w:hAnsi="PT Astra Sans" w:cs="Times New Roman"/>
          <w:sz w:val="24"/>
          <w:szCs w:val="24"/>
        </w:rPr>
        <w:t>управления делами</w:t>
      </w:r>
      <w:r w:rsidR="00496C52" w:rsidRPr="006D340D">
        <w:rPr>
          <w:rFonts w:ascii="PT Astra Sans" w:hAnsi="PT Astra Sans" w:cs="Times New Roman"/>
          <w:sz w:val="24"/>
          <w:szCs w:val="24"/>
        </w:rPr>
        <w:tab/>
      </w:r>
      <w:r w:rsidR="00496C52" w:rsidRPr="006D340D">
        <w:rPr>
          <w:rFonts w:ascii="PT Astra Sans" w:hAnsi="PT Astra Sans" w:cs="Times New Roman"/>
          <w:sz w:val="24"/>
          <w:szCs w:val="24"/>
        </w:rPr>
        <w:tab/>
      </w:r>
      <w:r w:rsidR="00496C52" w:rsidRPr="006D340D">
        <w:rPr>
          <w:rFonts w:ascii="PT Astra Sans" w:hAnsi="PT Astra Sans" w:cs="Times New Roman"/>
          <w:sz w:val="24"/>
          <w:szCs w:val="24"/>
        </w:rPr>
        <w:tab/>
      </w:r>
      <w:r w:rsidR="00496C52" w:rsidRPr="006D340D">
        <w:rPr>
          <w:rFonts w:ascii="PT Astra Sans" w:hAnsi="PT Astra Sans" w:cs="Times New Roman"/>
          <w:sz w:val="24"/>
          <w:szCs w:val="24"/>
        </w:rPr>
        <w:tab/>
      </w:r>
      <w:r w:rsidR="00496C52" w:rsidRPr="006D340D">
        <w:rPr>
          <w:rFonts w:ascii="PT Astra Sans" w:hAnsi="PT Astra Sans" w:cs="Times New Roman"/>
          <w:sz w:val="24"/>
          <w:szCs w:val="24"/>
        </w:rPr>
        <w:tab/>
      </w:r>
      <w:r w:rsidR="00DF3996" w:rsidRPr="006D340D">
        <w:rPr>
          <w:rFonts w:ascii="PT Astra Sans" w:hAnsi="PT Astra Sans" w:cs="Times New Roman"/>
          <w:sz w:val="24"/>
          <w:szCs w:val="24"/>
        </w:rPr>
        <w:t xml:space="preserve">  </w:t>
      </w:r>
      <w:r w:rsidR="00813EBC">
        <w:rPr>
          <w:rFonts w:ascii="PT Astra Sans" w:hAnsi="PT Astra Sans" w:cs="Times New Roman"/>
          <w:sz w:val="24"/>
          <w:szCs w:val="24"/>
        </w:rPr>
        <w:t xml:space="preserve">                </w:t>
      </w:r>
      <w:r w:rsidRPr="006D340D">
        <w:rPr>
          <w:rFonts w:ascii="PT Astra Sans" w:hAnsi="PT Astra Sans" w:cs="Times New Roman"/>
          <w:sz w:val="24"/>
          <w:szCs w:val="24"/>
        </w:rPr>
        <w:t xml:space="preserve">Н.П. </w:t>
      </w:r>
      <w:proofErr w:type="spellStart"/>
      <w:r w:rsidRPr="006D340D">
        <w:rPr>
          <w:rFonts w:ascii="PT Astra Sans" w:hAnsi="PT Astra Sans" w:cs="Times New Roman"/>
          <w:sz w:val="24"/>
          <w:szCs w:val="24"/>
        </w:rPr>
        <w:t>Лифинцев</w:t>
      </w:r>
      <w:proofErr w:type="spellEnd"/>
    </w:p>
    <w:p w:rsidR="00B04005" w:rsidRPr="006D340D" w:rsidRDefault="00B04005" w:rsidP="00B04005">
      <w:pPr>
        <w:pStyle w:val="1"/>
        <w:shd w:val="clear" w:color="auto" w:fill="auto"/>
        <w:tabs>
          <w:tab w:val="left" w:pos="1830"/>
        </w:tabs>
        <w:spacing w:before="0"/>
        <w:ind w:left="380"/>
        <w:rPr>
          <w:rFonts w:ascii="PT Astra Sans" w:hAnsi="PT Astra Sans"/>
          <w:sz w:val="24"/>
          <w:szCs w:val="24"/>
        </w:rPr>
      </w:pPr>
    </w:p>
    <w:p w:rsidR="005F4DC5" w:rsidRPr="006D340D" w:rsidRDefault="005F4DC5" w:rsidP="005F4DC5">
      <w:pPr>
        <w:rPr>
          <w:rFonts w:ascii="PT Astra Sans" w:hAnsi="PT Astra Sans"/>
          <w:sz w:val="24"/>
          <w:szCs w:val="24"/>
        </w:rPr>
      </w:pPr>
    </w:p>
    <w:p w:rsidR="007B62E9" w:rsidRPr="004B4986" w:rsidRDefault="00EE6EC1">
      <w:pPr>
        <w:rPr>
          <w:rFonts w:ascii="PT Astra Sans" w:hAnsi="PT Astra Sans"/>
        </w:rPr>
      </w:pPr>
    </w:p>
    <w:p w:rsidR="007F5080" w:rsidRPr="00F65331" w:rsidRDefault="007F5080">
      <w:pPr>
        <w:rPr>
          <w:rFonts w:ascii="PT Astra Sans" w:hAnsi="PT Astra Sans"/>
        </w:rPr>
      </w:pPr>
    </w:p>
    <w:p w:rsidR="007F5080" w:rsidRPr="00F65331" w:rsidRDefault="007F5080">
      <w:pPr>
        <w:rPr>
          <w:rFonts w:ascii="PT Astra Sans" w:hAnsi="PT Astra Sans"/>
        </w:rPr>
      </w:pPr>
    </w:p>
    <w:p w:rsidR="007F5080" w:rsidRPr="00F65331" w:rsidRDefault="007F5080">
      <w:pPr>
        <w:rPr>
          <w:rFonts w:ascii="PT Astra Sans" w:hAnsi="PT Astra Sans"/>
        </w:rPr>
      </w:pPr>
    </w:p>
    <w:p w:rsidR="007F5080" w:rsidRPr="00F65331" w:rsidRDefault="007F5080">
      <w:pPr>
        <w:rPr>
          <w:rFonts w:ascii="PT Astra Sans" w:hAnsi="PT Astra Sans"/>
        </w:rPr>
      </w:pPr>
    </w:p>
    <w:p w:rsidR="007F5080" w:rsidRPr="00F65331" w:rsidRDefault="007F5080">
      <w:pPr>
        <w:rPr>
          <w:rFonts w:ascii="PT Astra Sans" w:hAnsi="PT Astra Sans"/>
        </w:rPr>
      </w:pPr>
    </w:p>
    <w:p w:rsidR="00055D75" w:rsidRDefault="00895EC2" w:rsidP="00932716">
      <w:pPr>
        <w:pStyle w:val="ConsPlusNormal"/>
        <w:tabs>
          <w:tab w:val="left" w:pos="6521"/>
        </w:tabs>
        <w:ind w:left="5812" w:hanging="1418"/>
        <w:jc w:val="both"/>
        <w:rPr>
          <w:rFonts w:ascii="PT Astra Sans" w:hAnsi="PT Astra Sans" w:cs="Times New Roman"/>
        </w:rPr>
      </w:pPr>
      <w:r>
        <w:rPr>
          <w:rFonts w:ascii="PT Astra Sans" w:hAnsi="PT Astra Sans" w:cs="Times New Roman"/>
        </w:rPr>
        <w:t xml:space="preserve">      </w:t>
      </w:r>
      <w:r w:rsidR="00095DF0">
        <w:rPr>
          <w:rFonts w:ascii="PT Astra Sans" w:hAnsi="PT Astra Sans" w:cs="Times New Roman"/>
        </w:rPr>
        <w:t xml:space="preserve">                                                                                   </w:t>
      </w:r>
      <w:r w:rsidR="001B0D68">
        <w:rPr>
          <w:rFonts w:ascii="PT Astra Sans" w:hAnsi="PT Astra Sans" w:cs="Times New Roman"/>
        </w:rPr>
        <w:t xml:space="preserve"> </w:t>
      </w:r>
      <w:r w:rsidR="00752D95">
        <w:rPr>
          <w:rFonts w:ascii="PT Astra Sans" w:hAnsi="PT Astra Sans" w:cs="Times New Roman"/>
        </w:rPr>
        <w:t xml:space="preserve">                                                                                                    </w:t>
      </w:r>
      <w:r w:rsidR="00B431ED">
        <w:rPr>
          <w:rFonts w:ascii="PT Astra Sans" w:hAnsi="PT Astra Sans" w:cs="Times New Roman"/>
        </w:rPr>
        <w:t xml:space="preserve">                       </w:t>
      </w:r>
      <w:r w:rsidR="00932716">
        <w:rPr>
          <w:rFonts w:ascii="PT Astra Sans" w:hAnsi="PT Astra Sans" w:cs="Times New Roman"/>
        </w:rPr>
        <w:t xml:space="preserve">             </w:t>
      </w:r>
    </w:p>
    <w:p w:rsidR="00055D75" w:rsidRDefault="00055D75" w:rsidP="00932716">
      <w:pPr>
        <w:pStyle w:val="ConsPlusNormal"/>
        <w:tabs>
          <w:tab w:val="left" w:pos="6521"/>
        </w:tabs>
        <w:ind w:left="5812" w:hanging="1418"/>
        <w:jc w:val="both"/>
        <w:rPr>
          <w:rFonts w:ascii="PT Astra Sans" w:hAnsi="PT Astra Sans" w:cs="Times New Roman"/>
        </w:rPr>
      </w:pPr>
    </w:p>
    <w:p w:rsidR="00055D75" w:rsidRDefault="00055D75" w:rsidP="00932716">
      <w:pPr>
        <w:pStyle w:val="ConsPlusNormal"/>
        <w:tabs>
          <w:tab w:val="left" w:pos="6521"/>
        </w:tabs>
        <w:ind w:left="5812" w:hanging="1418"/>
        <w:jc w:val="both"/>
        <w:rPr>
          <w:rFonts w:ascii="PT Astra Sans" w:hAnsi="PT Astra Sans" w:cs="Times New Roman"/>
        </w:rPr>
      </w:pPr>
    </w:p>
    <w:p w:rsidR="007F5080" w:rsidRPr="00F65331" w:rsidRDefault="00886AF6" w:rsidP="00886AF6">
      <w:pPr>
        <w:pStyle w:val="ConsPlusNormal"/>
        <w:tabs>
          <w:tab w:val="left" w:pos="5670"/>
          <w:tab w:val="left" w:pos="6521"/>
        </w:tabs>
        <w:ind w:left="5812" w:hanging="1418"/>
        <w:jc w:val="both"/>
        <w:rPr>
          <w:rFonts w:ascii="PT Astra Sans" w:hAnsi="PT Astra Sans" w:cs="Times New Roman"/>
        </w:rPr>
      </w:pPr>
      <w:r>
        <w:rPr>
          <w:rFonts w:ascii="PT Astra Sans" w:hAnsi="PT Astra Sans" w:cs="Times New Roman"/>
        </w:rPr>
        <w:lastRenderedPageBreak/>
        <w:t xml:space="preserve">                        </w:t>
      </w:r>
      <w:r w:rsidR="005723C6">
        <w:rPr>
          <w:rFonts w:ascii="PT Astra Sans" w:hAnsi="PT Astra Sans" w:cs="Times New Roman"/>
        </w:rPr>
        <w:t xml:space="preserve">  </w:t>
      </w:r>
      <w:r>
        <w:rPr>
          <w:rFonts w:ascii="PT Astra Sans" w:hAnsi="PT Astra Sans" w:cs="Times New Roman"/>
        </w:rPr>
        <w:t xml:space="preserve"> </w:t>
      </w:r>
      <w:r w:rsidR="007F5080" w:rsidRPr="00F65331">
        <w:rPr>
          <w:rFonts w:ascii="PT Astra Sans" w:hAnsi="PT Astra Sans" w:cs="Times New Roman"/>
        </w:rPr>
        <w:t>Прилож</w:t>
      </w:r>
      <w:bookmarkStart w:id="0" w:name="_GoBack"/>
      <w:bookmarkEnd w:id="0"/>
      <w:r w:rsidR="007F5080" w:rsidRPr="00F65331">
        <w:rPr>
          <w:rFonts w:ascii="PT Astra Sans" w:hAnsi="PT Astra Sans" w:cs="Times New Roman"/>
        </w:rPr>
        <w:t>ение 2</w:t>
      </w:r>
    </w:p>
    <w:p w:rsidR="007F5080" w:rsidRPr="00F65331" w:rsidRDefault="007F5080" w:rsidP="007F5080">
      <w:pPr>
        <w:pStyle w:val="ConsPlusNormal"/>
        <w:tabs>
          <w:tab w:val="left" w:pos="6521"/>
        </w:tabs>
        <w:jc w:val="both"/>
        <w:rPr>
          <w:rFonts w:ascii="PT Astra Sans" w:hAnsi="PT Astra Sans" w:cs="Times New Roman"/>
        </w:rPr>
      </w:pPr>
      <w:r w:rsidRPr="00F65331">
        <w:rPr>
          <w:rFonts w:ascii="PT Astra Sans" w:hAnsi="PT Astra Sans" w:cs="Times New Roman"/>
        </w:rPr>
        <w:t xml:space="preserve">                                                                                        </w:t>
      </w:r>
      <w:r w:rsidR="001B0D68">
        <w:rPr>
          <w:rFonts w:ascii="PT Astra Sans" w:hAnsi="PT Astra Sans" w:cs="Times New Roman"/>
        </w:rPr>
        <w:t xml:space="preserve">             </w:t>
      </w:r>
      <w:r w:rsidR="00AB6A0F">
        <w:rPr>
          <w:rFonts w:ascii="PT Astra Sans" w:hAnsi="PT Astra Sans" w:cs="Times New Roman"/>
        </w:rPr>
        <w:t xml:space="preserve">           </w:t>
      </w:r>
      <w:r w:rsidR="005723C6">
        <w:rPr>
          <w:rFonts w:ascii="PT Astra Sans" w:hAnsi="PT Astra Sans" w:cs="Times New Roman"/>
        </w:rPr>
        <w:t xml:space="preserve">  </w:t>
      </w:r>
      <w:r w:rsidR="00886AF6">
        <w:rPr>
          <w:rFonts w:ascii="PT Astra Sans" w:hAnsi="PT Astra Sans" w:cs="Times New Roman"/>
        </w:rPr>
        <w:t xml:space="preserve"> </w:t>
      </w:r>
      <w:r w:rsidRPr="00F65331">
        <w:rPr>
          <w:rFonts w:ascii="PT Astra Sans" w:hAnsi="PT Astra Sans" w:cs="Times New Roman"/>
        </w:rPr>
        <w:t xml:space="preserve">к постановлению Администрации </w:t>
      </w:r>
    </w:p>
    <w:p w:rsidR="007F5080" w:rsidRPr="00F65331" w:rsidRDefault="007F5080" w:rsidP="007F5080">
      <w:pPr>
        <w:pStyle w:val="ConsPlusNormal"/>
        <w:tabs>
          <w:tab w:val="left" w:pos="6521"/>
        </w:tabs>
        <w:jc w:val="both"/>
        <w:rPr>
          <w:rFonts w:ascii="PT Astra Sans" w:hAnsi="PT Astra Sans" w:cs="Times New Roman"/>
        </w:rPr>
      </w:pPr>
      <w:r w:rsidRPr="00F65331">
        <w:rPr>
          <w:rFonts w:ascii="PT Astra Sans" w:hAnsi="PT Astra Sans" w:cs="Times New Roman"/>
        </w:rPr>
        <w:t xml:space="preserve">                                                                                        </w:t>
      </w:r>
      <w:r w:rsidR="001B0D68">
        <w:rPr>
          <w:rFonts w:ascii="PT Astra Sans" w:hAnsi="PT Astra Sans" w:cs="Times New Roman"/>
        </w:rPr>
        <w:t xml:space="preserve">             </w:t>
      </w:r>
      <w:r w:rsidR="00AB6A0F">
        <w:rPr>
          <w:rFonts w:ascii="PT Astra Sans" w:hAnsi="PT Astra Sans" w:cs="Times New Roman"/>
        </w:rPr>
        <w:t xml:space="preserve">        </w:t>
      </w:r>
      <w:r w:rsidR="00886AF6">
        <w:rPr>
          <w:rFonts w:ascii="PT Astra Sans" w:hAnsi="PT Astra Sans" w:cs="Times New Roman"/>
        </w:rPr>
        <w:t xml:space="preserve">    </w:t>
      </w:r>
      <w:r w:rsidR="005723C6">
        <w:rPr>
          <w:rFonts w:ascii="PT Astra Sans" w:hAnsi="PT Astra Sans" w:cs="Times New Roman"/>
        </w:rPr>
        <w:t xml:space="preserve">  </w:t>
      </w:r>
      <w:r w:rsidRPr="00F65331">
        <w:rPr>
          <w:rFonts w:ascii="PT Astra Sans" w:hAnsi="PT Astra Sans" w:cs="Times New Roman"/>
        </w:rPr>
        <w:t>Белозерского муниципального округа</w:t>
      </w:r>
    </w:p>
    <w:p w:rsidR="007F5080" w:rsidRPr="00F65331" w:rsidRDefault="007F5080" w:rsidP="005723C6">
      <w:pPr>
        <w:pStyle w:val="ConsPlusNormal"/>
        <w:tabs>
          <w:tab w:val="left" w:pos="2835"/>
          <w:tab w:val="decimal" w:pos="4536"/>
          <w:tab w:val="left" w:pos="5103"/>
          <w:tab w:val="decimal" w:pos="9072"/>
        </w:tabs>
        <w:ind w:right="-1"/>
        <w:jc w:val="both"/>
        <w:rPr>
          <w:rFonts w:ascii="PT Astra Sans" w:hAnsi="PT Astra Sans" w:cs="Times New Roman"/>
        </w:rPr>
      </w:pPr>
      <w:r w:rsidRPr="00F65331">
        <w:rPr>
          <w:rFonts w:ascii="PT Astra Sans" w:hAnsi="PT Astra Sans" w:cs="Times New Roman"/>
        </w:rPr>
        <w:t xml:space="preserve">                                                                                        </w:t>
      </w:r>
      <w:r w:rsidR="009559FD">
        <w:rPr>
          <w:rFonts w:ascii="PT Astra Sans" w:hAnsi="PT Astra Sans" w:cs="Times New Roman"/>
        </w:rPr>
        <w:t xml:space="preserve">         </w:t>
      </w:r>
      <w:r w:rsidR="001B0D68">
        <w:rPr>
          <w:rFonts w:ascii="PT Astra Sans" w:hAnsi="PT Astra Sans" w:cs="Times New Roman"/>
        </w:rPr>
        <w:t xml:space="preserve">    </w:t>
      </w:r>
      <w:r w:rsidR="00886AF6">
        <w:rPr>
          <w:rFonts w:ascii="PT Astra Sans" w:hAnsi="PT Astra Sans" w:cs="Times New Roman"/>
        </w:rPr>
        <w:t xml:space="preserve">            </w:t>
      </w:r>
      <w:r w:rsidR="00EE6EC1">
        <w:rPr>
          <w:rFonts w:ascii="PT Astra Sans" w:hAnsi="PT Astra Sans" w:cs="Times New Roman"/>
        </w:rPr>
        <w:t>от «20</w:t>
      </w:r>
      <w:r w:rsidR="007F75DB">
        <w:rPr>
          <w:rFonts w:ascii="PT Astra Sans" w:hAnsi="PT Astra Sans" w:cs="Times New Roman"/>
        </w:rPr>
        <w:t xml:space="preserve">» </w:t>
      </w:r>
      <w:r w:rsidR="00EE6EC1">
        <w:rPr>
          <w:rFonts w:ascii="PT Astra Sans" w:hAnsi="PT Astra Sans" w:cs="Times New Roman"/>
        </w:rPr>
        <w:t xml:space="preserve">декабря </w:t>
      </w:r>
      <w:r w:rsidRPr="00F65331">
        <w:rPr>
          <w:rFonts w:ascii="PT Astra Sans" w:hAnsi="PT Astra Sans" w:cs="Times New Roman"/>
        </w:rPr>
        <w:t xml:space="preserve"> 2022 года №</w:t>
      </w:r>
      <w:r w:rsidR="00EE6EC1">
        <w:rPr>
          <w:rFonts w:ascii="PT Astra Sans" w:hAnsi="PT Astra Sans" w:cs="Times New Roman"/>
        </w:rPr>
        <w:t>451</w:t>
      </w:r>
    </w:p>
    <w:p w:rsidR="00055D75" w:rsidRPr="00F65331" w:rsidRDefault="00055D75" w:rsidP="00271E63">
      <w:pPr>
        <w:tabs>
          <w:tab w:val="left" w:pos="2410"/>
          <w:tab w:val="left" w:pos="3119"/>
        </w:tabs>
        <w:spacing w:after="0" w:line="240" w:lineRule="auto"/>
        <w:jc w:val="right"/>
        <w:rPr>
          <w:rFonts w:ascii="PT Astra Sans" w:hAnsi="PT Astra Sans"/>
          <w:bCs/>
          <w:sz w:val="20"/>
          <w:szCs w:val="20"/>
        </w:rPr>
      </w:pPr>
      <w:r w:rsidRPr="00F65331">
        <w:rPr>
          <w:rFonts w:ascii="PT Astra Sans" w:hAnsi="PT Astra Sans"/>
          <w:bCs/>
          <w:sz w:val="20"/>
          <w:szCs w:val="20"/>
        </w:rPr>
        <w:t xml:space="preserve">«Об утверждении состава </w:t>
      </w:r>
      <w:proofErr w:type="gramStart"/>
      <w:r w:rsidRPr="00F65331">
        <w:rPr>
          <w:rFonts w:ascii="PT Astra Sans" w:hAnsi="PT Astra Sans"/>
          <w:bCs/>
          <w:sz w:val="20"/>
          <w:szCs w:val="20"/>
        </w:rPr>
        <w:t>межведомственной</w:t>
      </w:r>
      <w:proofErr w:type="gramEnd"/>
    </w:p>
    <w:p w:rsidR="00055D75" w:rsidRPr="00F65331" w:rsidRDefault="00023A93" w:rsidP="00023A93">
      <w:pPr>
        <w:tabs>
          <w:tab w:val="left" w:pos="2410"/>
          <w:tab w:val="left" w:pos="3119"/>
        </w:tabs>
        <w:spacing w:after="0" w:line="240" w:lineRule="auto"/>
        <w:jc w:val="center"/>
        <w:rPr>
          <w:rFonts w:ascii="PT Astra Sans" w:hAnsi="PT Astra Sans"/>
          <w:bCs/>
          <w:sz w:val="20"/>
          <w:szCs w:val="20"/>
        </w:rPr>
      </w:pPr>
      <w:r>
        <w:rPr>
          <w:rFonts w:ascii="PT Astra Sans" w:hAnsi="PT Astra Sans"/>
          <w:bCs/>
          <w:sz w:val="20"/>
          <w:szCs w:val="20"/>
        </w:rPr>
        <w:t xml:space="preserve">                                                                                                        </w:t>
      </w:r>
      <w:r w:rsidR="00055D75" w:rsidRPr="00F65331">
        <w:rPr>
          <w:rFonts w:ascii="PT Astra Sans" w:hAnsi="PT Astra Sans"/>
          <w:bCs/>
          <w:sz w:val="20"/>
          <w:szCs w:val="20"/>
        </w:rPr>
        <w:t>комиссии по обеспечению безопасности</w:t>
      </w:r>
    </w:p>
    <w:p w:rsidR="00055D75" w:rsidRDefault="00023A93" w:rsidP="00023A93">
      <w:pPr>
        <w:tabs>
          <w:tab w:val="left" w:pos="2410"/>
          <w:tab w:val="left" w:pos="3119"/>
        </w:tabs>
        <w:spacing w:after="0" w:line="240" w:lineRule="auto"/>
        <w:ind w:left="1416"/>
        <w:jc w:val="center"/>
        <w:rPr>
          <w:rFonts w:ascii="PT Astra Sans" w:hAnsi="PT Astra Sans"/>
          <w:bCs/>
          <w:sz w:val="20"/>
          <w:szCs w:val="20"/>
        </w:rPr>
      </w:pPr>
      <w:r>
        <w:rPr>
          <w:rFonts w:ascii="PT Astra Sans" w:hAnsi="PT Astra Sans"/>
          <w:bCs/>
          <w:sz w:val="20"/>
          <w:szCs w:val="20"/>
        </w:rPr>
        <w:t xml:space="preserve">                                                                                  </w:t>
      </w:r>
      <w:r w:rsidR="00055D75" w:rsidRPr="00F65331">
        <w:rPr>
          <w:rFonts w:ascii="PT Astra Sans" w:hAnsi="PT Astra Sans"/>
          <w:bCs/>
          <w:sz w:val="20"/>
          <w:szCs w:val="20"/>
        </w:rPr>
        <w:t>дорожного движения Белозерского</w:t>
      </w:r>
    </w:p>
    <w:p w:rsidR="006A5635" w:rsidRDefault="00023A93" w:rsidP="00023A93">
      <w:pPr>
        <w:tabs>
          <w:tab w:val="left" w:pos="1903"/>
          <w:tab w:val="left" w:pos="2410"/>
          <w:tab w:val="left" w:pos="3119"/>
          <w:tab w:val="left" w:pos="5670"/>
        </w:tabs>
        <w:spacing w:after="0" w:line="240" w:lineRule="auto"/>
        <w:jc w:val="center"/>
        <w:rPr>
          <w:rFonts w:ascii="PT Astra Sans" w:hAnsi="PT Astra Sans"/>
          <w:bCs/>
          <w:sz w:val="20"/>
          <w:szCs w:val="20"/>
        </w:rPr>
      </w:pPr>
      <w:r>
        <w:rPr>
          <w:rFonts w:ascii="PT Astra Sans" w:hAnsi="PT Astra Sans"/>
          <w:bCs/>
          <w:sz w:val="20"/>
          <w:szCs w:val="20"/>
        </w:rPr>
        <w:t xml:space="preserve">                                                                                                           </w:t>
      </w:r>
      <w:r w:rsidR="00055D75" w:rsidRPr="00F65331">
        <w:rPr>
          <w:rFonts w:ascii="PT Astra Sans" w:hAnsi="PT Astra Sans"/>
          <w:bCs/>
          <w:sz w:val="20"/>
          <w:szCs w:val="20"/>
        </w:rPr>
        <w:t>муниципального округа</w:t>
      </w:r>
    </w:p>
    <w:p w:rsidR="00055D75" w:rsidRPr="000160B9" w:rsidRDefault="00023A93" w:rsidP="00023A93">
      <w:pPr>
        <w:tabs>
          <w:tab w:val="left" w:pos="1903"/>
          <w:tab w:val="left" w:pos="2410"/>
          <w:tab w:val="left" w:pos="3119"/>
          <w:tab w:val="left" w:pos="5670"/>
        </w:tabs>
        <w:spacing w:after="0" w:line="240" w:lineRule="auto"/>
        <w:jc w:val="center"/>
        <w:rPr>
          <w:lang w:eastAsia="ru-RU"/>
        </w:rPr>
      </w:pPr>
      <w:r>
        <w:rPr>
          <w:rFonts w:ascii="PT Astra Sans" w:hAnsi="PT Astra Sans"/>
          <w:bCs/>
          <w:sz w:val="20"/>
          <w:szCs w:val="20"/>
        </w:rPr>
        <w:t xml:space="preserve">                                                                                                            </w:t>
      </w:r>
      <w:r w:rsidR="00055D75">
        <w:rPr>
          <w:rFonts w:ascii="PT Astra Sans" w:hAnsi="PT Astra Sans"/>
          <w:bCs/>
          <w:sz w:val="20"/>
          <w:szCs w:val="20"/>
        </w:rPr>
        <w:t>Курганской области»</w:t>
      </w:r>
    </w:p>
    <w:p w:rsidR="007F5080" w:rsidRPr="00F65331" w:rsidRDefault="007F5080" w:rsidP="0064186B">
      <w:pPr>
        <w:tabs>
          <w:tab w:val="left" w:pos="2410"/>
          <w:tab w:val="left" w:pos="4820"/>
        </w:tabs>
        <w:jc w:val="center"/>
        <w:rPr>
          <w:rFonts w:ascii="PT Astra Sans" w:hAnsi="PT Astra Sans"/>
        </w:rPr>
      </w:pPr>
    </w:p>
    <w:p w:rsidR="007F5080" w:rsidRPr="006D340D" w:rsidRDefault="007F5080" w:rsidP="007F5080">
      <w:pPr>
        <w:jc w:val="center"/>
        <w:rPr>
          <w:rFonts w:ascii="PT Astra Sans" w:hAnsi="PT Astra Sans" w:cs="Arial"/>
          <w:b/>
          <w:sz w:val="24"/>
          <w:szCs w:val="24"/>
        </w:rPr>
      </w:pPr>
      <w:r w:rsidRPr="006D340D">
        <w:rPr>
          <w:rFonts w:ascii="PT Astra Sans" w:hAnsi="PT Astra Sans" w:cs="Arial"/>
          <w:b/>
          <w:sz w:val="24"/>
          <w:szCs w:val="24"/>
        </w:rPr>
        <w:t>С</w:t>
      </w:r>
      <w:r w:rsidR="00EF6F62" w:rsidRPr="006D340D">
        <w:rPr>
          <w:rFonts w:ascii="PT Astra Sans" w:hAnsi="PT Astra Sans" w:cs="Arial"/>
          <w:b/>
          <w:sz w:val="24"/>
          <w:szCs w:val="24"/>
        </w:rPr>
        <w:t>ОСТАВ</w:t>
      </w:r>
    </w:p>
    <w:p w:rsidR="007F5080" w:rsidRPr="006D340D" w:rsidRDefault="007F5080" w:rsidP="005C4046">
      <w:pPr>
        <w:spacing w:after="0" w:line="240" w:lineRule="auto"/>
        <w:jc w:val="center"/>
        <w:rPr>
          <w:rFonts w:ascii="PT Astra Sans" w:hAnsi="PT Astra Sans" w:cs="Arial"/>
          <w:b/>
          <w:sz w:val="24"/>
          <w:szCs w:val="24"/>
        </w:rPr>
      </w:pPr>
      <w:r w:rsidRPr="006D340D">
        <w:rPr>
          <w:rFonts w:ascii="PT Astra Sans" w:hAnsi="PT Astra Sans" w:cs="Arial"/>
          <w:b/>
          <w:sz w:val="24"/>
          <w:szCs w:val="24"/>
        </w:rPr>
        <w:t xml:space="preserve">межведомственной комиссии по </w:t>
      </w:r>
      <w:r w:rsidR="00CB25CC" w:rsidRPr="006D340D">
        <w:rPr>
          <w:rFonts w:ascii="PT Astra Sans" w:hAnsi="PT Astra Sans" w:cs="Arial"/>
          <w:b/>
          <w:sz w:val="24"/>
          <w:szCs w:val="24"/>
        </w:rPr>
        <w:t>обеспечению безопасности дорожного движения</w:t>
      </w:r>
      <w:r w:rsidR="00E94C16" w:rsidRPr="006D340D">
        <w:rPr>
          <w:rFonts w:ascii="PT Astra Sans" w:hAnsi="PT Astra Sans" w:cs="Arial"/>
          <w:b/>
          <w:sz w:val="24"/>
          <w:szCs w:val="24"/>
        </w:rPr>
        <w:t xml:space="preserve"> </w:t>
      </w:r>
      <w:proofErr w:type="gramStart"/>
      <w:r w:rsidR="00E94C16" w:rsidRPr="006D340D">
        <w:rPr>
          <w:rFonts w:ascii="PT Astra Sans" w:hAnsi="PT Astra Sans" w:cs="Arial"/>
          <w:b/>
          <w:sz w:val="24"/>
          <w:szCs w:val="24"/>
        </w:rPr>
        <w:t>при</w:t>
      </w:r>
      <w:proofErr w:type="gramEnd"/>
    </w:p>
    <w:p w:rsidR="007F5080" w:rsidRPr="006D340D" w:rsidRDefault="007F5080" w:rsidP="005C4046">
      <w:pPr>
        <w:spacing w:after="0" w:line="240" w:lineRule="auto"/>
        <w:jc w:val="center"/>
        <w:rPr>
          <w:rFonts w:ascii="PT Astra Sans" w:hAnsi="PT Astra Sans"/>
          <w:sz w:val="24"/>
          <w:szCs w:val="24"/>
        </w:rPr>
      </w:pPr>
      <w:r w:rsidRPr="006D340D">
        <w:rPr>
          <w:rFonts w:ascii="PT Astra Sans" w:hAnsi="PT Astra Sans" w:cs="Arial"/>
          <w:b/>
          <w:sz w:val="24"/>
          <w:szCs w:val="24"/>
        </w:rPr>
        <w:t>Администрации Белозерского муниципального округа</w:t>
      </w:r>
    </w:p>
    <w:p w:rsidR="007F5080" w:rsidRPr="006D340D" w:rsidRDefault="007F5080" w:rsidP="005C4046">
      <w:pPr>
        <w:jc w:val="center"/>
        <w:rPr>
          <w:rFonts w:ascii="PT Astra Sans" w:hAnsi="PT Astra Sans"/>
          <w:sz w:val="24"/>
          <w:szCs w:val="24"/>
        </w:rPr>
      </w:pPr>
    </w:p>
    <w:p w:rsidR="00965C23" w:rsidRPr="006D340D" w:rsidRDefault="007F5080" w:rsidP="00177006">
      <w:pPr>
        <w:spacing w:after="0" w:line="240" w:lineRule="auto"/>
        <w:ind w:firstLine="708"/>
        <w:jc w:val="both"/>
        <w:rPr>
          <w:rFonts w:ascii="PT Astra Sans" w:hAnsi="PT Astra Sans"/>
          <w:sz w:val="24"/>
          <w:szCs w:val="24"/>
        </w:rPr>
      </w:pPr>
      <w:r w:rsidRPr="006D340D">
        <w:rPr>
          <w:rFonts w:ascii="PT Astra Sans" w:hAnsi="PT Astra Sans"/>
          <w:sz w:val="24"/>
          <w:szCs w:val="24"/>
        </w:rPr>
        <w:t>Глава Белозерского муниципал</w:t>
      </w:r>
      <w:r w:rsidR="00585DCF">
        <w:rPr>
          <w:rFonts w:ascii="PT Astra Sans" w:hAnsi="PT Astra Sans"/>
          <w:sz w:val="24"/>
          <w:szCs w:val="24"/>
        </w:rPr>
        <w:t>ьного округа Курганской области -</w:t>
      </w:r>
      <w:r w:rsidRPr="006D340D">
        <w:rPr>
          <w:rFonts w:ascii="PT Astra Sans" w:hAnsi="PT Astra Sans"/>
          <w:sz w:val="24"/>
          <w:szCs w:val="24"/>
        </w:rPr>
        <w:t xml:space="preserve"> председатель комиссии;</w:t>
      </w:r>
    </w:p>
    <w:p w:rsidR="007F5080" w:rsidRPr="006D340D" w:rsidRDefault="00363C3C" w:rsidP="00177006">
      <w:pPr>
        <w:spacing w:after="0" w:line="240" w:lineRule="auto"/>
        <w:ind w:firstLine="708"/>
        <w:jc w:val="both"/>
        <w:rPr>
          <w:rFonts w:ascii="PT Astra Sans" w:hAnsi="PT Astra Sans"/>
          <w:sz w:val="24"/>
          <w:szCs w:val="24"/>
        </w:rPr>
      </w:pPr>
      <w:r w:rsidRPr="006D340D">
        <w:rPr>
          <w:rFonts w:ascii="PT Astra Sans" w:hAnsi="PT Astra Sans"/>
          <w:sz w:val="24"/>
          <w:szCs w:val="24"/>
        </w:rPr>
        <w:t xml:space="preserve">первый </w:t>
      </w:r>
      <w:r w:rsidR="007F5080" w:rsidRPr="006D340D">
        <w:rPr>
          <w:rFonts w:ascii="PT Astra Sans" w:hAnsi="PT Astra Sans"/>
          <w:sz w:val="24"/>
          <w:szCs w:val="24"/>
        </w:rPr>
        <w:t xml:space="preserve">заместитель Главы Белозерского муниципального округа, начальник управления социальной политики </w:t>
      </w:r>
      <w:r w:rsidR="00D92720">
        <w:rPr>
          <w:rFonts w:ascii="PT Astra Sans" w:hAnsi="PT Astra Sans"/>
          <w:sz w:val="24"/>
          <w:szCs w:val="24"/>
        </w:rPr>
        <w:t xml:space="preserve">- </w:t>
      </w:r>
      <w:r w:rsidR="007F5080" w:rsidRPr="006D340D">
        <w:rPr>
          <w:rFonts w:ascii="PT Astra Sans" w:hAnsi="PT Astra Sans"/>
          <w:sz w:val="24"/>
          <w:szCs w:val="24"/>
        </w:rPr>
        <w:t>заместитель председателя комиссии;</w:t>
      </w:r>
    </w:p>
    <w:p w:rsidR="004172E0" w:rsidRPr="006D340D" w:rsidRDefault="006011AD" w:rsidP="004172E0">
      <w:pPr>
        <w:spacing w:after="0" w:line="240" w:lineRule="auto"/>
        <w:ind w:firstLine="708"/>
        <w:jc w:val="both"/>
        <w:rPr>
          <w:rFonts w:ascii="PT Astra Sans" w:hAnsi="PT Astra Sans"/>
          <w:sz w:val="24"/>
          <w:szCs w:val="24"/>
        </w:rPr>
      </w:pPr>
      <w:r w:rsidRPr="006D340D">
        <w:rPr>
          <w:rFonts w:ascii="PT Astra Sans" w:hAnsi="PT Astra Sans"/>
          <w:sz w:val="24"/>
          <w:szCs w:val="24"/>
        </w:rPr>
        <w:t>н</w:t>
      </w:r>
      <w:r w:rsidR="00844DFF" w:rsidRPr="006D340D">
        <w:rPr>
          <w:rFonts w:ascii="PT Astra Sans" w:hAnsi="PT Astra Sans"/>
          <w:sz w:val="24"/>
          <w:szCs w:val="24"/>
        </w:rPr>
        <w:t>ачальник ОП «</w:t>
      </w:r>
      <w:r w:rsidRPr="006D340D">
        <w:rPr>
          <w:rFonts w:ascii="PT Astra Sans" w:hAnsi="PT Astra Sans"/>
          <w:sz w:val="24"/>
          <w:szCs w:val="24"/>
        </w:rPr>
        <w:t>Белозерское» МО МВД России «</w:t>
      </w:r>
      <w:proofErr w:type="spellStart"/>
      <w:r w:rsidRPr="006D340D">
        <w:rPr>
          <w:rFonts w:ascii="PT Astra Sans" w:hAnsi="PT Astra Sans"/>
          <w:sz w:val="24"/>
          <w:szCs w:val="24"/>
        </w:rPr>
        <w:t>Варгашинский</w:t>
      </w:r>
      <w:proofErr w:type="spellEnd"/>
      <w:r w:rsidRPr="006D340D">
        <w:rPr>
          <w:rFonts w:ascii="PT Astra Sans" w:hAnsi="PT Astra Sans"/>
          <w:sz w:val="24"/>
          <w:szCs w:val="24"/>
        </w:rPr>
        <w:t>»</w:t>
      </w:r>
      <w:r w:rsidR="00585DCF">
        <w:rPr>
          <w:rFonts w:ascii="PT Astra Sans" w:hAnsi="PT Astra Sans"/>
          <w:sz w:val="24"/>
          <w:szCs w:val="24"/>
        </w:rPr>
        <w:t xml:space="preserve"> -</w:t>
      </w:r>
      <w:r w:rsidRPr="006D340D">
        <w:rPr>
          <w:rFonts w:ascii="PT Astra Sans" w:hAnsi="PT Astra Sans"/>
          <w:sz w:val="24"/>
          <w:szCs w:val="24"/>
        </w:rPr>
        <w:t xml:space="preserve"> </w:t>
      </w:r>
      <w:r w:rsidR="004172E0" w:rsidRPr="006D340D">
        <w:rPr>
          <w:rFonts w:ascii="PT Astra Sans" w:hAnsi="PT Astra Sans"/>
          <w:sz w:val="24"/>
          <w:szCs w:val="24"/>
        </w:rPr>
        <w:t>за</w:t>
      </w:r>
      <w:r w:rsidR="00010DCB">
        <w:rPr>
          <w:rFonts w:ascii="PT Astra Sans" w:hAnsi="PT Astra Sans"/>
          <w:sz w:val="24"/>
          <w:szCs w:val="24"/>
        </w:rPr>
        <w:t>меститель председателя комиссии (по согласованию);</w:t>
      </w:r>
    </w:p>
    <w:p w:rsidR="00221264" w:rsidRPr="006D340D" w:rsidRDefault="00221264" w:rsidP="00221264">
      <w:pPr>
        <w:spacing w:after="0" w:line="240" w:lineRule="auto"/>
        <w:ind w:firstLine="708"/>
        <w:jc w:val="both"/>
        <w:rPr>
          <w:rFonts w:ascii="PT Astra Sans" w:hAnsi="PT Astra Sans"/>
          <w:sz w:val="24"/>
          <w:szCs w:val="24"/>
        </w:rPr>
      </w:pPr>
      <w:r w:rsidRPr="006D340D">
        <w:rPr>
          <w:rFonts w:ascii="PT Astra Sans" w:hAnsi="PT Astra Sans"/>
          <w:sz w:val="24"/>
          <w:szCs w:val="24"/>
        </w:rPr>
        <w:t>специалист по охране труда и технике безопасности отдела ЖКХ и градостроительной деятельности Администрации Бел</w:t>
      </w:r>
      <w:r w:rsidR="00DC1B0D">
        <w:rPr>
          <w:rFonts w:ascii="PT Astra Sans" w:hAnsi="PT Astra Sans"/>
          <w:sz w:val="24"/>
          <w:szCs w:val="24"/>
        </w:rPr>
        <w:t>озерского муниципального округа - секретарь комиссии.</w:t>
      </w:r>
    </w:p>
    <w:p w:rsidR="00844DFF" w:rsidRPr="006D340D" w:rsidRDefault="00DB3675" w:rsidP="00421FB4">
      <w:pPr>
        <w:spacing w:after="0" w:line="240" w:lineRule="auto"/>
        <w:jc w:val="both"/>
        <w:rPr>
          <w:rFonts w:ascii="PT Astra Sans" w:hAnsi="PT Astra Sans"/>
          <w:sz w:val="24"/>
          <w:szCs w:val="24"/>
        </w:rPr>
      </w:pPr>
      <w:r w:rsidRPr="006D340D">
        <w:rPr>
          <w:rFonts w:ascii="PT Astra Sans" w:hAnsi="PT Astra Sans"/>
          <w:sz w:val="24"/>
          <w:szCs w:val="24"/>
        </w:rPr>
        <w:t>Члены комиссии:</w:t>
      </w:r>
    </w:p>
    <w:p w:rsidR="00844DFF" w:rsidRPr="006D340D" w:rsidRDefault="00844DFF" w:rsidP="000658C2">
      <w:pPr>
        <w:spacing w:after="0" w:line="240" w:lineRule="auto"/>
        <w:ind w:firstLine="708"/>
        <w:jc w:val="both"/>
        <w:rPr>
          <w:rFonts w:ascii="PT Astra Sans" w:hAnsi="PT Astra Sans"/>
          <w:sz w:val="24"/>
          <w:szCs w:val="24"/>
        </w:rPr>
      </w:pPr>
      <w:r w:rsidRPr="006D340D">
        <w:rPr>
          <w:rFonts w:ascii="PT Astra Sans" w:hAnsi="PT Astra Sans"/>
          <w:sz w:val="24"/>
          <w:szCs w:val="24"/>
        </w:rPr>
        <w:t xml:space="preserve">заместитель Главы Белозерского муниципального округа, начальник отдела ЖКХ и </w:t>
      </w:r>
      <w:r w:rsidR="00DC1B0D">
        <w:rPr>
          <w:rFonts w:ascii="PT Astra Sans" w:hAnsi="PT Astra Sans"/>
          <w:sz w:val="24"/>
          <w:szCs w:val="24"/>
        </w:rPr>
        <w:t>градостроительной деятельности;</w:t>
      </w:r>
    </w:p>
    <w:p w:rsidR="007F5080" w:rsidRPr="006D340D" w:rsidRDefault="007F5080" w:rsidP="000658C2">
      <w:pPr>
        <w:spacing w:after="0" w:line="240" w:lineRule="auto"/>
        <w:ind w:firstLine="708"/>
        <w:jc w:val="both"/>
        <w:rPr>
          <w:rFonts w:ascii="PT Astra Sans" w:hAnsi="PT Astra Sans"/>
          <w:sz w:val="24"/>
          <w:szCs w:val="24"/>
        </w:rPr>
      </w:pPr>
      <w:r w:rsidRPr="006D340D">
        <w:rPr>
          <w:rFonts w:ascii="PT Astra Sans" w:hAnsi="PT Astra Sans"/>
          <w:sz w:val="24"/>
          <w:szCs w:val="24"/>
        </w:rPr>
        <w:t>начальник отдела агропромышленного развития;</w:t>
      </w:r>
    </w:p>
    <w:p w:rsidR="007F5080" w:rsidRPr="006D340D" w:rsidRDefault="007F5080" w:rsidP="00DC4870">
      <w:pPr>
        <w:spacing w:after="0" w:line="240" w:lineRule="auto"/>
        <w:ind w:firstLine="708"/>
        <w:jc w:val="both"/>
        <w:rPr>
          <w:rFonts w:ascii="PT Astra Sans" w:hAnsi="PT Astra Sans"/>
          <w:sz w:val="24"/>
          <w:szCs w:val="24"/>
        </w:rPr>
      </w:pPr>
      <w:r w:rsidRPr="006D340D">
        <w:rPr>
          <w:rFonts w:ascii="PT Astra Sans" w:hAnsi="PT Astra Sans"/>
          <w:sz w:val="24"/>
          <w:szCs w:val="24"/>
        </w:rPr>
        <w:t xml:space="preserve">главный специалист инспекции </w:t>
      </w:r>
      <w:proofErr w:type="spellStart"/>
      <w:r w:rsidRPr="006D340D">
        <w:rPr>
          <w:rFonts w:ascii="PT Astra Sans" w:hAnsi="PT Astra Sans"/>
          <w:sz w:val="24"/>
          <w:szCs w:val="24"/>
        </w:rPr>
        <w:t>Гостехнадзора</w:t>
      </w:r>
      <w:proofErr w:type="spellEnd"/>
      <w:r w:rsidRPr="006D340D">
        <w:rPr>
          <w:rFonts w:ascii="PT Astra Sans" w:hAnsi="PT Astra Sans"/>
          <w:sz w:val="24"/>
          <w:szCs w:val="24"/>
        </w:rPr>
        <w:t xml:space="preserve"> Белозерского района (по согласованию);</w:t>
      </w:r>
    </w:p>
    <w:p w:rsidR="00773443" w:rsidRPr="006D340D" w:rsidRDefault="00341EBD" w:rsidP="00773443">
      <w:pPr>
        <w:spacing w:after="0" w:line="240" w:lineRule="auto"/>
        <w:ind w:firstLine="709"/>
        <w:jc w:val="both"/>
        <w:rPr>
          <w:rFonts w:ascii="PT Astra Sans" w:hAnsi="PT Astra Sans"/>
          <w:sz w:val="24"/>
          <w:szCs w:val="24"/>
        </w:rPr>
      </w:pPr>
      <w:r w:rsidRPr="006D340D">
        <w:rPr>
          <w:rFonts w:ascii="PT Astra Sans" w:hAnsi="PT Astra Sans"/>
          <w:sz w:val="24"/>
          <w:szCs w:val="24"/>
        </w:rPr>
        <w:t>н</w:t>
      </w:r>
      <w:r w:rsidR="00796C2B" w:rsidRPr="006D340D">
        <w:rPr>
          <w:rFonts w:ascii="PT Astra Sans" w:hAnsi="PT Astra Sans"/>
          <w:sz w:val="24"/>
          <w:szCs w:val="24"/>
        </w:rPr>
        <w:t>ачальник ОГИБДД МО МВД России «</w:t>
      </w:r>
      <w:proofErr w:type="spellStart"/>
      <w:r w:rsidR="00796C2B" w:rsidRPr="006D340D">
        <w:rPr>
          <w:rFonts w:ascii="PT Astra Sans" w:hAnsi="PT Astra Sans"/>
          <w:sz w:val="24"/>
          <w:szCs w:val="24"/>
        </w:rPr>
        <w:t>Варгашинский</w:t>
      </w:r>
      <w:proofErr w:type="spellEnd"/>
      <w:r w:rsidR="00796C2B" w:rsidRPr="006D340D">
        <w:rPr>
          <w:rFonts w:ascii="PT Astra Sans" w:hAnsi="PT Astra Sans"/>
          <w:sz w:val="24"/>
          <w:szCs w:val="24"/>
        </w:rPr>
        <w:t>» (</w:t>
      </w:r>
      <w:r w:rsidRPr="006D340D">
        <w:rPr>
          <w:rFonts w:ascii="PT Astra Sans" w:hAnsi="PT Astra Sans"/>
          <w:sz w:val="24"/>
          <w:szCs w:val="24"/>
        </w:rPr>
        <w:t>по согласованию);</w:t>
      </w:r>
    </w:p>
    <w:p w:rsidR="000B11F3" w:rsidRPr="006D340D" w:rsidRDefault="000B11F3" w:rsidP="000B11F3">
      <w:pPr>
        <w:spacing w:after="0" w:line="240" w:lineRule="auto"/>
        <w:ind w:firstLine="709"/>
        <w:jc w:val="both"/>
        <w:rPr>
          <w:rFonts w:ascii="PT Astra Sans" w:hAnsi="PT Astra Sans"/>
          <w:sz w:val="24"/>
          <w:szCs w:val="24"/>
        </w:rPr>
      </w:pPr>
      <w:r w:rsidRPr="006D340D">
        <w:rPr>
          <w:rFonts w:ascii="PT Astra Sans" w:hAnsi="PT Astra Sans"/>
          <w:sz w:val="24"/>
          <w:szCs w:val="24"/>
        </w:rPr>
        <w:t>директор ООО ПАТП-3 (по согласованию);</w:t>
      </w:r>
    </w:p>
    <w:p w:rsidR="00A116DE" w:rsidRPr="006D340D" w:rsidRDefault="00260DFD" w:rsidP="00A116DE">
      <w:pPr>
        <w:spacing w:after="0" w:line="240" w:lineRule="auto"/>
        <w:ind w:firstLine="709"/>
        <w:jc w:val="both"/>
        <w:rPr>
          <w:rFonts w:ascii="PT Astra Sans" w:hAnsi="PT Astra Sans"/>
          <w:sz w:val="24"/>
          <w:szCs w:val="24"/>
        </w:rPr>
      </w:pPr>
      <w:r w:rsidRPr="006D340D">
        <w:rPr>
          <w:rFonts w:ascii="PT Astra Sans" w:hAnsi="PT Astra Sans"/>
          <w:sz w:val="24"/>
          <w:szCs w:val="24"/>
        </w:rPr>
        <w:t>ИП Бессонов О</w:t>
      </w:r>
      <w:r w:rsidR="008B1782">
        <w:rPr>
          <w:rFonts w:ascii="PT Astra Sans" w:hAnsi="PT Astra Sans"/>
          <w:sz w:val="24"/>
          <w:szCs w:val="24"/>
        </w:rPr>
        <w:t>.</w:t>
      </w:r>
      <w:r w:rsidR="007D7AA7">
        <w:rPr>
          <w:rFonts w:ascii="PT Astra Sans" w:hAnsi="PT Astra Sans"/>
          <w:sz w:val="24"/>
          <w:szCs w:val="24"/>
        </w:rPr>
        <w:t xml:space="preserve">Н. </w:t>
      </w:r>
      <w:r w:rsidR="00A116DE" w:rsidRPr="006D340D">
        <w:rPr>
          <w:rFonts w:ascii="PT Astra Sans" w:hAnsi="PT Astra Sans"/>
          <w:sz w:val="24"/>
          <w:szCs w:val="24"/>
        </w:rPr>
        <w:t>(по согласованию);</w:t>
      </w:r>
    </w:p>
    <w:p w:rsidR="00B368BF" w:rsidRPr="006D340D" w:rsidRDefault="00CD4051" w:rsidP="00773443">
      <w:pPr>
        <w:spacing w:after="0" w:line="240" w:lineRule="auto"/>
        <w:ind w:firstLine="709"/>
        <w:jc w:val="both"/>
        <w:rPr>
          <w:rFonts w:ascii="PT Astra Sans" w:hAnsi="PT Astra Sans"/>
          <w:sz w:val="24"/>
          <w:szCs w:val="24"/>
        </w:rPr>
      </w:pPr>
      <w:r w:rsidRPr="006D340D">
        <w:rPr>
          <w:rFonts w:ascii="PT Astra Sans" w:hAnsi="PT Astra Sans"/>
          <w:sz w:val="24"/>
          <w:szCs w:val="24"/>
        </w:rPr>
        <w:t>начальник Отдела образования Администрации Белозерского муниципального округа</w:t>
      </w:r>
      <w:r w:rsidR="00773443" w:rsidRPr="006D340D">
        <w:rPr>
          <w:rFonts w:ascii="PT Astra Sans" w:hAnsi="PT Astra Sans"/>
          <w:sz w:val="24"/>
          <w:szCs w:val="24"/>
        </w:rPr>
        <w:t>;</w:t>
      </w:r>
    </w:p>
    <w:p w:rsidR="00B90D5A" w:rsidRPr="008726AD" w:rsidRDefault="005A77E0" w:rsidP="00B90D5A">
      <w:pPr>
        <w:spacing w:after="0" w:line="240" w:lineRule="auto"/>
        <w:ind w:firstLine="709"/>
        <w:jc w:val="both"/>
        <w:rPr>
          <w:rFonts w:ascii="PT Astra Sans" w:hAnsi="PT Astra Sans"/>
          <w:sz w:val="24"/>
          <w:szCs w:val="24"/>
        </w:rPr>
      </w:pPr>
      <w:r w:rsidRPr="008726AD">
        <w:rPr>
          <w:rFonts w:ascii="PT Astra Sans" w:hAnsi="PT Astra Sans"/>
          <w:sz w:val="24"/>
          <w:szCs w:val="24"/>
        </w:rPr>
        <w:t>главный врач</w:t>
      </w:r>
      <w:r w:rsidR="007F5080" w:rsidRPr="008726AD">
        <w:rPr>
          <w:rFonts w:ascii="PT Astra Sans" w:hAnsi="PT Astra Sans"/>
          <w:sz w:val="24"/>
          <w:szCs w:val="24"/>
        </w:rPr>
        <w:t xml:space="preserve"> </w:t>
      </w:r>
      <w:r w:rsidR="008726AD" w:rsidRPr="008726AD">
        <w:rPr>
          <w:rFonts w:ascii="PT Astra Sans" w:hAnsi="PT Astra Sans"/>
          <w:sz w:val="24"/>
          <w:szCs w:val="24"/>
        </w:rPr>
        <w:t xml:space="preserve">Филиала с. </w:t>
      </w:r>
      <w:proofErr w:type="gramStart"/>
      <w:r w:rsidR="008726AD" w:rsidRPr="008726AD">
        <w:rPr>
          <w:rFonts w:ascii="PT Astra Sans" w:hAnsi="PT Astra Sans"/>
          <w:sz w:val="24"/>
          <w:szCs w:val="24"/>
        </w:rPr>
        <w:t>Белозерское</w:t>
      </w:r>
      <w:proofErr w:type="gramEnd"/>
      <w:r w:rsidR="008726AD" w:rsidRPr="008726AD">
        <w:rPr>
          <w:rFonts w:ascii="PT Astra Sans" w:hAnsi="PT Astra Sans"/>
          <w:sz w:val="24"/>
          <w:szCs w:val="24"/>
        </w:rPr>
        <w:t xml:space="preserve"> </w:t>
      </w:r>
      <w:r w:rsidR="007F5080" w:rsidRPr="008726AD">
        <w:rPr>
          <w:rFonts w:ascii="PT Astra Sans" w:hAnsi="PT Astra Sans"/>
          <w:sz w:val="24"/>
          <w:szCs w:val="24"/>
        </w:rPr>
        <w:t xml:space="preserve">ГБУ </w:t>
      </w:r>
      <w:r w:rsidR="00831A82" w:rsidRPr="008726AD">
        <w:rPr>
          <w:rFonts w:ascii="PT Astra Sans" w:hAnsi="PT Astra Sans"/>
          <w:sz w:val="24"/>
          <w:szCs w:val="24"/>
        </w:rPr>
        <w:t>«</w:t>
      </w:r>
      <w:r w:rsidR="00CA710B" w:rsidRPr="008726AD">
        <w:rPr>
          <w:rFonts w:ascii="PT Astra Sans" w:hAnsi="PT Astra Sans"/>
          <w:sz w:val="24"/>
          <w:szCs w:val="24"/>
        </w:rPr>
        <w:t>К</w:t>
      </w:r>
      <w:r w:rsidR="00831A82" w:rsidRPr="008726AD">
        <w:rPr>
          <w:rFonts w:ascii="PT Astra Sans" w:hAnsi="PT Astra Sans"/>
          <w:sz w:val="24"/>
          <w:szCs w:val="24"/>
        </w:rPr>
        <w:t xml:space="preserve">урганская областная больница № </w:t>
      </w:r>
      <w:r w:rsidR="00840BB8" w:rsidRPr="008726AD">
        <w:rPr>
          <w:rFonts w:ascii="PT Astra Sans" w:hAnsi="PT Astra Sans"/>
          <w:sz w:val="24"/>
          <w:szCs w:val="24"/>
        </w:rPr>
        <w:t>2»</w:t>
      </w:r>
      <w:r w:rsidR="008726AD" w:rsidRPr="008726AD">
        <w:rPr>
          <w:rFonts w:ascii="PT Astra Sans" w:hAnsi="PT Astra Sans"/>
          <w:sz w:val="24"/>
          <w:szCs w:val="24"/>
        </w:rPr>
        <w:t xml:space="preserve"> </w:t>
      </w:r>
      <w:r w:rsidR="00831A82" w:rsidRPr="008726AD">
        <w:rPr>
          <w:rFonts w:ascii="PT Astra Sans" w:hAnsi="PT Astra Sans"/>
          <w:sz w:val="24"/>
          <w:szCs w:val="24"/>
        </w:rPr>
        <w:t>(по согласованию);</w:t>
      </w:r>
      <w:r w:rsidR="00CA710B" w:rsidRPr="008726AD">
        <w:rPr>
          <w:rFonts w:ascii="PT Astra Sans" w:hAnsi="PT Astra Sans"/>
          <w:sz w:val="24"/>
          <w:szCs w:val="24"/>
        </w:rPr>
        <w:t xml:space="preserve"> </w:t>
      </w:r>
    </w:p>
    <w:p w:rsidR="007F5080" w:rsidRPr="006D340D" w:rsidRDefault="009E344D" w:rsidP="00B90D5A">
      <w:pPr>
        <w:spacing w:after="0" w:line="240" w:lineRule="auto"/>
        <w:ind w:firstLine="709"/>
        <w:jc w:val="both"/>
        <w:rPr>
          <w:rFonts w:ascii="PT Astra Sans" w:hAnsi="PT Astra Sans"/>
          <w:sz w:val="24"/>
          <w:szCs w:val="24"/>
        </w:rPr>
      </w:pPr>
      <w:r w:rsidRPr="006D340D">
        <w:rPr>
          <w:rFonts w:ascii="PT Astra Sans" w:hAnsi="PT Astra Sans"/>
          <w:sz w:val="24"/>
          <w:szCs w:val="24"/>
        </w:rPr>
        <w:t xml:space="preserve">начальник Центрального отдела </w:t>
      </w:r>
      <w:r w:rsidR="002B60B3">
        <w:rPr>
          <w:rFonts w:ascii="PT Astra Sans" w:hAnsi="PT Astra Sans"/>
          <w:sz w:val="24"/>
          <w:szCs w:val="24"/>
        </w:rPr>
        <w:t xml:space="preserve">Администрации </w:t>
      </w:r>
      <w:r w:rsidRPr="006D340D">
        <w:rPr>
          <w:rFonts w:ascii="PT Astra Sans" w:hAnsi="PT Astra Sans"/>
          <w:sz w:val="24"/>
          <w:szCs w:val="24"/>
        </w:rPr>
        <w:t>Белозерского муниципального округа</w:t>
      </w:r>
      <w:r w:rsidR="00B90D5A" w:rsidRPr="006D340D">
        <w:rPr>
          <w:rFonts w:ascii="PT Astra Sans" w:hAnsi="PT Astra Sans"/>
          <w:sz w:val="24"/>
          <w:szCs w:val="24"/>
        </w:rPr>
        <w:t>;</w:t>
      </w:r>
    </w:p>
    <w:p w:rsidR="00277D9B" w:rsidRPr="006D340D" w:rsidRDefault="00477A8D" w:rsidP="00277D9B">
      <w:pPr>
        <w:spacing w:after="0" w:line="240" w:lineRule="auto"/>
        <w:ind w:firstLine="709"/>
        <w:jc w:val="both"/>
        <w:rPr>
          <w:rFonts w:ascii="PT Astra Sans" w:hAnsi="PT Astra Sans"/>
          <w:sz w:val="24"/>
          <w:szCs w:val="24"/>
        </w:rPr>
      </w:pPr>
      <w:r w:rsidRPr="006D340D">
        <w:rPr>
          <w:rFonts w:ascii="PT Astra Sans" w:hAnsi="PT Astra Sans" w:cs="Arial"/>
          <w:sz w:val="24"/>
          <w:szCs w:val="24"/>
        </w:rPr>
        <w:t>начальник Бел</w:t>
      </w:r>
      <w:r w:rsidR="00277D9B" w:rsidRPr="006D340D">
        <w:rPr>
          <w:rFonts w:ascii="PT Astra Sans" w:hAnsi="PT Astra Sans" w:cs="Arial"/>
          <w:sz w:val="24"/>
          <w:szCs w:val="24"/>
        </w:rPr>
        <w:t>о</w:t>
      </w:r>
      <w:r w:rsidRPr="006D340D">
        <w:rPr>
          <w:rFonts w:ascii="PT Astra Sans" w:hAnsi="PT Astra Sans" w:cs="Arial"/>
          <w:sz w:val="24"/>
          <w:szCs w:val="24"/>
        </w:rPr>
        <w:t xml:space="preserve">зерского </w:t>
      </w:r>
      <w:r w:rsidR="00277D9B" w:rsidRPr="006D340D">
        <w:rPr>
          <w:rFonts w:ascii="PT Astra Sans" w:hAnsi="PT Astra Sans" w:cs="Arial"/>
          <w:sz w:val="24"/>
          <w:szCs w:val="24"/>
        </w:rPr>
        <w:t>производственного</w:t>
      </w:r>
      <w:r w:rsidRPr="006D340D">
        <w:rPr>
          <w:rFonts w:ascii="PT Astra Sans" w:hAnsi="PT Astra Sans" w:cs="Arial"/>
          <w:sz w:val="24"/>
          <w:szCs w:val="24"/>
        </w:rPr>
        <w:t xml:space="preserve"> участка</w:t>
      </w:r>
      <w:r w:rsidR="00DF5026" w:rsidRPr="006D340D">
        <w:rPr>
          <w:rFonts w:ascii="PT Astra Sans" w:hAnsi="PT Astra Sans" w:cs="Arial"/>
          <w:sz w:val="24"/>
          <w:szCs w:val="24"/>
        </w:rPr>
        <w:t xml:space="preserve"> АО «</w:t>
      </w:r>
      <w:proofErr w:type="spellStart"/>
      <w:r w:rsidR="006473BA">
        <w:rPr>
          <w:rFonts w:ascii="PT Astra Sans" w:hAnsi="PT Astra Sans" w:cs="Arial"/>
          <w:sz w:val="24"/>
          <w:szCs w:val="24"/>
        </w:rPr>
        <w:t>Варгашинский</w:t>
      </w:r>
      <w:proofErr w:type="spellEnd"/>
      <w:r w:rsidR="006473BA">
        <w:rPr>
          <w:rFonts w:ascii="PT Astra Sans" w:hAnsi="PT Astra Sans" w:cs="Arial"/>
          <w:sz w:val="24"/>
          <w:szCs w:val="24"/>
        </w:rPr>
        <w:t xml:space="preserve"> ДРСП»</w:t>
      </w:r>
      <w:r w:rsidR="00277D9B" w:rsidRPr="006D340D">
        <w:rPr>
          <w:rFonts w:ascii="PT Astra Sans" w:hAnsi="PT Astra Sans" w:cs="Arial"/>
          <w:sz w:val="24"/>
          <w:szCs w:val="24"/>
        </w:rPr>
        <w:t xml:space="preserve"> </w:t>
      </w:r>
      <w:r w:rsidR="00277D9B" w:rsidRPr="006D340D">
        <w:rPr>
          <w:rFonts w:ascii="PT Astra Sans" w:hAnsi="PT Astra Sans"/>
          <w:sz w:val="24"/>
          <w:szCs w:val="24"/>
        </w:rPr>
        <w:t>(по согласованию);</w:t>
      </w:r>
    </w:p>
    <w:p w:rsidR="00E1115E" w:rsidRPr="006D340D" w:rsidRDefault="009E3900" w:rsidP="00E1115E">
      <w:pPr>
        <w:spacing w:after="0" w:line="240" w:lineRule="auto"/>
        <w:ind w:firstLine="709"/>
        <w:jc w:val="both"/>
        <w:rPr>
          <w:rFonts w:ascii="PT Astra Sans" w:hAnsi="PT Astra Sans"/>
          <w:sz w:val="24"/>
          <w:szCs w:val="24"/>
        </w:rPr>
      </w:pPr>
      <w:r>
        <w:rPr>
          <w:rFonts w:ascii="PT Astra Sans" w:hAnsi="PT Astra Sans" w:cs="Arial"/>
          <w:sz w:val="24"/>
          <w:szCs w:val="24"/>
        </w:rPr>
        <w:t>начальник</w:t>
      </w:r>
      <w:r w:rsidR="00337425">
        <w:rPr>
          <w:rFonts w:ascii="PT Astra Sans" w:hAnsi="PT Astra Sans" w:cs="Arial"/>
          <w:sz w:val="24"/>
          <w:szCs w:val="24"/>
        </w:rPr>
        <w:t xml:space="preserve"> </w:t>
      </w:r>
      <w:r w:rsidR="00F944A4">
        <w:rPr>
          <w:rFonts w:ascii="PT Astra Sans" w:hAnsi="PT Astra Sans" w:cs="Arial"/>
          <w:sz w:val="24"/>
          <w:szCs w:val="24"/>
        </w:rPr>
        <w:t>21 пожарно – спасательной части</w:t>
      </w:r>
      <w:r w:rsidR="0058736D">
        <w:rPr>
          <w:rFonts w:ascii="PT Astra Sans" w:hAnsi="PT Astra Sans" w:cs="Arial"/>
          <w:sz w:val="24"/>
          <w:szCs w:val="24"/>
        </w:rPr>
        <w:t xml:space="preserve"> 6 ПСО</w:t>
      </w:r>
      <w:r w:rsidR="00B4150C">
        <w:rPr>
          <w:rFonts w:ascii="PT Astra Sans" w:hAnsi="PT Astra Sans" w:cs="Arial"/>
          <w:sz w:val="24"/>
          <w:szCs w:val="24"/>
        </w:rPr>
        <w:t xml:space="preserve"> </w:t>
      </w:r>
      <w:r w:rsidR="0058736D">
        <w:rPr>
          <w:rFonts w:ascii="PT Astra Sans" w:hAnsi="PT Astra Sans" w:cs="Arial"/>
          <w:sz w:val="24"/>
          <w:szCs w:val="24"/>
        </w:rPr>
        <w:t>ФПС</w:t>
      </w:r>
      <w:r w:rsidR="00B4150C">
        <w:rPr>
          <w:rFonts w:ascii="PT Astra Sans" w:hAnsi="PT Astra Sans" w:cs="Arial"/>
          <w:sz w:val="24"/>
          <w:szCs w:val="24"/>
        </w:rPr>
        <w:t xml:space="preserve"> </w:t>
      </w:r>
      <w:r w:rsidR="0058736D">
        <w:rPr>
          <w:rFonts w:ascii="PT Astra Sans" w:hAnsi="PT Astra Sans" w:cs="Arial"/>
          <w:sz w:val="24"/>
          <w:szCs w:val="24"/>
        </w:rPr>
        <w:t>ГПС ГУ МЧС России по Курганской области</w:t>
      </w:r>
      <w:r w:rsidR="00F765E6" w:rsidRPr="006D340D">
        <w:rPr>
          <w:rFonts w:ascii="PT Astra Sans" w:hAnsi="PT Astra Sans" w:cs="Arial"/>
          <w:sz w:val="24"/>
          <w:szCs w:val="24"/>
        </w:rPr>
        <w:t xml:space="preserve"> </w:t>
      </w:r>
      <w:r w:rsidR="008436DD">
        <w:rPr>
          <w:rFonts w:ascii="PT Astra Sans" w:hAnsi="PT Astra Sans"/>
          <w:sz w:val="24"/>
          <w:szCs w:val="24"/>
        </w:rPr>
        <w:t>(по согласованию).</w:t>
      </w:r>
    </w:p>
    <w:p w:rsidR="007F5080" w:rsidRPr="006D340D" w:rsidRDefault="007F5080" w:rsidP="007F5080">
      <w:pPr>
        <w:tabs>
          <w:tab w:val="left" w:pos="1020"/>
        </w:tabs>
        <w:rPr>
          <w:rFonts w:ascii="PT Astra Sans" w:hAnsi="PT Astra Sans"/>
          <w:sz w:val="24"/>
          <w:szCs w:val="24"/>
        </w:rPr>
      </w:pPr>
    </w:p>
    <w:p w:rsidR="004142E7" w:rsidRPr="006D340D" w:rsidRDefault="007F5080" w:rsidP="007F5080">
      <w:pPr>
        <w:pStyle w:val="ConsPlusNormal"/>
        <w:rPr>
          <w:rFonts w:ascii="PT Astra Sans" w:hAnsi="PT Astra Sans" w:cs="Times New Roman"/>
          <w:sz w:val="24"/>
          <w:szCs w:val="24"/>
        </w:rPr>
      </w:pPr>
      <w:r w:rsidRPr="006D340D">
        <w:rPr>
          <w:rFonts w:ascii="PT Astra Sans" w:hAnsi="PT Astra Sans" w:cs="Times New Roman"/>
          <w:sz w:val="24"/>
          <w:szCs w:val="24"/>
        </w:rPr>
        <w:t xml:space="preserve">Управляющий делами, </w:t>
      </w:r>
    </w:p>
    <w:p w:rsidR="007F5080" w:rsidRPr="006D340D" w:rsidRDefault="007F5080" w:rsidP="007F5080">
      <w:pPr>
        <w:pStyle w:val="ConsPlusNormal"/>
        <w:rPr>
          <w:rFonts w:ascii="PT Astra Sans" w:hAnsi="PT Astra Sans" w:cs="Times New Roman"/>
          <w:sz w:val="24"/>
          <w:szCs w:val="24"/>
        </w:rPr>
      </w:pPr>
      <w:r w:rsidRPr="006D340D">
        <w:rPr>
          <w:rFonts w:ascii="PT Astra Sans" w:hAnsi="PT Astra Sans" w:cs="Times New Roman"/>
          <w:sz w:val="24"/>
          <w:szCs w:val="24"/>
        </w:rPr>
        <w:t xml:space="preserve">начальник </w:t>
      </w:r>
      <w:r w:rsidR="004142E7" w:rsidRPr="006D340D">
        <w:rPr>
          <w:rFonts w:ascii="PT Astra Sans" w:hAnsi="PT Astra Sans" w:cs="Times New Roman"/>
          <w:sz w:val="24"/>
          <w:szCs w:val="24"/>
        </w:rPr>
        <w:t>управления делами</w:t>
      </w:r>
      <w:r w:rsidR="004142E7" w:rsidRPr="006D340D">
        <w:rPr>
          <w:rFonts w:ascii="PT Astra Sans" w:hAnsi="PT Astra Sans" w:cs="Times New Roman"/>
          <w:sz w:val="24"/>
          <w:szCs w:val="24"/>
        </w:rPr>
        <w:tab/>
      </w:r>
      <w:r w:rsidR="004142E7" w:rsidRPr="006D340D">
        <w:rPr>
          <w:rFonts w:ascii="PT Astra Sans" w:hAnsi="PT Astra Sans" w:cs="Times New Roman"/>
          <w:sz w:val="24"/>
          <w:szCs w:val="24"/>
        </w:rPr>
        <w:tab/>
      </w:r>
      <w:r w:rsidR="004142E7" w:rsidRPr="006D340D">
        <w:rPr>
          <w:rFonts w:ascii="PT Astra Sans" w:hAnsi="PT Astra Sans" w:cs="Times New Roman"/>
          <w:sz w:val="24"/>
          <w:szCs w:val="24"/>
        </w:rPr>
        <w:tab/>
      </w:r>
      <w:r w:rsidR="004142E7" w:rsidRPr="006D340D">
        <w:rPr>
          <w:rFonts w:ascii="PT Astra Sans" w:hAnsi="PT Astra Sans" w:cs="Times New Roman"/>
          <w:sz w:val="24"/>
          <w:szCs w:val="24"/>
        </w:rPr>
        <w:tab/>
      </w:r>
      <w:r w:rsidR="004142E7" w:rsidRPr="006D340D">
        <w:rPr>
          <w:rFonts w:ascii="PT Astra Sans" w:hAnsi="PT Astra Sans" w:cs="Times New Roman"/>
          <w:sz w:val="24"/>
          <w:szCs w:val="24"/>
        </w:rPr>
        <w:tab/>
      </w:r>
      <w:r w:rsidR="00463680">
        <w:rPr>
          <w:rFonts w:ascii="PT Astra Sans" w:hAnsi="PT Astra Sans" w:cs="Times New Roman"/>
          <w:sz w:val="24"/>
          <w:szCs w:val="24"/>
        </w:rPr>
        <w:t xml:space="preserve">                  </w:t>
      </w:r>
      <w:r w:rsidRPr="006D340D">
        <w:rPr>
          <w:rFonts w:ascii="PT Astra Sans" w:hAnsi="PT Astra Sans" w:cs="Times New Roman"/>
          <w:sz w:val="24"/>
          <w:szCs w:val="24"/>
        </w:rPr>
        <w:t xml:space="preserve">Н.П. </w:t>
      </w:r>
      <w:proofErr w:type="spellStart"/>
      <w:r w:rsidRPr="006D340D">
        <w:rPr>
          <w:rFonts w:ascii="PT Astra Sans" w:hAnsi="PT Astra Sans" w:cs="Times New Roman"/>
          <w:sz w:val="24"/>
          <w:szCs w:val="24"/>
        </w:rPr>
        <w:t>Лифинцев</w:t>
      </w:r>
      <w:proofErr w:type="spellEnd"/>
    </w:p>
    <w:sectPr w:rsidR="007F5080" w:rsidRPr="006D340D" w:rsidSect="006E64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02"/>
    <w:rsid w:val="00010DCB"/>
    <w:rsid w:val="000160B9"/>
    <w:rsid w:val="00023A93"/>
    <w:rsid w:val="00024801"/>
    <w:rsid w:val="00025820"/>
    <w:rsid w:val="00030567"/>
    <w:rsid w:val="0005080F"/>
    <w:rsid w:val="00055D75"/>
    <w:rsid w:val="0006533E"/>
    <w:rsid w:val="000658C2"/>
    <w:rsid w:val="00087534"/>
    <w:rsid w:val="00095DF0"/>
    <w:rsid w:val="000A5723"/>
    <w:rsid w:val="000B11F3"/>
    <w:rsid w:val="000C5A98"/>
    <w:rsid w:val="000E3A40"/>
    <w:rsid w:val="0010443E"/>
    <w:rsid w:val="00110788"/>
    <w:rsid w:val="00152F88"/>
    <w:rsid w:val="00156FE8"/>
    <w:rsid w:val="00164C5D"/>
    <w:rsid w:val="00171C05"/>
    <w:rsid w:val="00177006"/>
    <w:rsid w:val="001A3541"/>
    <w:rsid w:val="001A6D3F"/>
    <w:rsid w:val="001B0D68"/>
    <w:rsid w:val="001B46EA"/>
    <w:rsid w:val="001D1438"/>
    <w:rsid w:val="001D3E3B"/>
    <w:rsid w:val="001F020C"/>
    <w:rsid w:val="001F1DF7"/>
    <w:rsid w:val="001F49BE"/>
    <w:rsid w:val="00221264"/>
    <w:rsid w:val="00234D51"/>
    <w:rsid w:val="0024044B"/>
    <w:rsid w:val="002529E8"/>
    <w:rsid w:val="00260DFD"/>
    <w:rsid w:val="00261E6E"/>
    <w:rsid w:val="00271E63"/>
    <w:rsid w:val="00277D9B"/>
    <w:rsid w:val="00281AEB"/>
    <w:rsid w:val="0028224D"/>
    <w:rsid w:val="002929E0"/>
    <w:rsid w:val="002B60B3"/>
    <w:rsid w:val="002E316C"/>
    <w:rsid w:val="00324933"/>
    <w:rsid w:val="00337425"/>
    <w:rsid w:val="00341D9E"/>
    <w:rsid w:val="00341EBD"/>
    <w:rsid w:val="00353F7D"/>
    <w:rsid w:val="003573BD"/>
    <w:rsid w:val="00363C3C"/>
    <w:rsid w:val="00391BF1"/>
    <w:rsid w:val="003962ED"/>
    <w:rsid w:val="003A3B0A"/>
    <w:rsid w:val="003C4876"/>
    <w:rsid w:val="003E2A7A"/>
    <w:rsid w:val="003F5819"/>
    <w:rsid w:val="004142E7"/>
    <w:rsid w:val="0041488B"/>
    <w:rsid w:val="004172E0"/>
    <w:rsid w:val="004201E8"/>
    <w:rsid w:val="00421FB4"/>
    <w:rsid w:val="004330A3"/>
    <w:rsid w:val="00462DFB"/>
    <w:rsid w:val="00463680"/>
    <w:rsid w:val="00476366"/>
    <w:rsid w:val="00477A8D"/>
    <w:rsid w:val="00482767"/>
    <w:rsid w:val="00496C52"/>
    <w:rsid w:val="004A3E64"/>
    <w:rsid w:val="004B4986"/>
    <w:rsid w:val="004C6D7D"/>
    <w:rsid w:val="004F0A8A"/>
    <w:rsid w:val="004F4E7A"/>
    <w:rsid w:val="00505C2E"/>
    <w:rsid w:val="00525357"/>
    <w:rsid w:val="00532A40"/>
    <w:rsid w:val="00533541"/>
    <w:rsid w:val="00535F33"/>
    <w:rsid w:val="0054386C"/>
    <w:rsid w:val="00561F22"/>
    <w:rsid w:val="005723C6"/>
    <w:rsid w:val="00585DCF"/>
    <w:rsid w:val="0058736D"/>
    <w:rsid w:val="00591D41"/>
    <w:rsid w:val="005A75B8"/>
    <w:rsid w:val="005A77E0"/>
    <w:rsid w:val="005C1AA5"/>
    <w:rsid w:val="005C4046"/>
    <w:rsid w:val="005C69B3"/>
    <w:rsid w:val="005F2F25"/>
    <w:rsid w:val="005F4DC5"/>
    <w:rsid w:val="006011AD"/>
    <w:rsid w:val="00612E18"/>
    <w:rsid w:val="006142F9"/>
    <w:rsid w:val="00614666"/>
    <w:rsid w:val="00635E2F"/>
    <w:rsid w:val="00637316"/>
    <w:rsid w:val="0064186B"/>
    <w:rsid w:val="006473BA"/>
    <w:rsid w:val="00660E25"/>
    <w:rsid w:val="006820AA"/>
    <w:rsid w:val="00694C3B"/>
    <w:rsid w:val="006A5635"/>
    <w:rsid w:val="006C286D"/>
    <w:rsid w:val="006D340D"/>
    <w:rsid w:val="006D7A6B"/>
    <w:rsid w:val="006E2CA2"/>
    <w:rsid w:val="006E642F"/>
    <w:rsid w:val="006F0AB0"/>
    <w:rsid w:val="006F74C9"/>
    <w:rsid w:val="007021BE"/>
    <w:rsid w:val="00716209"/>
    <w:rsid w:val="00721178"/>
    <w:rsid w:val="00731E75"/>
    <w:rsid w:val="00733184"/>
    <w:rsid w:val="00740052"/>
    <w:rsid w:val="00744626"/>
    <w:rsid w:val="00752D95"/>
    <w:rsid w:val="0076583A"/>
    <w:rsid w:val="00773443"/>
    <w:rsid w:val="00786DB9"/>
    <w:rsid w:val="00796C2B"/>
    <w:rsid w:val="007A0BFC"/>
    <w:rsid w:val="007D7AA7"/>
    <w:rsid w:val="007F5080"/>
    <w:rsid w:val="007F75DB"/>
    <w:rsid w:val="00802A5A"/>
    <w:rsid w:val="00805083"/>
    <w:rsid w:val="00807730"/>
    <w:rsid w:val="00813EBC"/>
    <w:rsid w:val="008270FE"/>
    <w:rsid w:val="00831A82"/>
    <w:rsid w:val="0083238C"/>
    <w:rsid w:val="00840BB8"/>
    <w:rsid w:val="008436DD"/>
    <w:rsid w:val="00844DFF"/>
    <w:rsid w:val="0086317F"/>
    <w:rsid w:val="00863B6E"/>
    <w:rsid w:val="008726AD"/>
    <w:rsid w:val="00885E01"/>
    <w:rsid w:val="00886AF6"/>
    <w:rsid w:val="00895EC2"/>
    <w:rsid w:val="008A5154"/>
    <w:rsid w:val="008A5D6F"/>
    <w:rsid w:val="008B1782"/>
    <w:rsid w:val="008B5006"/>
    <w:rsid w:val="008E3993"/>
    <w:rsid w:val="008E69B0"/>
    <w:rsid w:val="00901E51"/>
    <w:rsid w:val="009068F9"/>
    <w:rsid w:val="00932716"/>
    <w:rsid w:val="009369FD"/>
    <w:rsid w:val="00955102"/>
    <w:rsid w:val="009559FD"/>
    <w:rsid w:val="00955B03"/>
    <w:rsid w:val="00956398"/>
    <w:rsid w:val="00965C23"/>
    <w:rsid w:val="00992869"/>
    <w:rsid w:val="00997CFF"/>
    <w:rsid w:val="009C2AE8"/>
    <w:rsid w:val="009D64B2"/>
    <w:rsid w:val="009D77A4"/>
    <w:rsid w:val="009E31B8"/>
    <w:rsid w:val="009E344D"/>
    <w:rsid w:val="009E3900"/>
    <w:rsid w:val="009F030E"/>
    <w:rsid w:val="00A10FE2"/>
    <w:rsid w:val="00A116DE"/>
    <w:rsid w:val="00A14AC7"/>
    <w:rsid w:val="00A23A97"/>
    <w:rsid w:val="00A253CC"/>
    <w:rsid w:val="00A4410A"/>
    <w:rsid w:val="00A449A2"/>
    <w:rsid w:val="00A835B6"/>
    <w:rsid w:val="00AB1AA3"/>
    <w:rsid w:val="00AB4920"/>
    <w:rsid w:val="00AB6A0F"/>
    <w:rsid w:val="00AD757F"/>
    <w:rsid w:val="00AF5BBF"/>
    <w:rsid w:val="00B01914"/>
    <w:rsid w:val="00B04005"/>
    <w:rsid w:val="00B1445E"/>
    <w:rsid w:val="00B368BF"/>
    <w:rsid w:val="00B4150C"/>
    <w:rsid w:val="00B431ED"/>
    <w:rsid w:val="00B55C44"/>
    <w:rsid w:val="00B5739B"/>
    <w:rsid w:val="00B90D5A"/>
    <w:rsid w:val="00B94503"/>
    <w:rsid w:val="00BA344C"/>
    <w:rsid w:val="00BB1C7F"/>
    <w:rsid w:val="00BD4A7E"/>
    <w:rsid w:val="00BF05E8"/>
    <w:rsid w:val="00BF2970"/>
    <w:rsid w:val="00C13648"/>
    <w:rsid w:val="00C27B24"/>
    <w:rsid w:val="00C447E2"/>
    <w:rsid w:val="00C558DF"/>
    <w:rsid w:val="00C55CAB"/>
    <w:rsid w:val="00C5796D"/>
    <w:rsid w:val="00C6124E"/>
    <w:rsid w:val="00C75D32"/>
    <w:rsid w:val="00C9071D"/>
    <w:rsid w:val="00C969F0"/>
    <w:rsid w:val="00CA710B"/>
    <w:rsid w:val="00CB25CC"/>
    <w:rsid w:val="00CB4B7E"/>
    <w:rsid w:val="00CB6685"/>
    <w:rsid w:val="00CB67F6"/>
    <w:rsid w:val="00CD4051"/>
    <w:rsid w:val="00CD5BDD"/>
    <w:rsid w:val="00D45018"/>
    <w:rsid w:val="00D47C74"/>
    <w:rsid w:val="00D51F82"/>
    <w:rsid w:val="00D604F6"/>
    <w:rsid w:val="00D67916"/>
    <w:rsid w:val="00D92720"/>
    <w:rsid w:val="00DB3675"/>
    <w:rsid w:val="00DC1B0D"/>
    <w:rsid w:val="00DC3F80"/>
    <w:rsid w:val="00DC4870"/>
    <w:rsid w:val="00DF29A3"/>
    <w:rsid w:val="00DF3996"/>
    <w:rsid w:val="00DF5026"/>
    <w:rsid w:val="00E03102"/>
    <w:rsid w:val="00E1115E"/>
    <w:rsid w:val="00E23E49"/>
    <w:rsid w:val="00E3748F"/>
    <w:rsid w:val="00E71677"/>
    <w:rsid w:val="00E94C16"/>
    <w:rsid w:val="00EA490D"/>
    <w:rsid w:val="00EB130F"/>
    <w:rsid w:val="00EC13C8"/>
    <w:rsid w:val="00EC51FE"/>
    <w:rsid w:val="00EE6EC1"/>
    <w:rsid w:val="00EF6F62"/>
    <w:rsid w:val="00F02F83"/>
    <w:rsid w:val="00F10AB5"/>
    <w:rsid w:val="00F14930"/>
    <w:rsid w:val="00F366AE"/>
    <w:rsid w:val="00F41B40"/>
    <w:rsid w:val="00F65331"/>
    <w:rsid w:val="00F765E6"/>
    <w:rsid w:val="00F90487"/>
    <w:rsid w:val="00F944A4"/>
    <w:rsid w:val="00F97334"/>
    <w:rsid w:val="00FA3449"/>
    <w:rsid w:val="00FB12A9"/>
    <w:rsid w:val="00FB1647"/>
    <w:rsid w:val="00FC054B"/>
    <w:rsid w:val="00FC60E1"/>
    <w:rsid w:val="00FE39B8"/>
    <w:rsid w:val="00FE3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C5"/>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400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B0400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B04005"/>
    <w:pPr>
      <w:shd w:val="clear" w:color="auto" w:fill="FFFFFF"/>
      <w:spacing w:before="420" w:after="0" w:line="322" w:lineRule="exact"/>
      <w:jc w:val="both"/>
    </w:pPr>
    <w:rPr>
      <w:rFonts w:eastAsia="Times New Roman"/>
      <w:sz w:val="27"/>
      <w:szCs w:val="27"/>
    </w:rPr>
  </w:style>
  <w:style w:type="paragraph" w:customStyle="1" w:styleId="ConsPlusTitle">
    <w:name w:val="ConsPlusTitle"/>
    <w:uiPriority w:val="99"/>
    <w:rsid w:val="00171C05"/>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171C05"/>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71C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Normal (Web)"/>
    <w:basedOn w:val="a"/>
    <w:rsid w:val="00AD757F"/>
    <w:pPr>
      <w:spacing w:before="100" w:beforeAutospacing="1" w:after="119" w:line="240" w:lineRule="auto"/>
    </w:pPr>
    <w:rPr>
      <w:rFonts w:eastAsia="Times New Roman"/>
      <w:sz w:val="24"/>
      <w:szCs w:val="24"/>
      <w:lang w:eastAsia="ru-RU"/>
    </w:rPr>
  </w:style>
  <w:style w:type="paragraph" w:styleId="a6">
    <w:name w:val="Balloon Text"/>
    <w:basedOn w:val="a"/>
    <w:link w:val="a7"/>
    <w:uiPriority w:val="99"/>
    <w:semiHidden/>
    <w:unhideWhenUsed/>
    <w:rsid w:val="004763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63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C5"/>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400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B0400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B04005"/>
    <w:pPr>
      <w:shd w:val="clear" w:color="auto" w:fill="FFFFFF"/>
      <w:spacing w:before="420" w:after="0" w:line="322" w:lineRule="exact"/>
      <w:jc w:val="both"/>
    </w:pPr>
    <w:rPr>
      <w:rFonts w:eastAsia="Times New Roman"/>
      <w:sz w:val="27"/>
      <w:szCs w:val="27"/>
    </w:rPr>
  </w:style>
  <w:style w:type="paragraph" w:customStyle="1" w:styleId="ConsPlusTitle">
    <w:name w:val="ConsPlusTitle"/>
    <w:uiPriority w:val="99"/>
    <w:rsid w:val="00171C05"/>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171C05"/>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71C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Normal (Web)"/>
    <w:basedOn w:val="a"/>
    <w:rsid w:val="00AD757F"/>
    <w:pPr>
      <w:spacing w:before="100" w:beforeAutospacing="1" w:after="119" w:line="240" w:lineRule="auto"/>
    </w:pPr>
    <w:rPr>
      <w:rFonts w:eastAsia="Times New Roman"/>
      <w:sz w:val="24"/>
      <w:szCs w:val="24"/>
      <w:lang w:eastAsia="ru-RU"/>
    </w:rPr>
  </w:style>
  <w:style w:type="paragraph" w:styleId="a6">
    <w:name w:val="Balloon Text"/>
    <w:basedOn w:val="a"/>
    <w:link w:val="a7"/>
    <w:uiPriority w:val="99"/>
    <w:semiHidden/>
    <w:unhideWhenUsed/>
    <w:rsid w:val="004763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63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16AA-6AA8-4BF0-A6E3-43B43604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dc:creator>
  <cp:lastModifiedBy>ARM-O</cp:lastModifiedBy>
  <cp:revision>2</cp:revision>
  <cp:lastPrinted>2022-12-21T04:58:00Z</cp:lastPrinted>
  <dcterms:created xsi:type="dcterms:W3CDTF">2022-12-21T05:00:00Z</dcterms:created>
  <dcterms:modified xsi:type="dcterms:W3CDTF">2022-12-21T05:00:00Z</dcterms:modified>
</cp:coreProperties>
</file>