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025A8" w:rsidRPr="00607CC8" w:rsidTr="00EA08DC">
        <w:tc>
          <w:tcPr>
            <w:tcW w:w="5268" w:type="dxa"/>
          </w:tcPr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</w:tc>
        <w:tc>
          <w:tcPr>
            <w:tcW w:w="4302" w:type="dxa"/>
          </w:tcPr>
          <w:tbl>
            <w:tblPr>
              <w:tblW w:w="109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4025A8" w:rsidRPr="00607CC8" w:rsidTr="00EA08DC">
              <w:tc>
                <w:tcPr>
                  <w:tcW w:w="5395" w:type="dxa"/>
                </w:tcPr>
                <w:p w:rsidR="004025A8" w:rsidRPr="00607CC8" w:rsidRDefault="004025A8" w:rsidP="007D641C">
                  <w:pPr>
                    <w:rPr>
                      <w:rFonts w:ascii="PT Astra Sans" w:hAnsi="PT Astra Sans"/>
                    </w:rPr>
                  </w:pPr>
                  <w:r w:rsidRPr="00607CC8">
                    <w:rPr>
                      <w:rFonts w:ascii="PT Astra Sans" w:hAnsi="PT Astra Sans"/>
                    </w:rPr>
                    <w:t xml:space="preserve"> </w:t>
                  </w:r>
                </w:p>
              </w:tc>
            </w:tr>
          </w:tbl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1F08E4" w:rsidRDefault="00FE6BA4" w:rsidP="004025A8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</w:t>
      </w:r>
      <w:r w:rsidR="004025A8" w:rsidRPr="00607CC8">
        <w:rPr>
          <w:rFonts w:ascii="PT Astra Sans" w:hAnsi="PT Astra Sans"/>
          <w:sz w:val="36"/>
          <w:szCs w:val="36"/>
        </w:rPr>
        <w:t xml:space="preserve"> </w:t>
      </w:r>
    </w:p>
    <w:p w:rsidR="004025A8" w:rsidRPr="00607CC8" w:rsidRDefault="004025A8" w:rsidP="004025A8">
      <w:pPr>
        <w:pStyle w:val="1"/>
        <w:rPr>
          <w:rFonts w:ascii="PT Astra Sans" w:hAnsi="PT Astra Sans"/>
          <w:sz w:val="36"/>
          <w:szCs w:val="36"/>
        </w:rPr>
      </w:pPr>
      <w:r w:rsidRPr="00607CC8">
        <w:rPr>
          <w:rFonts w:ascii="PT Astra Sans" w:hAnsi="PT Astra Sans"/>
          <w:sz w:val="36"/>
          <w:szCs w:val="36"/>
        </w:rPr>
        <w:t xml:space="preserve">Белозерского </w:t>
      </w:r>
      <w:r w:rsidR="001F08E4">
        <w:rPr>
          <w:rFonts w:ascii="PT Astra Sans" w:hAnsi="PT Astra Sans"/>
          <w:sz w:val="36"/>
          <w:szCs w:val="36"/>
        </w:rPr>
        <w:t>муниципального округа</w:t>
      </w:r>
    </w:p>
    <w:p w:rsidR="00D031EB" w:rsidRPr="00607CC8" w:rsidRDefault="00D031EB" w:rsidP="00D031E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904D7" w:rsidRPr="00607CC8" w:rsidRDefault="001904D7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025A8" w:rsidRPr="00607CC8" w:rsidRDefault="004025A8" w:rsidP="004025A8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от  </w:t>
      </w:r>
      <w:r w:rsidR="001904D7" w:rsidRPr="00607CC8">
        <w:rPr>
          <w:rFonts w:ascii="PT Astra Sans" w:hAnsi="PT Astra Sans"/>
          <w:sz w:val="28"/>
          <w:szCs w:val="28"/>
        </w:rPr>
        <w:t>«</w:t>
      </w:r>
      <w:r w:rsidR="00DF13F0">
        <w:rPr>
          <w:rFonts w:ascii="PT Astra Sans" w:hAnsi="PT Astra Sans"/>
          <w:sz w:val="28"/>
          <w:szCs w:val="28"/>
        </w:rPr>
        <w:t>20</w:t>
      </w:r>
      <w:r w:rsidR="001904D7" w:rsidRPr="00607CC8">
        <w:rPr>
          <w:rFonts w:ascii="PT Astra Sans" w:hAnsi="PT Astra Sans"/>
          <w:sz w:val="28"/>
          <w:szCs w:val="28"/>
        </w:rPr>
        <w:t>»</w:t>
      </w:r>
      <w:r w:rsidR="00B71DC1">
        <w:rPr>
          <w:rFonts w:ascii="PT Astra Sans" w:hAnsi="PT Astra Sans"/>
          <w:sz w:val="28"/>
          <w:szCs w:val="28"/>
        </w:rPr>
        <w:t xml:space="preserve"> </w:t>
      </w:r>
      <w:r w:rsidR="00DF13F0">
        <w:rPr>
          <w:rFonts w:ascii="PT Astra Sans" w:hAnsi="PT Astra Sans"/>
          <w:sz w:val="28"/>
          <w:szCs w:val="28"/>
        </w:rPr>
        <w:t>октября</w:t>
      </w:r>
      <w:r w:rsidR="00B71DC1"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>20</w:t>
      </w:r>
      <w:r w:rsidR="001F08E4">
        <w:rPr>
          <w:rFonts w:ascii="PT Astra Sans" w:hAnsi="PT Astra Sans"/>
          <w:sz w:val="28"/>
          <w:szCs w:val="28"/>
        </w:rPr>
        <w:t>22</w:t>
      </w:r>
      <w:r w:rsidRPr="00607CC8">
        <w:rPr>
          <w:rFonts w:ascii="PT Astra Sans" w:hAnsi="PT Astra Sans"/>
          <w:sz w:val="28"/>
          <w:szCs w:val="28"/>
        </w:rPr>
        <w:t xml:space="preserve"> г</w:t>
      </w:r>
      <w:r w:rsidR="00C42F94" w:rsidRPr="00607CC8">
        <w:rPr>
          <w:rFonts w:ascii="PT Astra Sans" w:hAnsi="PT Astra Sans"/>
          <w:sz w:val="28"/>
          <w:szCs w:val="28"/>
        </w:rPr>
        <w:t xml:space="preserve">ода </w:t>
      </w:r>
      <w:r w:rsidR="001F08E4">
        <w:rPr>
          <w:rFonts w:ascii="PT Astra Sans" w:hAnsi="PT Astra Sans"/>
          <w:sz w:val="28"/>
          <w:szCs w:val="28"/>
        </w:rPr>
        <w:t xml:space="preserve"> №</w:t>
      </w:r>
      <w:r w:rsidR="00DF13F0">
        <w:rPr>
          <w:rFonts w:ascii="PT Astra Sans" w:hAnsi="PT Astra Sans"/>
          <w:sz w:val="28"/>
          <w:szCs w:val="28"/>
        </w:rPr>
        <w:t>281</w:t>
      </w:r>
    </w:p>
    <w:p w:rsidR="004025A8" w:rsidRPr="00607CC8" w:rsidRDefault="004025A8" w:rsidP="004025A8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</w:t>
      </w:r>
      <w:r w:rsidR="00C42F94" w:rsidRPr="00607CC8">
        <w:rPr>
          <w:rFonts w:ascii="PT Astra Sans" w:hAnsi="PT Astra Sans"/>
        </w:rPr>
        <w:t xml:space="preserve">    </w:t>
      </w:r>
      <w:r w:rsidRPr="00607CC8">
        <w:rPr>
          <w:rFonts w:ascii="PT Astra Sans" w:hAnsi="PT Astra Sans"/>
        </w:rPr>
        <w:t xml:space="preserve"> с. Белозерское</w:t>
      </w:r>
    </w:p>
    <w:p w:rsidR="004025A8" w:rsidRPr="00607CC8" w:rsidRDefault="004025A8" w:rsidP="004025A8">
      <w:pPr>
        <w:rPr>
          <w:rFonts w:ascii="PT Astra Sans" w:hAnsi="PT Astra Sans"/>
        </w:rPr>
      </w:pPr>
    </w:p>
    <w:p w:rsidR="004025A8" w:rsidRDefault="004025A8" w:rsidP="004025A8">
      <w:pPr>
        <w:rPr>
          <w:rFonts w:ascii="PT Astra Sans" w:hAnsi="PT Astra San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4025A8" w:rsidRPr="008705D8" w:rsidTr="00753049">
        <w:trPr>
          <w:trHeight w:val="1334"/>
        </w:trPr>
        <w:tc>
          <w:tcPr>
            <w:tcW w:w="9072" w:type="dxa"/>
          </w:tcPr>
          <w:p w:rsidR="00F079BC" w:rsidRPr="008705D8" w:rsidRDefault="00F079BC" w:rsidP="00753049">
            <w:pPr>
              <w:ind w:left="34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4025A8" w:rsidRDefault="004025A8" w:rsidP="001F08E4">
            <w:pPr>
              <w:ind w:left="34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8705D8">
              <w:rPr>
                <w:rFonts w:ascii="PT Astra Sans" w:hAnsi="PT Astra Sans"/>
                <w:b/>
                <w:sz w:val="28"/>
                <w:szCs w:val="28"/>
              </w:rPr>
              <w:t xml:space="preserve">Об </w:t>
            </w:r>
            <w:r w:rsidR="00FE5E68" w:rsidRPr="008705D8">
              <w:rPr>
                <w:rFonts w:ascii="PT Astra Sans" w:hAnsi="PT Astra Sans"/>
                <w:b/>
                <w:sz w:val="28"/>
                <w:szCs w:val="28"/>
              </w:rPr>
              <w:t>у</w:t>
            </w:r>
            <w:r w:rsidR="007F0E42" w:rsidRPr="008705D8">
              <w:rPr>
                <w:rFonts w:ascii="PT Astra Sans" w:hAnsi="PT Astra Sans"/>
                <w:b/>
                <w:sz w:val="28"/>
                <w:szCs w:val="28"/>
              </w:rPr>
              <w:t xml:space="preserve">тверждении </w:t>
            </w:r>
            <w:r w:rsidR="00EF329B" w:rsidRPr="008705D8">
              <w:rPr>
                <w:rFonts w:ascii="PT Astra Sans" w:hAnsi="PT Astra Sans"/>
                <w:b/>
                <w:sz w:val="28"/>
                <w:szCs w:val="28"/>
              </w:rPr>
              <w:t xml:space="preserve">перечня и </w:t>
            </w:r>
            <w:r w:rsidR="007F0E42" w:rsidRPr="008705D8">
              <w:rPr>
                <w:rFonts w:ascii="PT Astra Sans" w:hAnsi="PT Astra Sans"/>
                <w:b/>
                <w:sz w:val="28"/>
                <w:szCs w:val="28"/>
              </w:rPr>
              <w:t>прейскуранта цен на платные</w:t>
            </w:r>
            <w:r w:rsidR="00C43696" w:rsidRPr="008705D8">
              <w:rPr>
                <w:rFonts w:ascii="PT Astra Sans" w:hAnsi="PT Astra Sans"/>
                <w:b/>
                <w:sz w:val="28"/>
                <w:szCs w:val="28"/>
              </w:rPr>
              <w:t xml:space="preserve"> услуг</w:t>
            </w:r>
            <w:r w:rsidR="007F0E42" w:rsidRPr="008705D8">
              <w:rPr>
                <w:rFonts w:ascii="PT Astra Sans" w:hAnsi="PT Astra Sans"/>
                <w:b/>
                <w:sz w:val="28"/>
                <w:szCs w:val="28"/>
              </w:rPr>
              <w:t>и</w:t>
            </w:r>
            <w:r w:rsidR="00B26A35">
              <w:rPr>
                <w:rFonts w:ascii="PT Astra Sans" w:hAnsi="PT Astra Sans"/>
                <w:b/>
                <w:sz w:val="28"/>
                <w:szCs w:val="28"/>
              </w:rPr>
              <w:t>, оказываемые</w:t>
            </w:r>
            <w:r w:rsidR="00A44561" w:rsidRPr="008705D8">
              <w:rPr>
                <w:rFonts w:ascii="PT Astra Sans" w:hAnsi="PT Astra Sans"/>
                <w:b/>
                <w:sz w:val="28"/>
                <w:szCs w:val="28"/>
              </w:rPr>
              <w:t xml:space="preserve"> муниципальным</w:t>
            </w:r>
            <w:r w:rsidR="00B26A35">
              <w:rPr>
                <w:rFonts w:ascii="PT Astra Sans" w:hAnsi="PT Astra Sans"/>
                <w:b/>
                <w:sz w:val="28"/>
                <w:szCs w:val="28"/>
              </w:rPr>
              <w:t>и</w:t>
            </w:r>
            <w:r w:rsidR="00A44561" w:rsidRPr="008705D8">
              <w:rPr>
                <w:rFonts w:ascii="PT Astra Sans" w:hAnsi="PT Astra Sans"/>
                <w:b/>
                <w:sz w:val="28"/>
                <w:szCs w:val="28"/>
              </w:rPr>
              <w:t xml:space="preserve"> учреждениям</w:t>
            </w:r>
            <w:r w:rsidR="00B26A35">
              <w:rPr>
                <w:rFonts w:ascii="PT Astra Sans" w:hAnsi="PT Astra Sans"/>
                <w:b/>
                <w:sz w:val="28"/>
                <w:szCs w:val="28"/>
              </w:rPr>
              <w:t>и</w:t>
            </w:r>
            <w:r w:rsidR="00A44561" w:rsidRPr="008705D8">
              <w:rPr>
                <w:rFonts w:ascii="PT Astra Sans" w:hAnsi="PT Astra Sans"/>
                <w:b/>
                <w:sz w:val="28"/>
                <w:szCs w:val="28"/>
              </w:rPr>
              <w:t xml:space="preserve"> культуры Белозерского </w:t>
            </w:r>
            <w:r w:rsidR="001F08E4" w:rsidRPr="008705D8">
              <w:rPr>
                <w:rFonts w:ascii="PT Astra Sans" w:hAnsi="PT Astra Sans"/>
                <w:b/>
                <w:sz w:val="28"/>
                <w:szCs w:val="28"/>
              </w:rPr>
              <w:t>муниципального округа</w:t>
            </w:r>
          </w:p>
          <w:p w:rsidR="00802163" w:rsidRPr="008705D8" w:rsidRDefault="00802163" w:rsidP="001F08E4">
            <w:pPr>
              <w:ind w:left="34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4025A8" w:rsidRPr="008705D8" w:rsidRDefault="001F08E4" w:rsidP="004025A8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>В соответствии с</w:t>
      </w:r>
      <w:r w:rsidR="00EC50A0" w:rsidRPr="008705D8">
        <w:rPr>
          <w:rFonts w:ascii="PT Astra Sans" w:hAnsi="PT Astra Sans"/>
          <w:sz w:val="28"/>
          <w:szCs w:val="28"/>
        </w:rPr>
        <w:t xml:space="preserve"> Федера</w:t>
      </w:r>
      <w:r w:rsidR="007F0E42" w:rsidRPr="008705D8">
        <w:rPr>
          <w:rFonts w:ascii="PT Astra Sans" w:hAnsi="PT Astra Sans"/>
          <w:sz w:val="28"/>
          <w:szCs w:val="28"/>
        </w:rPr>
        <w:t>льным законом</w:t>
      </w:r>
      <w:r w:rsidR="00B26A35">
        <w:rPr>
          <w:rFonts w:ascii="PT Astra Sans" w:hAnsi="PT Astra Sans"/>
          <w:sz w:val="28"/>
          <w:szCs w:val="28"/>
        </w:rPr>
        <w:t xml:space="preserve"> от </w:t>
      </w:r>
      <w:r w:rsidR="008705D8" w:rsidRPr="008705D8">
        <w:rPr>
          <w:rFonts w:ascii="PT Astra Sans" w:hAnsi="PT Astra Sans"/>
          <w:sz w:val="28"/>
          <w:szCs w:val="28"/>
        </w:rPr>
        <w:t>6 октября 2003 года</w:t>
      </w:r>
      <w:r w:rsidR="00EC50A0" w:rsidRPr="008705D8">
        <w:rPr>
          <w:rFonts w:ascii="PT Astra Sans" w:hAnsi="PT Astra Sans"/>
          <w:sz w:val="28"/>
          <w:szCs w:val="28"/>
        </w:rPr>
        <w:t xml:space="preserve"> № 131</w:t>
      </w:r>
      <w:r w:rsidR="00B26A35">
        <w:rPr>
          <w:rFonts w:ascii="PT Astra Sans" w:hAnsi="PT Astra Sans"/>
          <w:sz w:val="28"/>
          <w:szCs w:val="28"/>
        </w:rPr>
        <w:t>-ФЗ</w:t>
      </w:r>
      <w:r w:rsidR="00EC50A0" w:rsidRPr="008705D8">
        <w:rPr>
          <w:rFonts w:ascii="PT Astra Sans" w:hAnsi="PT Astra Sans"/>
          <w:sz w:val="28"/>
          <w:szCs w:val="28"/>
        </w:rPr>
        <w:t xml:space="preserve"> «Об общих принципах организации местно</w:t>
      </w:r>
      <w:r w:rsidRPr="008705D8">
        <w:rPr>
          <w:rFonts w:ascii="PT Astra Sans" w:hAnsi="PT Astra Sans"/>
          <w:sz w:val="28"/>
          <w:szCs w:val="28"/>
        </w:rPr>
        <w:t xml:space="preserve">го самоуправления в Российской Федерации», </w:t>
      </w:r>
      <w:r w:rsidR="00EF329B" w:rsidRPr="008705D8">
        <w:rPr>
          <w:rFonts w:ascii="PT Astra Sans" w:hAnsi="PT Astra Sans"/>
          <w:sz w:val="28"/>
          <w:szCs w:val="28"/>
        </w:rPr>
        <w:t>решением</w:t>
      </w:r>
      <w:r w:rsidR="00066D4B" w:rsidRPr="008705D8">
        <w:rPr>
          <w:rFonts w:ascii="PT Astra Sans" w:hAnsi="PT Astra Sans"/>
          <w:sz w:val="28"/>
          <w:szCs w:val="28"/>
        </w:rPr>
        <w:t xml:space="preserve"> </w:t>
      </w:r>
      <w:r w:rsidRPr="008705D8">
        <w:rPr>
          <w:rFonts w:ascii="PT Astra Sans" w:hAnsi="PT Astra Sans"/>
          <w:sz w:val="28"/>
          <w:szCs w:val="28"/>
        </w:rPr>
        <w:t>Думы Белозерского</w:t>
      </w:r>
      <w:r w:rsidR="00066D4B" w:rsidRPr="008705D8">
        <w:rPr>
          <w:rFonts w:ascii="PT Astra Sans" w:hAnsi="PT Astra Sans"/>
          <w:sz w:val="28"/>
          <w:szCs w:val="28"/>
        </w:rPr>
        <w:t xml:space="preserve"> </w:t>
      </w:r>
      <w:r w:rsidRPr="008705D8">
        <w:rPr>
          <w:rFonts w:ascii="PT Astra Sans" w:hAnsi="PT Astra Sans"/>
          <w:sz w:val="28"/>
          <w:szCs w:val="28"/>
        </w:rPr>
        <w:t>муниципального округа</w:t>
      </w:r>
      <w:r w:rsidR="00066D4B" w:rsidRPr="008705D8">
        <w:rPr>
          <w:rFonts w:ascii="PT Astra Sans" w:hAnsi="PT Astra Sans"/>
          <w:sz w:val="28"/>
          <w:szCs w:val="28"/>
        </w:rPr>
        <w:t xml:space="preserve"> </w:t>
      </w:r>
      <w:r w:rsidR="0067007A" w:rsidRPr="008705D8">
        <w:rPr>
          <w:rFonts w:ascii="PT Astra Sans" w:hAnsi="PT Astra Sans"/>
          <w:sz w:val="28"/>
          <w:szCs w:val="28"/>
        </w:rPr>
        <w:t xml:space="preserve">от </w:t>
      </w:r>
      <w:r w:rsidR="008705D8" w:rsidRPr="008705D8">
        <w:rPr>
          <w:rFonts w:ascii="PT Astra Sans" w:hAnsi="PT Astra Sans"/>
          <w:sz w:val="28"/>
          <w:szCs w:val="28"/>
        </w:rPr>
        <w:t xml:space="preserve">23 сентября </w:t>
      </w:r>
      <w:r w:rsidRPr="008705D8">
        <w:rPr>
          <w:rFonts w:ascii="PT Astra Sans" w:hAnsi="PT Astra Sans"/>
          <w:sz w:val="28"/>
          <w:szCs w:val="28"/>
        </w:rPr>
        <w:t>2022</w:t>
      </w:r>
      <w:r w:rsidR="008705D8" w:rsidRPr="008705D8">
        <w:rPr>
          <w:rFonts w:ascii="PT Astra Sans" w:hAnsi="PT Astra Sans"/>
          <w:sz w:val="28"/>
          <w:szCs w:val="28"/>
        </w:rPr>
        <w:t xml:space="preserve"> года</w:t>
      </w:r>
      <w:r w:rsidR="0067007A" w:rsidRPr="008705D8">
        <w:rPr>
          <w:rFonts w:ascii="PT Astra Sans" w:hAnsi="PT Astra Sans"/>
          <w:sz w:val="28"/>
          <w:szCs w:val="28"/>
        </w:rPr>
        <w:t xml:space="preserve"> </w:t>
      </w:r>
      <w:r w:rsidR="00B26A35" w:rsidRPr="008705D8">
        <w:rPr>
          <w:rFonts w:ascii="PT Astra Sans" w:hAnsi="PT Astra Sans"/>
          <w:sz w:val="28"/>
          <w:szCs w:val="28"/>
        </w:rPr>
        <w:t xml:space="preserve">№ 227 </w:t>
      </w:r>
      <w:r w:rsidR="00066D4B" w:rsidRPr="008705D8">
        <w:rPr>
          <w:rFonts w:ascii="PT Astra Sans" w:hAnsi="PT Astra Sans"/>
          <w:sz w:val="28"/>
          <w:szCs w:val="28"/>
        </w:rPr>
        <w:t>«О порядке оказания платных услуг муниципальными казенными</w:t>
      </w:r>
      <w:r w:rsidRPr="008705D8">
        <w:rPr>
          <w:rFonts w:ascii="PT Astra Sans" w:hAnsi="PT Astra Sans"/>
          <w:sz w:val="28"/>
          <w:szCs w:val="28"/>
        </w:rPr>
        <w:t xml:space="preserve"> и бюджетными</w:t>
      </w:r>
      <w:r w:rsidR="00066D4B" w:rsidRPr="008705D8">
        <w:rPr>
          <w:rFonts w:ascii="PT Astra Sans" w:hAnsi="PT Astra Sans"/>
          <w:sz w:val="28"/>
          <w:szCs w:val="28"/>
        </w:rPr>
        <w:t xml:space="preserve"> учреждениями Белоз</w:t>
      </w:r>
      <w:r w:rsidR="0067007A" w:rsidRPr="008705D8">
        <w:rPr>
          <w:rFonts w:ascii="PT Astra Sans" w:hAnsi="PT Astra Sans"/>
          <w:sz w:val="28"/>
          <w:szCs w:val="28"/>
        </w:rPr>
        <w:t>ерского</w:t>
      </w:r>
      <w:r w:rsidRPr="008705D8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="0067007A" w:rsidRPr="008705D8">
        <w:rPr>
          <w:rFonts w:ascii="PT Astra Sans" w:hAnsi="PT Astra Sans"/>
          <w:sz w:val="28"/>
          <w:szCs w:val="28"/>
        </w:rPr>
        <w:t>»</w:t>
      </w:r>
      <w:r w:rsidR="00066D4B" w:rsidRPr="008705D8">
        <w:rPr>
          <w:rFonts w:ascii="PT Astra Sans" w:hAnsi="PT Astra Sans"/>
          <w:sz w:val="28"/>
          <w:szCs w:val="28"/>
        </w:rPr>
        <w:t xml:space="preserve">, </w:t>
      </w:r>
      <w:r w:rsidR="00FD517B" w:rsidRPr="008705D8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 w:rsidRPr="008705D8">
        <w:rPr>
          <w:rFonts w:ascii="PT Astra Sans" w:hAnsi="PT Astra Sans"/>
          <w:sz w:val="28"/>
          <w:szCs w:val="28"/>
        </w:rPr>
        <w:t>муниципального ок</w:t>
      </w:r>
      <w:r w:rsidR="008705D8" w:rsidRPr="008705D8">
        <w:rPr>
          <w:rFonts w:ascii="PT Astra Sans" w:hAnsi="PT Astra Sans"/>
          <w:sz w:val="28"/>
          <w:szCs w:val="28"/>
        </w:rPr>
        <w:t>р</w:t>
      </w:r>
      <w:r w:rsidRPr="008705D8">
        <w:rPr>
          <w:rFonts w:ascii="PT Astra Sans" w:hAnsi="PT Astra Sans"/>
          <w:sz w:val="28"/>
          <w:szCs w:val="28"/>
        </w:rPr>
        <w:t>уга</w:t>
      </w:r>
    </w:p>
    <w:p w:rsidR="004025A8" w:rsidRPr="008705D8" w:rsidRDefault="00FE6BA4" w:rsidP="004025A8">
      <w:pPr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>ПОСТАНОВЛЯЕТ</w:t>
      </w:r>
      <w:r w:rsidR="004025A8" w:rsidRPr="008705D8">
        <w:rPr>
          <w:rFonts w:ascii="PT Astra Sans" w:hAnsi="PT Astra Sans"/>
          <w:sz w:val="28"/>
          <w:szCs w:val="28"/>
        </w:rPr>
        <w:t>:</w:t>
      </w:r>
    </w:p>
    <w:p w:rsidR="0067007A" w:rsidRPr="008705D8" w:rsidRDefault="00EF329B" w:rsidP="008705D8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 xml:space="preserve">Утвердить </w:t>
      </w:r>
      <w:r w:rsidR="0067007A" w:rsidRPr="008705D8">
        <w:rPr>
          <w:rFonts w:ascii="PT Astra Sans" w:hAnsi="PT Astra Sans"/>
          <w:sz w:val="28"/>
          <w:szCs w:val="28"/>
        </w:rPr>
        <w:t>п</w:t>
      </w:r>
      <w:r w:rsidR="00A44561" w:rsidRPr="008705D8">
        <w:rPr>
          <w:rFonts w:ascii="PT Astra Sans" w:hAnsi="PT Astra Sans"/>
          <w:sz w:val="28"/>
          <w:szCs w:val="28"/>
        </w:rPr>
        <w:t xml:space="preserve">рейскурант цен на платные услуги, оказываемые населению </w:t>
      </w:r>
      <w:r w:rsidR="00554BC1">
        <w:rPr>
          <w:rFonts w:ascii="PT Astra Sans" w:hAnsi="PT Astra Sans"/>
          <w:sz w:val="28"/>
          <w:szCs w:val="28"/>
        </w:rPr>
        <w:t>М</w:t>
      </w:r>
      <w:r w:rsidR="00753049" w:rsidRPr="008705D8">
        <w:rPr>
          <w:rFonts w:ascii="PT Astra Sans" w:hAnsi="PT Astra Sans"/>
          <w:sz w:val="28"/>
          <w:szCs w:val="28"/>
        </w:rPr>
        <w:t xml:space="preserve">униципальным </w:t>
      </w:r>
      <w:r w:rsidR="008705D8" w:rsidRPr="008705D8">
        <w:rPr>
          <w:rFonts w:ascii="PT Astra Sans" w:hAnsi="PT Astra Sans"/>
          <w:sz w:val="28"/>
          <w:szCs w:val="28"/>
        </w:rPr>
        <w:t>бюджетным</w:t>
      </w:r>
      <w:r w:rsidR="00753049" w:rsidRPr="008705D8">
        <w:rPr>
          <w:rFonts w:ascii="PT Astra Sans" w:hAnsi="PT Astra Sans"/>
          <w:sz w:val="28"/>
          <w:szCs w:val="28"/>
        </w:rPr>
        <w:t xml:space="preserve"> учреждением </w:t>
      </w:r>
      <w:r w:rsidR="00A44561" w:rsidRPr="008705D8">
        <w:rPr>
          <w:rFonts w:ascii="PT Astra Sans" w:hAnsi="PT Astra Sans"/>
          <w:sz w:val="28"/>
          <w:szCs w:val="28"/>
        </w:rPr>
        <w:t>«Бело</w:t>
      </w:r>
      <w:r w:rsidR="0067007A" w:rsidRPr="008705D8">
        <w:rPr>
          <w:rFonts w:ascii="PT Astra Sans" w:hAnsi="PT Astra Sans"/>
          <w:sz w:val="28"/>
          <w:szCs w:val="28"/>
        </w:rPr>
        <w:t xml:space="preserve">зерский </w:t>
      </w:r>
      <w:r w:rsidR="008705D8" w:rsidRPr="008705D8">
        <w:rPr>
          <w:rFonts w:ascii="PT Astra Sans" w:hAnsi="PT Astra Sans"/>
          <w:sz w:val="28"/>
          <w:szCs w:val="28"/>
        </w:rPr>
        <w:t>центр культуры</w:t>
      </w:r>
      <w:r w:rsidR="0067007A" w:rsidRPr="008705D8">
        <w:rPr>
          <w:rFonts w:ascii="PT Astra Sans" w:hAnsi="PT Astra Sans"/>
          <w:sz w:val="28"/>
          <w:szCs w:val="28"/>
        </w:rPr>
        <w:t xml:space="preserve">» согласно </w:t>
      </w:r>
      <w:r w:rsidR="00A44561" w:rsidRPr="008705D8">
        <w:rPr>
          <w:rFonts w:ascii="PT Astra Sans" w:hAnsi="PT Astra Sans"/>
          <w:sz w:val="28"/>
          <w:szCs w:val="28"/>
        </w:rPr>
        <w:t>прил</w:t>
      </w:r>
      <w:r w:rsidR="0067007A" w:rsidRPr="008705D8">
        <w:rPr>
          <w:rFonts w:ascii="PT Astra Sans" w:hAnsi="PT Astra Sans"/>
          <w:sz w:val="28"/>
          <w:szCs w:val="28"/>
        </w:rPr>
        <w:t>ожению</w:t>
      </w:r>
      <w:r w:rsidR="009977EF" w:rsidRPr="008705D8">
        <w:rPr>
          <w:rFonts w:ascii="PT Astra Sans" w:hAnsi="PT Astra Sans"/>
          <w:sz w:val="28"/>
          <w:szCs w:val="28"/>
        </w:rPr>
        <w:t xml:space="preserve"> 1</w:t>
      </w:r>
      <w:r w:rsidR="0067007A" w:rsidRPr="008705D8">
        <w:rPr>
          <w:rFonts w:ascii="PT Astra Sans" w:hAnsi="PT Astra Sans"/>
          <w:sz w:val="28"/>
          <w:szCs w:val="28"/>
        </w:rPr>
        <w:t xml:space="preserve"> к настоящему постановлению.</w:t>
      </w:r>
    </w:p>
    <w:p w:rsidR="008E797C" w:rsidRPr="008705D8" w:rsidRDefault="0067007A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>Утвердить п</w:t>
      </w:r>
      <w:r w:rsidR="008E797C" w:rsidRPr="008705D8">
        <w:rPr>
          <w:rFonts w:ascii="PT Astra Sans" w:hAnsi="PT Astra Sans"/>
          <w:sz w:val="28"/>
          <w:szCs w:val="28"/>
        </w:rPr>
        <w:t xml:space="preserve">рейскурант цен на платные услуги, оказываемые населению </w:t>
      </w:r>
      <w:r w:rsidR="00554BC1">
        <w:rPr>
          <w:rFonts w:ascii="PT Astra Sans" w:hAnsi="PT Astra Sans"/>
          <w:sz w:val="28"/>
          <w:szCs w:val="28"/>
        </w:rPr>
        <w:t>М</w:t>
      </w:r>
      <w:r w:rsidR="00753049" w:rsidRPr="008705D8">
        <w:rPr>
          <w:rFonts w:ascii="PT Astra Sans" w:hAnsi="PT Astra Sans"/>
          <w:sz w:val="28"/>
          <w:szCs w:val="28"/>
        </w:rPr>
        <w:t>униципальным казенным образовательным учреждением дополнительного образования</w:t>
      </w:r>
      <w:r w:rsidR="008E797C" w:rsidRPr="008705D8">
        <w:rPr>
          <w:rFonts w:ascii="PT Astra Sans" w:hAnsi="PT Astra Sans"/>
          <w:sz w:val="28"/>
          <w:szCs w:val="28"/>
        </w:rPr>
        <w:t xml:space="preserve"> «Белозерская детс</w:t>
      </w:r>
      <w:r w:rsidRPr="008705D8">
        <w:rPr>
          <w:rFonts w:ascii="PT Astra Sans" w:hAnsi="PT Astra Sans"/>
          <w:sz w:val="28"/>
          <w:szCs w:val="28"/>
        </w:rPr>
        <w:t>кая школа</w:t>
      </w:r>
      <w:r w:rsidR="008705D8" w:rsidRPr="008705D8">
        <w:rPr>
          <w:rFonts w:ascii="PT Astra Sans" w:hAnsi="PT Astra Sans"/>
          <w:sz w:val="28"/>
          <w:szCs w:val="28"/>
        </w:rPr>
        <w:t xml:space="preserve"> искусств» согласно приложению 2</w:t>
      </w:r>
      <w:r w:rsidRPr="008705D8">
        <w:rPr>
          <w:rFonts w:ascii="PT Astra Sans" w:hAnsi="PT Astra Sans"/>
          <w:sz w:val="28"/>
          <w:szCs w:val="28"/>
        </w:rPr>
        <w:t xml:space="preserve"> к настоящему постановлению</w:t>
      </w:r>
      <w:r w:rsidR="008E797C" w:rsidRPr="008705D8">
        <w:rPr>
          <w:rFonts w:ascii="PT Astra Sans" w:hAnsi="PT Astra Sans"/>
          <w:sz w:val="28"/>
          <w:szCs w:val="28"/>
        </w:rPr>
        <w:t>.</w:t>
      </w:r>
    </w:p>
    <w:p w:rsidR="008705D8" w:rsidRPr="008705D8" w:rsidRDefault="008705D8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>Признать утратившими силу следующие постановления Администрации Белозерского района:</w:t>
      </w:r>
    </w:p>
    <w:p w:rsidR="008705D8" w:rsidRPr="008705D8" w:rsidRDefault="008705D8" w:rsidP="008705D8">
      <w:pPr>
        <w:pStyle w:val="a8"/>
        <w:tabs>
          <w:tab w:val="left" w:pos="1134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>- от 14 сентября 2020 года № 581 «Об утверждении перечня и прейскуранта цен на платные услуги муниципальными учреждениями культуры Белозерского района»;</w:t>
      </w:r>
    </w:p>
    <w:p w:rsidR="008705D8" w:rsidRPr="008705D8" w:rsidRDefault="008705D8" w:rsidP="008705D8">
      <w:pPr>
        <w:pStyle w:val="a8"/>
        <w:tabs>
          <w:tab w:val="left" w:pos="1134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>- от 14 января 2021 года № 33 «О внесении изменений в постановление Администрации Белозерского района от 14 сентября 2020 года № 581 «Об утверждении перечня и прейскуранта цен на платные услуги муниципальными учреждениями культуры Белозерского района»;</w:t>
      </w:r>
    </w:p>
    <w:p w:rsidR="008705D8" w:rsidRPr="008705D8" w:rsidRDefault="008705D8" w:rsidP="008705D8">
      <w:pPr>
        <w:pStyle w:val="a8"/>
        <w:tabs>
          <w:tab w:val="left" w:pos="1134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 xml:space="preserve">- от 23 марта 2022 года № 158 «О внесении изменений в постановление Администрации Белозерского района от 14 сентября 2020 </w:t>
      </w:r>
      <w:r w:rsidRPr="008705D8">
        <w:rPr>
          <w:rFonts w:ascii="PT Astra Sans" w:hAnsi="PT Astra Sans"/>
          <w:sz w:val="28"/>
          <w:szCs w:val="28"/>
        </w:rPr>
        <w:lastRenderedPageBreak/>
        <w:t>года № 581 «Об утверждении перечня и прейскуранта цен на платные услуги муниципальными учреждениями культуры Белозерского района»;</w:t>
      </w:r>
    </w:p>
    <w:p w:rsidR="004025A8" w:rsidRPr="008705D8" w:rsidRDefault="0067007A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>Разместить</w:t>
      </w:r>
      <w:r w:rsidR="00FE6BA4" w:rsidRPr="008705D8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 w:rsidR="008705D8" w:rsidRPr="008705D8">
        <w:rPr>
          <w:rFonts w:ascii="PT Astra Sans" w:hAnsi="PT Astra Sans"/>
          <w:sz w:val="28"/>
          <w:szCs w:val="28"/>
        </w:rPr>
        <w:t>муниципального округа</w:t>
      </w:r>
      <w:r w:rsidR="00FE6BA4" w:rsidRPr="008705D8">
        <w:rPr>
          <w:rFonts w:ascii="PT Astra Sans" w:hAnsi="PT Astra Sans"/>
          <w:sz w:val="28"/>
          <w:szCs w:val="28"/>
        </w:rPr>
        <w:t xml:space="preserve"> в</w:t>
      </w:r>
      <w:r w:rsidR="009977EF" w:rsidRPr="008705D8">
        <w:rPr>
          <w:rFonts w:ascii="PT Astra Sans" w:hAnsi="PT Astra Sans"/>
          <w:sz w:val="28"/>
          <w:szCs w:val="28"/>
        </w:rPr>
        <w:t xml:space="preserve"> информационно-телекоммуникационной сети Интернет</w:t>
      </w:r>
      <w:r w:rsidR="00224382" w:rsidRPr="008705D8">
        <w:rPr>
          <w:rFonts w:ascii="PT Astra Sans" w:hAnsi="PT Astra Sans"/>
          <w:sz w:val="28"/>
          <w:szCs w:val="28"/>
        </w:rPr>
        <w:t>.</w:t>
      </w:r>
    </w:p>
    <w:p w:rsidR="00975B81" w:rsidRPr="008705D8" w:rsidRDefault="00833F71" w:rsidP="00975B8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 xml:space="preserve">Контроль за выполнением настоящего постановления возложить на </w:t>
      </w:r>
      <w:r w:rsidR="008705D8" w:rsidRPr="008705D8">
        <w:rPr>
          <w:rFonts w:ascii="PT Astra Sans" w:hAnsi="PT Astra Sans"/>
          <w:sz w:val="28"/>
          <w:szCs w:val="28"/>
        </w:rPr>
        <w:t>первого</w:t>
      </w:r>
      <w:r w:rsidR="009977EF" w:rsidRPr="008705D8">
        <w:rPr>
          <w:rFonts w:ascii="PT Astra Sans" w:hAnsi="PT Astra Sans"/>
          <w:sz w:val="28"/>
          <w:szCs w:val="28"/>
        </w:rPr>
        <w:t xml:space="preserve"> </w:t>
      </w:r>
      <w:r w:rsidRPr="008705D8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 w:rsidR="008705D8" w:rsidRPr="008705D8">
        <w:rPr>
          <w:rFonts w:ascii="PT Astra Sans" w:hAnsi="PT Astra Sans"/>
          <w:sz w:val="28"/>
          <w:szCs w:val="28"/>
        </w:rPr>
        <w:t>муниципального округа</w:t>
      </w:r>
      <w:r w:rsidRPr="008705D8">
        <w:rPr>
          <w:rFonts w:ascii="PT Astra Sans" w:hAnsi="PT Astra Sans"/>
          <w:sz w:val="28"/>
          <w:szCs w:val="28"/>
        </w:rPr>
        <w:t>, начальника</w:t>
      </w:r>
      <w:r w:rsidR="00975B81" w:rsidRPr="008705D8">
        <w:rPr>
          <w:rFonts w:ascii="PT Astra Sans" w:hAnsi="PT Astra Sans"/>
          <w:sz w:val="28"/>
          <w:szCs w:val="28"/>
        </w:rPr>
        <w:t xml:space="preserve"> управления социальной политики.</w:t>
      </w:r>
    </w:p>
    <w:p w:rsidR="00833F71" w:rsidRPr="008705D8" w:rsidRDefault="00833F71" w:rsidP="004025A8">
      <w:pPr>
        <w:jc w:val="both"/>
        <w:rPr>
          <w:rFonts w:ascii="PT Astra Sans" w:hAnsi="PT Astra Sans"/>
          <w:sz w:val="28"/>
          <w:szCs w:val="28"/>
        </w:rPr>
      </w:pPr>
    </w:p>
    <w:p w:rsidR="0067007A" w:rsidRPr="008705D8" w:rsidRDefault="0067007A" w:rsidP="00607CC8">
      <w:pPr>
        <w:jc w:val="both"/>
        <w:rPr>
          <w:rFonts w:ascii="PT Astra Sans" w:hAnsi="PT Astra Sans"/>
          <w:sz w:val="28"/>
          <w:szCs w:val="28"/>
        </w:rPr>
      </w:pPr>
    </w:p>
    <w:p w:rsidR="0067007A" w:rsidRPr="008705D8" w:rsidRDefault="0067007A" w:rsidP="00607CC8">
      <w:pPr>
        <w:jc w:val="both"/>
        <w:rPr>
          <w:rFonts w:ascii="PT Astra Sans" w:hAnsi="PT Astra Sans"/>
          <w:sz w:val="28"/>
          <w:szCs w:val="28"/>
        </w:rPr>
      </w:pPr>
    </w:p>
    <w:p w:rsidR="008705D8" w:rsidRPr="008705D8" w:rsidRDefault="001F67EF" w:rsidP="00607CC8">
      <w:pPr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>Г</w:t>
      </w:r>
      <w:r w:rsidR="008705D8" w:rsidRPr="008705D8">
        <w:rPr>
          <w:rFonts w:ascii="PT Astra Sans" w:hAnsi="PT Astra Sans"/>
          <w:sz w:val="28"/>
          <w:szCs w:val="28"/>
        </w:rPr>
        <w:t>лава</w:t>
      </w:r>
      <w:r w:rsidR="004025A8" w:rsidRPr="008705D8">
        <w:rPr>
          <w:rFonts w:ascii="PT Astra Sans" w:hAnsi="PT Astra Sans"/>
          <w:sz w:val="28"/>
          <w:szCs w:val="28"/>
        </w:rPr>
        <w:t xml:space="preserve"> </w:t>
      </w:r>
    </w:p>
    <w:p w:rsidR="00141A27" w:rsidRPr="008705D8" w:rsidRDefault="004025A8" w:rsidP="00607CC8">
      <w:pPr>
        <w:jc w:val="both"/>
        <w:rPr>
          <w:rFonts w:ascii="PT Astra Sans" w:hAnsi="PT Astra Sans"/>
          <w:sz w:val="28"/>
          <w:szCs w:val="28"/>
        </w:rPr>
      </w:pPr>
      <w:r w:rsidRPr="008705D8">
        <w:rPr>
          <w:rFonts w:ascii="PT Astra Sans" w:hAnsi="PT Astra Sans"/>
          <w:sz w:val="28"/>
          <w:szCs w:val="28"/>
        </w:rPr>
        <w:t xml:space="preserve">Белозерского </w:t>
      </w:r>
      <w:r w:rsidR="008705D8" w:rsidRPr="008705D8">
        <w:rPr>
          <w:rFonts w:ascii="PT Astra Sans" w:hAnsi="PT Astra Sans"/>
          <w:sz w:val="28"/>
          <w:szCs w:val="28"/>
        </w:rPr>
        <w:t>муниципального округа</w:t>
      </w:r>
      <w:r w:rsidRPr="008705D8">
        <w:rPr>
          <w:rFonts w:ascii="PT Astra Sans" w:hAnsi="PT Astra Sans"/>
          <w:sz w:val="28"/>
          <w:szCs w:val="28"/>
        </w:rPr>
        <w:t xml:space="preserve">                </w:t>
      </w:r>
      <w:r w:rsidR="008705D8">
        <w:rPr>
          <w:rFonts w:ascii="PT Astra Sans" w:hAnsi="PT Astra Sans"/>
          <w:sz w:val="28"/>
          <w:szCs w:val="28"/>
        </w:rPr>
        <w:t xml:space="preserve"> </w:t>
      </w:r>
      <w:r w:rsidRPr="008705D8">
        <w:rPr>
          <w:rFonts w:ascii="PT Astra Sans" w:hAnsi="PT Astra Sans"/>
          <w:sz w:val="28"/>
          <w:szCs w:val="28"/>
        </w:rPr>
        <w:t xml:space="preserve">    </w:t>
      </w:r>
      <w:r w:rsidR="001F67EF" w:rsidRPr="008705D8">
        <w:rPr>
          <w:rFonts w:ascii="PT Astra Sans" w:hAnsi="PT Astra Sans"/>
          <w:sz w:val="28"/>
          <w:szCs w:val="28"/>
        </w:rPr>
        <w:t xml:space="preserve">  </w:t>
      </w:r>
      <w:r w:rsidR="00833F71" w:rsidRPr="008705D8">
        <w:rPr>
          <w:rFonts w:ascii="PT Astra Sans" w:hAnsi="PT Astra Sans"/>
          <w:sz w:val="28"/>
          <w:szCs w:val="28"/>
        </w:rPr>
        <w:t xml:space="preserve">   </w:t>
      </w:r>
      <w:r w:rsidR="009977EF" w:rsidRPr="008705D8">
        <w:rPr>
          <w:rFonts w:ascii="PT Astra Sans" w:hAnsi="PT Astra Sans"/>
          <w:sz w:val="28"/>
          <w:szCs w:val="28"/>
        </w:rPr>
        <w:t xml:space="preserve">             </w:t>
      </w:r>
      <w:r w:rsidR="00833F71" w:rsidRPr="008705D8">
        <w:rPr>
          <w:rFonts w:ascii="PT Astra Sans" w:hAnsi="PT Astra Sans"/>
          <w:sz w:val="28"/>
          <w:szCs w:val="28"/>
        </w:rPr>
        <w:t xml:space="preserve"> </w:t>
      </w:r>
      <w:r w:rsidR="009977EF" w:rsidRPr="008705D8">
        <w:rPr>
          <w:rFonts w:ascii="PT Astra Sans" w:hAnsi="PT Astra Sans"/>
          <w:sz w:val="28"/>
          <w:szCs w:val="28"/>
        </w:rPr>
        <w:t>А.В. Завьялов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26860" w:rsidTr="009C2243">
        <w:tc>
          <w:tcPr>
            <w:tcW w:w="4643" w:type="dxa"/>
          </w:tcPr>
          <w:p w:rsidR="00026860" w:rsidRDefault="00026860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EC3F8D" w:rsidRDefault="00EC3F8D" w:rsidP="009977EF">
            <w:pPr>
              <w:jc w:val="both"/>
              <w:rPr>
                <w:rFonts w:ascii="PT Astra Sans" w:hAnsi="PT Astra Sans"/>
              </w:rPr>
            </w:pPr>
          </w:p>
          <w:p w:rsidR="009977EF" w:rsidRDefault="009977EF" w:rsidP="009977EF">
            <w:pPr>
              <w:jc w:val="both"/>
              <w:rPr>
                <w:rFonts w:ascii="PT Astra Sans" w:hAnsi="PT Astra Sans"/>
              </w:rPr>
            </w:pPr>
          </w:p>
          <w:p w:rsidR="0067007A" w:rsidRDefault="0067007A" w:rsidP="009977EF">
            <w:pPr>
              <w:jc w:val="both"/>
              <w:rPr>
                <w:rFonts w:ascii="PT Astra Sans" w:hAnsi="PT Astra Sans"/>
              </w:rPr>
            </w:pPr>
          </w:p>
          <w:p w:rsidR="00753049" w:rsidRDefault="00753049" w:rsidP="0067007A">
            <w:pPr>
              <w:jc w:val="both"/>
              <w:rPr>
                <w:rFonts w:ascii="PT Astra Sans" w:hAnsi="PT Astra Sans"/>
              </w:rPr>
            </w:pPr>
          </w:p>
          <w:p w:rsidR="0067007A" w:rsidRDefault="0067007A" w:rsidP="0067007A">
            <w:pPr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8705D8" w:rsidRDefault="008705D8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EE73AB" w:rsidRDefault="00EE73AB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026860" w:rsidRDefault="00026860" w:rsidP="0067007A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EE73AB" w:rsidTr="00EE73AB">
        <w:tc>
          <w:tcPr>
            <w:tcW w:w="4643" w:type="dxa"/>
          </w:tcPr>
          <w:p w:rsidR="00EE73AB" w:rsidRDefault="00EE73AB" w:rsidP="00EE73AB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EE73AB" w:rsidRDefault="00EE73AB" w:rsidP="00EE73AB">
            <w:pPr>
              <w:jc w:val="both"/>
              <w:rPr>
                <w:rFonts w:ascii="PT Astra Sans" w:hAnsi="PT Astra Sans"/>
              </w:rPr>
            </w:pPr>
          </w:p>
          <w:p w:rsidR="00EE73AB" w:rsidRDefault="00EE73AB" w:rsidP="00EE73AB">
            <w:pPr>
              <w:ind w:left="46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</w:t>
            </w:r>
            <w:r w:rsidRPr="00CF142C">
              <w:rPr>
                <w:rFonts w:ascii="PT Astra Sans" w:hAnsi="PT Astra Sans"/>
              </w:rPr>
              <w:t>риложение</w:t>
            </w:r>
            <w:r>
              <w:rPr>
                <w:rFonts w:ascii="PT Astra Sans" w:hAnsi="PT Astra Sans"/>
              </w:rPr>
              <w:t xml:space="preserve"> 1</w:t>
            </w:r>
            <w:r w:rsidRPr="00CF142C">
              <w:rPr>
                <w:rFonts w:ascii="PT Astra Sans" w:hAnsi="PT Astra Sans"/>
              </w:rPr>
              <w:t xml:space="preserve"> </w:t>
            </w:r>
          </w:p>
          <w:p w:rsidR="00EE73AB" w:rsidRDefault="00EE73AB" w:rsidP="00EE73AB">
            <w:pPr>
              <w:ind w:left="46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 Администрации Белозерского муниципального округа</w:t>
            </w:r>
          </w:p>
          <w:p w:rsidR="00EE73AB" w:rsidRPr="00CF142C" w:rsidRDefault="00EE73AB" w:rsidP="00EE73AB">
            <w:pPr>
              <w:ind w:left="46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DF13F0">
              <w:rPr>
                <w:rFonts w:ascii="PT Astra Sans" w:hAnsi="PT Astra Sans"/>
              </w:rPr>
              <w:t>20</w:t>
            </w:r>
            <w:r>
              <w:rPr>
                <w:rFonts w:ascii="PT Astra Sans" w:hAnsi="PT Astra Sans"/>
              </w:rPr>
              <w:t>»</w:t>
            </w:r>
            <w:r w:rsidR="00DF13F0">
              <w:rPr>
                <w:rFonts w:ascii="PT Astra Sans" w:hAnsi="PT Astra Sans"/>
              </w:rPr>
              <w:t xml:space="preserve"> октября </w:t>
            </w:r>
            <w:r>
              <w:rPr>
                <w:rFonts w:ascii="PT Astra Sans" w:hAnsi="PT Astra Sans"/>
              </w:rPr>
              <w:t xml:space="preserve">2022 года № </w:t>
            </w:r>
            <w:r w:rsidR="00DF13F0">
              <w:rPr>
                <w:rFonts w:ascii="PT Astra Sans" w:hAnsi="PT Astra Sans"/>
              </w:rPr>
              <w:t>281</w:t>
            </w:r>
            <w:bookmarkStart w:id="0" w:name="_GoBack"/>
            <w:bookmarkEnd w:id="0"/>
          </w:p>
          <w:p w:rsidR="00EE73AB" w:rsidRDefault="00EE73AB" w:rsidP="00802163">
            <w:pPr>
              <w:ind w:left="460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 xml:space="preserve">«Об утверждении перечня и прейскуранта цен </w:t>
            </w:r>
            <w:r w:rsidR="00802163">
              <w:rPr>
                <w:rFonts w:ascii="PT Astra Sans" w:hAnsi="PT Astra Sans"/>
              </w:rPr>
              <w:t>на платные услуги</w:t>
            </w:r>
            <w:r w:rsidR="00B26A35">
              <w:rPr>
                <w:rFonts w:ascii="PT Astra Sans" w:hAnsi="PT Astra Sans"/>
              </w:rPr>
              <w:t>, оказываемые</w:t>
            </w:r>
            <w:r w:rsidR="00802163">
              <w:rPr>
                <w:rFonts w:ascii="PT Astra Sans" w:hAnsi="PT Astra Sans"/>
              </w:rPr>
              <w:t xml:space="preserve"> муниципальным</w:t>
            </w:r>
            <w:r w:rsidR="00B26A35">
              <w:rPr>
                <w:rFonts w:ascii="PT Astra Sans" w:hAnsi="PT Astra Sans"/>
              </w:rPr>
              <w:t>и</w:t>
            </w:r>
            <w:r w:rsidR="00802163">
              <w:rPr>
                <w:rFonts w:ascii="PT Astra Sans" w:hAnsi="PT Astra Sans"/>
              </w:rPr>
              <w:t xml:space="preserve"> учреждениям</w:t>
            </w:r>
            <w:r w:rsidR="00B26A35">
              <w:rPr>
                <w:rFonts w:ascii="PT Astra Sans" w:hAnsi="PT Astra Sans"/>
              </w:rPr>
              <w:t>и</w:t>
            </w:r>
            <w:r w:rsidR="00802163">
              <w:rPr>
                <w:rFonts w:ascii="PT Astra Sans" w:hAnsi="PT Astra Sans"/>
              </w:rPr>
              <w:t xml:space="preserve"> культуры Белозерского муниципального округа»</w:t>
            </w:r>
          </w:p>
        </w:tc>
      </w:tr>
    </w:tbl>
    <w:p w:rsidR="00EE73AB" w:rsidRDefault="00EE73AB" w:rsidP="00EE73AB">
      <w:pPr>
        <w:jc w:val="center"/>
        <w:rPr>
          <w:rFonts w:ascii="PT Astra Sans" w:hAnsi="PT Astra Sans"/>
          <w:sz w:val="28"/>
          <w:szCs w:val="28"/>
        </w:rPr>
      </w:pPr>
    </w:p>
    <w:p w:rsidR="00EE73AB" w:rsidRPr="009977EF" w:rsidRDefault="00EE73AB" w:rsidP="00EE73AB">
      <w:pPr>
        <w:jc w:val="both"/>
        <w:rPr>
          <w:rFonts w:ascii="PT Astra Sans" w:hAnsi="PT Astra Sans"/>
        </w:rPr>
      </w:pPr>
    </w:p>
    <w:p w:rsidR="00EE73AB" w:rsidRPr="0067007A" w:rsidRDefault="00EE73AB" w:rsidP="00EE73AB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</w:p>
    <w:p w:rsidR="00EE73AB" w:rsidRDefault="00EE73AB" w:rsidP="00EE73AB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муниципальным</w:t>
      </w:r>
      <w:r w:rsidRPr="0067007A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бюджетным учреждение «Белозерский центр культуры»</w:t>
      </w:r>
    </w:p>
    <w:p w:rsidR="00EE73AB" w:rsidRPr="00895050" w:rsidRDefault="00EE73AB" w:rsidP="00EE73AB">
      <w:pPr>
        <w:jc w:val="both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382"/>
      </w:tblGrid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№ 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</w:tc>
      </w:tr>
      <w:tr w:rsidR="00EE73AB" w:rsidRPr="009977EF" w:rsidTr="00EE73AB">
        <w:tc>
          <w:tcPr>
            <w:tcW w:w="9287" w:type="dxa"/>
            <w:gridSpan w:val="4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EE73AB" w:rsidRPr="00B33413" w:rsidRDefault="00EE73AB" w:rsidP="00B33413">
            <w:pPr>
              <w:pStyle w:val="a8"/>
              <w:numPr>
                <w:ilvl w:val="0"/>
                <w:numId w:val="13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С</w:t>
            </w:r>
            <w:r w:rsidR="00355FFE" w:rsidRPr="00B33413">
              <w:rPr>
                <w:rFonts w:ascii="PT Astra Sans" w:hAnsi="PT Astra Sans"/>
                <w:b/>
                <w:sz w:val="24"/>
                <w:szCs w:val="24"/>
              </w:rPr>
              <w:t>труктурные подразделения культурно-досугового типа</w:t>
            </w:r>
          </w:p>
          <w:p w:rsidR="00EE73AB" w:rsidRPr="00B33413" w:rsidRDefault="00EE73AB" w:rsidP="00B33413">
            <w:pPr>
              <w:pStyle w:val="a8"/>
              <w:ind w:left="108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  <w:tr w:rsidR="00EE73AB" w:rsidRPr="009977EF" w:rsidTr="00EE73AB">
        <w:tc>
          <w:tcPr>
            <w:tcW w:w="9287" w:type="dxa"/>
            <w:gridSpan w:val="4"/>
          </w:tcPr>
          <w:p w:rsidR="00EE73AB" w:rsidRPr="00B33413" w:rsidRDefault="00EE73AB" w:rsidP="00B33413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Входной билет при осуществлении культурно-просветительских программ, реализации образовательных программ, мероприятий художественно-творческого характера и иных мероприятий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детскую дискотеку с 6 до 13 лет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шт.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подростковую дискотеку с 14 до 18 лет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шт.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взрослую дискотеку старше 18 лет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шт.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тематическое мероприятие</w:t>
            </w:r>
          </w:p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(концерт, спектакль, театрализованная программа, тематическая дискотека)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шт.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Детский 50,00</w:t>
            </w:r>
          </w:p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взрослый</w:t>
            </w:r>
          </w:p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02163" w:rsidRDefault="00EE73AB" w:rsidP="0080216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киносеанс детски</w:t>
            </w:r>
            <w:r w:rsidR="00802163">
              <w:rPr>
                <w:rFonts w:ascii="PT Astra Sans" w:hAnsi="PT Astra Sans"/>
                <w:sz w:val="24"/>
                <w:szCs w:val="24"/>
              </w:rPr>
              <w:t>й</w:t>
            </w:r>
          </w:p>
          <w:p w:rsidR="00EE73AB" w:rsidRPr="00802163" w:rsidRDefault="00802163" w:rsidP="0080216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(в зависимости от заявленной</w:t>
            </w:r>
            <w:r w:rsidRPr="00B33413">
              <w:rPr>
                <w:rFonts w:ascii="PT Astra Sans" w:hAnsi="PT Astra Sans"/>
                <w:sz w:val="24"/>
                <w:szCs w:val="24"/>
              </w:rPr>
              <w:t xml:space="preserve"> стоимости проката</w:t>
            </w:r>
            <w:r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шт.</w:t>
            </w:r>
          </w:p>
        </w:tc>
        <w:tc>
          <w:tcPr>
            <w:tcW w:w="1382" w:type="dxa"/>
          </w:tcPr>
          <w:p w:rsidR="00EE73AB" w:rsidRPr="00B33413" w:rsidRDefault="0080216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 50,00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EE73AB" w:rsidRDefault="00EE73AB" w:rsidP="0080216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киносеанс взрослы</w:t>
            </w:r>
            <w:r w:rsidR="00802163">
              <w:rPr>
                <w:rFonts w:ascii="PT Astra Sans" w:hAnsi="PT Astra Sans"/>
                <w:sz w:val="24"/>
                <w:szCs w:val="24"/>
              </w:rPr>
              <w:t>й</w:t>
            </w:r>
          </w:p>
          <w:p w:rsidR="00802163" w:rsidRPr="00802163" w:rsidRDefault="00802163" w:rsidP="0080216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(в зависимости от заявленной</w:t>
            </w:r>
            <w:r w:rsidRPr="00B33413">
              <w:rPr>
                <w:rFonts w:ascii="PT Astra Sans" w:hAnsi="PT Astra Sans"/>
                <w:sz w:val="24"/>
                <w:szCs w:val="24"/>
              </w:rPr>
              <w:t xml:space="preserve"> стоимости проката</w:t>
            </w:r>
            <w:r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шт.</w:t>
            </w:r>
          </w:p>
        </w:tc>
        <w:tc>
          <w:tcPr>
            <w:tcW w:w="1382" w:type="dxa"/>
          </w:tcPr>
          <w:p w:rsidR="00EE73AB" w:rsidRPr="00B33413" w:rsidRDefault="0080216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 50,00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киносеанс - премьеру</w:t>
            </w:r>
          </w:p>
          <w:p w:rsidR="00EE73AB" w:rsidRPr="00B33413" w:rsidRDefault="00802163" w:rsidP="00B33413">
            <w:pPr>
              <w:jc w:val="center"/>
              <w:rPr>
                <w:rFonts w:ascii="PT Astra Sans" w:hAnsi="PT Astra Sans"/>
                <w:i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(в зависимости от заявленной</w:t>
            </w:r>
            <w:r w:rsidRPr="00B33413">
              <w:rPr>
                <w:rFonts w:ascii="PT Astra Sans" w:hAnsi="PT Astra Sans"/>
                <w:sz w:val="24"/>
                <w:szCs w:val="24"/>
              </w:rPr>
              <w:t xml:space="preserve"> стоимости проката</w:t>
            </w:r>
            <w:r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шт.</w:t>
            </w:r>
          </w:p>
        </w:tc>
        <w:tc>
          <w:tcPr>
            <w:tcW w:w="1382" w:type="dxa"/>
          </w:tcPr>
          <w:p w:rsidR="00EE73AB" w:rsidRPr="00B33413" w:rsidRDefault="0080216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 50,00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Входной билет в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антикафе</w:t>
            </w:r>
            <w:proofErr w:type="spellEnd"/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355FFE" w:rsidRPr="00B33413">
              <w:rPr>
                <w:rFonts w:ascii="PT Astra Sans" w:hAnsi="PT Astra Sans"/>
                <w:sz w:val="24"/>
                <w:szCs w:val="24"/>
              </w:rPr>
              <w:t>шт.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в игровую комнату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50, 00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занятия в спортивной студии «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Джампинг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», абонемент (8 занятий)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ед.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600,00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на занятия в художественной мастерской (в зависимости от себестоимости материалов)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ед.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От 50,00 до 300,00</w:t>
            </w:r>
          </w:p>
        </w:tc>
      </w:tr>
      <w:tr w:rsidR="00EE73AB" w:rsidRPr="009977EF" w:rsidTr="00EE73AB">
        <w:tc>
          <w:tcPr>
            <w:tcW w:w="9287" w:type="dxa"/>
            <w:gridSpan w:val="4"/>
          </w:tcPr>
          <w:p w:rsidR="00EE73AB" w:rsidRPr="00B33413" w:rsidRDefault="00EE73AB" w:rsidP="00B33413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Печать текста, обычный </w:t>
            </w:r>
            <w:r w:rsidRPr="00B33413">
              <w:rPr>
                <w:rFonts w:ascii="PT Astra Sans" w:hAnsi="PT Astra Sans"/>
                <w:sz w:val="24"/>
                <w:szCs w:val="24"/>
              </w:rPr>
              <w:t>1 листа формата А4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4,00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Печать текста, обычный </w:t>
            </w:r>
            <w:r w:rsidRPr="00B33413">
              <w:rPr>
                <w:rFonts w:ascii="PT Astra Sans" w:hAnsi="PT Astra Sans"/>
                <w:sz w:val="24"/>
                <w:szCs w:val="24"/>
              </w:rPr>
              <w:t>1 листа формата А4 с двух сторон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7,00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Ксерокопирование, текст обычный, 1 лист формата А4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4,00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Ксерокопирование, текст обычный, 1 лист формата А4 с двух сторон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7,00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Цветная печать, обычный текст на простой бумаге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15,00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Цветная печать, фото (рисунки, графики и т.д.) до 50% печатного листа </w:t>
            </w: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(2-3мин.)</w:t>
            </w:r>
            <w:r w:rsidRPr="00B33413"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материалы - бумага простая А4, 500 листов, стоимостью 240 руб.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15,00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Цветная печать, фото (рисунки, графики и т.д.) свыше 50% печатного листа на простой бумаге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Цветная печать, на матовой фотобумаге </w:t>
            </w: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А4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Сканирование обычного текста 1 печатная страница формат А4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Сканирование и обработка графических документов (фото)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15,00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proofErr w:type="spellStart"/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  <w:u w:val="single"/>
              </w:rPr>
              <w:t>Ламинирование</w:t>
            </w:r>
            <w:proofErr w:type="spellEnd"/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(марка ламинатора </w:t>
            </w:r>
            <w:proofErr w:type="spellStart"/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Inspire</w:t>
            </w:r>
            <w:proofErr w:type="spellEnd"/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A4)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25,00</w:t>
            </w:r>
          </w:p>
        </w:tc>
      </w:tr>
      <w:tr w:rsidR="00EE73AB" w:rsidRPr="009977EF" w:rsidTr="00EE73AB">
        <w:tc>
          <w:tcPr>
            <w:tcW w:w="9287" w:type="dxa"/>
            <w:gridSpan w:val="4"/>
          </w:tcPr>
          <w:p w:rsidR="00EE73AB" w:rsidRPr="00B33413" w:rsidRDefault="00EE73AB" w:rsidP="00B33413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Сдача в аренду имущества в культурно-просветительских целях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E73AB" w:rsidRPr="00B33413" w:rsidRDefault="00B26A35" w:rsidP="00B26A3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Сценические</w:t>
            </w:r>
            <w:r w:rsidR="00EE73AB" w:rsidRPr="00B33413">
              <w:rPr>
                <w:rFonts w:ascii="PT Astra Sans" w:hAnsi="PT Astra Sans"/>
                <w:sz w:val="24"/>
                <w:szCs w:val="24"/>
              </w:rPr>
              <w:t xml:space="preserve"> костюм</w:t>
            </w:r>
            <w:r>
              <w:rPr>
                <w:rFonts w:ascii="PT Astra Sans" w:hAnsi="PT Astra Sans"/>
                <w:sz w:val="24"/>
                <w:szCs w:val="24"/>
              </w:rPr>
              <w:t>ы, музыкальные инструменты</w:t>
            </w:r>
            <w:r w:rsidR="00EE73AB" w:rsidRPr="00B3341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>
              <w:rPr>
                <w:rFonts w:ascii="PT Astra Sans" w:hAnsi="PT Astra Sans"/>
                <w:sz w:val="24"/>
                <w:szCs w:val="24"/>
              </w:rPr>
              <w:t>реквизит, технические</w:t>
            </w:r>
            <w:r w:rsidR="00EE73AB" w:rsidRPr="00B33413">
              <w:rPr>
                <w:rFonts w:ascii="PT Astra Sans" w:hAnsi="PT Astra Sans"/>
                <w:sz w:val="24"/>
                <w:szCs w:val="24"/>
              </w:rPr>
              <w:t xml:space="preserve"> средств</w:t>
            </w:r>
            <w:r>
              <w:rPr>
                <w:rFonts w:ascii="PT Astra Sans" w:hAnsi="PT Astra Sans"/>
                <w:sz w:val="24"/>
                <w:szCs w:val="24"/>
              </w:rPr>
              <w:t>а</w:t>
            </w:r>
            <w:r w:rsidR="00EE73AB" w:rsidRPr="00B33413">
              <w:rPr>
                <w:rFonts w:ascii="PT Astra Sans" w:hAnsi="PT Astra Sans"/>
                <w:sz w:val="24"/>
                <w:szCs w:val="24"/>
              </w:rPr>
              <w:t xml:space="preserve"> стоимостью до 500 рублей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предмет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Сценическ</w:t>
            </w:r>
            <w:r w:rsidR="00B26A35">
              <w:rPr>
                <w:rFonts w:ascii="PT Astra Sans" w:hAnsi="PT Astra Sans"/>
                <w:sz w:val="24"/>
                <w:szCs w:val="24"/>
              </w:rPr>
              <w:t>ие костюмы, музыкальные инструменты, реквизит</w:t>
            </w:r>
            <w:r w:rsidRPr="00B33413">
              <w:rPr>
                <w:rFonts w:ascii="PT Astra Sans" w:hAnsi="PT Astra Sans"/>
                <w:sz w:val="24"/>
                <w:szCs w:val="24"/>
              </w:rPr>
              <w:t>, технически</w:t>
            </w:r>
            <w:r w:rsidR="00B26A35">
              <w:rPr>
                <w:rFonts w:ascii="PT Astra Sans" w:hAnsi="PT Astra Sans"/>
                <w:sz w:val="24"/>
                <w:szCs w:val="24"/>
              </w:rPr>
              <w:t>е</w:t>
            </w:r>
            <w:r w:rsidRPr="00B33413">
              <w:rPr>
                <w:rFonts w:ascii="PT Astra Sans" w:hAnsi="PT Astra Sans"/>
                <w:sz w:val="24"/>
                <w:szCs w:val="24"/>
              </w:rPr>
              <w:t xml:space="preserve"> средств</w:t>
            </w:r>
            <w:r w:rsidR="00B26A35">
              <w:rPr>
                <w:rFonts w:ascii="PT Astra Sans" w:hAnsi="PT Astra Sans"/>
                <w:sz w:val="24"/>
                <w:szCs w:val="24"/>
              </w:rPr>
              <w:t>а</w:t>
            </w:r>
          </w:p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стоимостью от 500 до 1500 рублей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предмет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100,00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Сценически</w:t>
            </w:r>
            <w:r w:rsidR="00B26A35">
              <w:rPr>
                <w:rFonts w:ascii="PT Astra Sans" w:hAnsi="PT Astra Sans"/>
                <w:sz w:val="24"/>
                <w:szCs w:val="24"/>
              </w:rPr>
              <w:t>е</w:t>
            </w:r>
            <w:r w:rsidRPr="00B33413">
              <w:rPr>
                <w:rFonts w:ascii="PT Astra Sans" w:hAnsi="PT Astra Sans"/>
                <w:sz w:val="24"/>
                <w:szCs w:val="24"/>
              </w:rPr>
              <w:t xml:space="preserve"> костюм</w:t>
            </w:r>
            <w:r w:rsidR="00B26A35">
              <w:rPr>
                <w:rFonts w:ascii="PT Astra Sans" w:hAnsi="PT Astra Sans"/>
                <w:sz w:val="24"/>
                <w:szCs w:val="24"/>
              </w:rPr>
              <w:t>ы</w:t>
            </w:r>
            <w:r w:rsidRPr="00B33413">
              <w:rPr>
                <w:rFonts w:ascii="PT Astra Sans" w:hAnsi="PT Astra Sans"/>
                <w:sz w:val="24"/>
                <w:szCs w:val="24"/>
              </w:rPr>
              <w:t>, музыкальны</w:t>
            </w:r>
            <w:r w:rsidR="00B26A35">
              <w:rPr>
                <w:rFonts w:ascii="PT Astra Sans" w:hAnsi="PT Astra Sans"/>
                <w:sz w:val="24"/>
                <w:szCs w:val="24"/>
              </w:rPr>
              <w:t>е инструменты</w:t>
            </w:r>
            <w:r w:rsidRPr="00B33413">
              <w:rPr>
                <w:rFonts w:ascii="PT Astra Sans" w:hAnsi="PT Astra Sans"/>
                <w:sz w:val="24"/>
                <w:szCs w:val="24"/>
              </w:rPr>
              <w:t>, р</w:t>
            </w:r>
            <w:r w:rsidR="00B26A35">
              <w:rPr>
                <w:rFonts w:ascii="PT Astra Sans" w:hAnsi="PT Astra Sans"/>
                <w:sz w:val="24"/>
                <w:szCs w:val="24"/>
              </w:rPr>
              <w:t>еквизит</w:t>
            </w:r>
            <w:r w:rsidRPr="00B33413">
              <w:rPr>
                <w:rFonts w:ascii="PT Astra Sans" w:hAnsi="PT Astra Sans"/>
                <w:sz w:val="24"/>
                <w:szCs w:val="24"/>
              </w:rPr>
              <w:t>, технически</w:t>
            </w:r>
            <w:r w:rsidR="00B26A35">
              <w:rPr>
                <w:rFonts w:ascii="PT Astra Sans" w:hAnsi="PT Astra Sans"/>
                <w:sz w:val="24"/>
                <w:szCs w:val="24"/>
              </w:rPr>
              <w:t>е</w:t>
            </w:r>
            <w:r w:rsidRPr="00B33413">
              <w:rPr>
                <w:rFonts w:ascii="PT Astra Sans" w:hAnsi="PT Astra Sans"/>
                <w:sz w:val="24"/>
                <w:szCs w:val="24"/>
              </w:rPr>
              <w:t xml:space="preserve"> средств</w:t>
            </w:r>
            <w:r w:rsidR="00B26A35">
              <w:rPr>
                <w:rFonts w:ascii="PT Astra Sans" w:hAnsi="PT Astra Sans"/>
                <w:sz w:val="24"/>
                <w:szCs w:val="24"/>
              </w:rPr>
              <w:t>а</w:t>
            </w:r>
          </w:p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стоимостью от 1500 рублей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предмет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300,00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Аренда помещения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антикафе</w:t>
            </w:r>
            <w:proofErr w:type="spellEnd"/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  <w:r w:rsidR="00B33413">
              <w:rPr>
                <w:rFonts w:ascii="PT Astra Sans" w:hAnsi="PT Astra Sans"/>
                <w:sz w:val="24"/>
                <w:szCs w:val="24"/>
              </w:rPr>
              <w:t xml:space="preserve"> чел.</w:t>
            </w:r>
            <w:r w:rsidR="00355FFE" w:rsidRPr="00B33413">
              <w:rPr>
                <w:rFonts w:ascii="PT Astra Sans" w:hAnsi="PT Astra Sans"/>
                <w:sz w:val="24"/>
                <w:szCs w:val="24"/>
              </w:rPr>
              <w:t xml:space="preserve"> за 1 час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Аренда игрового оборудования «Шлем виртуальной реальности»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1, до 15 мин.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50,00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EE73AB" w:rsidRPr="00B33413" w:rsidRDefault="00EE73AB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Предоставление площадей учреждения для проведения ярмарок и мероприятий других организаций, юридических и физических лиц, индивидуальных предпринимателей</w:t>
            </w:r>
          </w:p>
        </w:tc>
        <w:tc>
          <w:tcPr>
            <w:tcW w:w="1701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1382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500,00</w:t>
            </w:r>
          </w:p>
        </w:tc>
      </w:tr>
      <w:tr w:rsidR="00EE73AB" w:rsidRPr="009977EF" w:rsidTr="00EE73AB">
        <w:tc>
          <w:tcPr>
            <w:tcW w:w="9287" w:type="dxa"/>
            <w:gridSpan w:val="4"/>
          </w:tcPr>
          <w:p w:rsidR="00EE73AB" w:rsidRPr="00B33413" w:rsidRDefault="00EE73AB" w:rsidP="00B33413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Проведение фестивалей, конкурсов и иных мероприятий художественно-творческой направленности</w:t>
            </w:r>
          </w:p>
        </w:tc>
      </w:tr>
      <w:tr w:rsidR="00EE73AB" w:rsidRPr="009977EF" w:rsidTr="00802163">
        <w:tc>
          <w:tcPr>
            <w:tcW w:w="675" w:type="dxa"/>
          </w:tcPr>
          <w:p w:rsidR="00EE73AB" w:rsidRPr="00B33413" w:rsidRDefault="00EE73AB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E73AB" w:rsidRPr="00B33413" w:rsidRDefault="00EE73AB" w:rsidP="00B26A3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Взносы за участие учреждений, организаций и физических лиц в </w:t>
            </w:r>
            <w:r w:rsidR="00B26A35">
              <w:rPr>
                <w:rFonts w:ascii="PT Astra Sans" w:hAnsi="PT Astra Sans"/>
                <w:sz w:val="24"/>
                <w:szCs w:val="24"/>
              </w:rPr>
              <w:t>окружных</w:t>
            </w:r>
            <w:r w:rsidRPr="00B33413">
              <w:rPr>
                <w:rFonts w:ascii="PT Astra Sans" w:hAnsi="PT Astra Sans"/>
                <w:sz w:val="24"/>
                <w:szCs w:val="24"/>
              </w:rPr>
              <w:t xml:space="preserve"> конкурсах и фестивалях</w:t>
            </w:r>
          </w:p>
        </w:tc>
        <w:tc>
          <w:tcPr>
            <w:tcW w:w="1701" w:type="dxa"/>
          </w:tcPr>
          <w:p w:rsidR="00EE73AB" w:rsidRPr="00B33413" w:rsidRDefault="00355FFE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заявка</w:t>
            </w:r>
          </w:p>
        </w:tc>
        <w:tc>
          <w:tcPr>
            <w:tcW w:w="1382" w:type="dxa"/>
          </w:tcPr>
          <w:p w:rsidR="00EE73AB" w:rsidRPr="00B33413" w:rsidRDefault="00355FFE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От 100</w:t>
            </w:r>
            <w:r w:rsidR="00B33413">
              <w:rPr>
                <w:rFonts w:ascii="PT Astra Sans" w:hAnsi="PT Astra Sans"/>
                <w:sz w:val="24"/>
                <w:szCs w:val="24"/>
              </w:rPr>
              <w:t>,00</w:t>
            </w:r>
            <w:r w:rsidRPr="00B33413">
              <w:rPr>
                <w:rFonts w:ascii="PT Astra Sans" w:hAnsi="PT Astra Sans"/>
                <w:sz w:val="24"/>
                <w:szCs w:val="24"/>
              </w:rPr>
              <w:t xml:space="preserve"> рублей</w:t>
            </w:r>
          </w:p>
        </w:tc>
      </w:tr>
      <w:tr w:rsidR="00355FFE" w:rsidRPr="009977EF" w:rsidTr="00355FFE">
        <w:tc>
          <w:tcPr>
            <w:tcW w:w="9287" w:type="dxa"/>
            <w:gridSpan w:val="4"/>
          </w:tcPr>
          <w:p w:rsidR="00355FFE" w:rsidRPr="00B33413" w:rsidRDefault="00355FFE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355FFE" w:rsidRPr="00B33413" w:rsidRDefault="00355FFE" w:rsidP="00B33413">
            <w:pPr>
              <w:pStyle w:val="a8"/>
              <w:numPr>
                <w:ilvl w:val="0"/>
                <w:numId w:val="13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 xml:space="preserve">Структурные подразделения </w:t>
            </w:r>
            <w:r w:rsidR="00B26A35">
              <w:rPr>
                <w:rFonts w:ascii="PT Astra Sans" w:hAnsi="PT Astra Sans"/>
                <w:b/>
                <w:sz w:val="24"/>
                <w:szCs w:val="24"/>
              </w:rPr>
              <w:t>библиотечного</w:t>
            </w:r>
            <w:r w:rsidRPr="00B33413">
              <w:rPr>
                <w:rFonts w:ascii="PT Astra Sans" w:hAnsi="PT Astra Sans"/>
                <w:b/>
                <w:sz w:val="24"/>
                <w:szCs w:val="24"/>
              </w:rPr>
              <w:t xml:space="preserve"> типа</w:t>
            </w:r>
          </w:p>
          <w:p w:rsidR="00355FFE" w:rsidRPr="00B33413" w:rsidRDefault="00355FFE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355FFE" w:rsidRPr="009977EF" w:rsidTr="00355FFE">
        <w:tc>
          <w:tcPr>
            <w:tcW w:w="9287" w:type="dxa"/>
            <w:gridSpan w:val="4"/>
          </w:tcPr>
          <w:p w:rsidR="00355FFE" w:rsidRPr="00B33413" w:rsidRDefault="00355FFE" w:rsidP="00B33413">
            <w:pPr>
              <w:pStyle w:val="a8"/>
              <w:numPr>
                <w:ilvl w:val="0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Осуществление библиографического и информационного обслуживания пользователей библиотек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Выдача художественной литературы с платного абонемента на 5 дней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экземпляр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4,00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Сверхнормативное использование (несвоевременный возврат) литературы повышенного спроса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экз. за сутки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Дополнительная плата за несвоевременный возврат библиотечных документов (свыше 30 дней со дня выдачи)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экз. за каждый просроченный день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0,50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Регистрация взрослого читателя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формуляр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25,00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Поиск информации в Интернет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88,00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Электронная доставка документа библиотекарем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документ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27,00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Загрузка файлов из сети Интернет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1Мб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Справочно-поисковая система «Консультант Плюс»: Поиск документов, распечатка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страница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87,00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Сброс файлов на </w:t>
            </w:r>
            <w:proofErr w:type="spellStart"/>
            <w:r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-карту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файл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355FFE" w:rsidRPr="00B33413" w:rsidRDefault="00B33413" w:rsidP="00B33413">
            <w:pPr>
              <w:jc w:val="both"/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Проверка </w:t>
            </w:r>
            <w:r w:rsidR="00355FFE"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диска, </w:t>
            </w:r>
            <w:proofErr w:type="spellStart"/>
            <w:r w:rsidR="00355FFE"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="00355FFE"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-карты на вирус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Отправка, прием факса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лист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55,00</w:t>
            </w:r>
          </w:p>
        </w:tc>
      </w:tr>
      <w:tr w:rsidR="00355FFE" w:rsidRPr="009977EF" w:rsidTr="00355FFE">
        <w:tc>
          <w:tcPr>
            <w:tcW w:w="9287" w:type="dxa"/>
            <w:gridSpan w:val="4"/>
          </w:tcPr>
          <w:p w:rsidR="00355FFE" w:rsidRPr="00B33413" w:rsidRDefault="00355FFE" w:rsidP="00B33413">
            <w:pPr>
              <w:pStyle w:val="a8"/>
              <w:numPr>
                <w:ilvl w:val="0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355FFE" w:rsidRPr="009977EF" w:rsidTr="00355FFE">
        <w:tc>
          <w:tcPr>
            <w:tcW w:w="9287" w:type="dxa"/>
            <w:gridSpan w:val="4"/>
          </w:tcPr>
          <w:p w:rsidR="00355FFE" w:rsidRPr="00B33413" w:rsidRDefault="00B26A35" w:rsidP="00B33413">
            <w:pPr>
              <w:pStyle w:val="a8"/>
              <w:numPr>
                <w:ilvl w:val="1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 w:rsidR="00355FFE" w:rsidRPr="00B33413">
              <w:rPr>
                <w:rFonts w:ascii="PT Astra Sans" w:hAnsi="PT Astra Sans" w:cstheme="minorHAnsi"/>
                <w:sz w:val="24"/>
                <w:szCs w:val="24"/>
              </w:rPr>
              <w:t>Распечатка в черно-белом варианте на бумаге библиотеки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текст обычный</w:t>
            </w:r>
          </w:p>
          <w:p w:rsidR="00355FFE" w:rsidRPr="00B33413" w:rsidRDefault="00355FFE" w:rsidP="00B33413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печатная страница (далее 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.) формата А4 (далее фА4)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с двух сторон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1п.с. Ф.А4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B33413" w:rsidRPr="009977EF" w:rsidTr="00B26A35">
        <w:tc>
          <w:tcPr>
            <w:tcW w:w="9287" w:type="dxa"/>
            <w:gridSpan w:val="4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i/>
                <w:sz w:val="24"/>
                <w:szCs w:val="24"/>
              </w:rPr>
              <w:t>с высокой плотностью заполнения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текст обычный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с двух сторон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9,00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фото наполняемость до 50% печатного листа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8,00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фото наполняемость свыше 50% печатного листа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распечатка грамот, дипломов и т.п.</w:t>
            </w:r>
          </w:p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(бумага средней плотности,</w:t>
            </w:r>
          </w:p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плотная бумага, картон)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14,00</w:t>
            </w:r>
          </w:p>
        </w:tc>
      </w:tr>
      <w:tr w:rsidR="00355FFE" w:rsidRPr="009977EF" w:rsidTr="00802163">
        <w:tc>
          <w:tcPr>
            <w:tcW w:w="675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55FFE" w:rsidRPr="00B33413" w:rsidRDefault="00355FFE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Печать на фотобумаге</w:t>
            </w:r>
          </w:p>
        </w:tc>
        <w:tc>
          <w:tcPr>
            <w:tcW w:w="1701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 А3</w:t>
            </w:r>
          </w:p>
        </w:tc>
        <w:tc>
          <w:tcPr>
            <w:tcW w:w="1382" w:type="dxa"/>
          </w:tcPr>
          <w:p w:rsidR="00355FFE" w:rsidRPr="00B33413" w:rsidRDefault="00355FFE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200,00</w:t>
            </w:r>
          </w:p>
        </w:tc>
      </w:tr>
      <w:tr w:rsidR="004B2DFF" w:rsidRPr="009977EF" w:rsidTr="00B26A35">
        <w:tc>
          <w:tcPr>
            <w:tcW w:w="9287" w:type="dxa"/>
            <w:gridSpan w:val="4"/>
          </w:tcPr>
          <w:p w:rsidR="004B2DFF" w:rsidRPr="00B33413" w:rsidRDefault="00B26A35" w:rsidP="00B33413">
            <w:pPr>
              <w:pStyle w:val="a8"/>
              <w:numPr>
                <w:ilvl w:val="1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4B2DFF" w:rsidRPr="00B33413">
              <w:rPr>
                <w:rFonts w:ascii="PT Astra Sans" w:hAnsi="PT Astra Sans"/>
                <w:sz w:val="24"/>
                <w:szCs w:val="24"/>
              </w:rPr>
              <w:t>Ксерокопирование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Текст обычный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  <w:highlight w:val="yellow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Текст обычный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п.ч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Ф.А3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4B2DFF" w:rsidRPr="009977EF" w:rsidTr="00B26A35">
        <w:tc>
          <w:tcPr>
            <w:tcW w:w="9287" w:type="dxa"/>
            <w:gridSpan w:val="4"/>
          </w:tcPr>
          <w:p w:rsidR="004B2DFF" w:rsidRPr="00B33413" w:rsidRDefault="00B26A35" w:rsidP="00B33413">
            <w:pPr>
              <w:pStyle w:val="a8"/>
              <w:numPr>
                <w:ilvl w:val="1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 w:rsidR="004B2DFF" w:rsidRPr="00B33413">
              <w:rPr>
                <w:rFonts w:ascii="PT Astra Sans" w:hAnsi="PT Astra Sans" w:cstheme="minorHAnsi"/>
                <w:sz w:val="24"/>
                <w:szCs w:val="24"/>
              </w:rPr>
              <w:t xml:space="preserve">Цветная печать на струйном </w:t>
            </w:r>
            <w:r w:rsidR="004B2DFF"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принтере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текст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фото (рисунки, графики и т.д.) до 50% печатного листа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фото (рисунки, графики и т.д.) свыше 50% печатного листа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на  матовой фотобумаге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- на  глянцевой фотобумаге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4B2DFF" w:rsidRPr="009977EF" w:rsidTr="00B26A35">
        <w:tc>
          <w:tcPr>
            <w:tcW w:w="9287" w:type="dxa"/>
            <w:gridSpan w:val="4"/>
          </w:tcPr>
          <w:p w:rsidR="004B2DFF" w:rsidRPr="00B33413" w:rsidRDefault="00B26A35" w:rsidP="00B33413">
            <w:pPr>
              <w:pStyle w:val="a8"/>
              <w:numPr>
                <w:ilvl w:val="1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 w:rsidR="004B2DFF" w:rsidRPr="00B3341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  <w:r w:rsidR="004B2DFF" w:rsidRPr="00B3341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на принтере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Сканирование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стр. документа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Сканирование и обработка графических документов (фото)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фото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4B2DFF" w:rsidRPr="009977EF" w:rsidTr="00B26A35">
        <w:tc>
          <w:tcPr>
            <w:tcW w:w="9287" w:type="dxa"/>
            <w:gridSpan w:val="4"/>
          </w:tcPr>
          <w:p w:rsidR="004B2DFF" w:rsidRPr="00B26A35" w:rsidRDefault="00B26A35" w:rsidP="00B26A35">
            <w:pPr>
              <w:pStyle w:val="a8"/>
              <w:numPr>
                <w:ilvl w:val="1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proofErr w:type="spellStart"/>
            <w:r w:rsidR="004B2DFF" w:rsidRPr="00B26A35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="004B2DFF" w:rsidRPr="00B26A35">
              <w:rPr>
                <w:rFonts w:ascii="PT Astra Sans" w:hAnsi="PT Astra Sans" w:cstheme="minorHAnsi"/>
                <w:sz w:val="24"/>
                <w:szCs w:val="24"/>
              </w:rPr>
              <w:t>, брошюровка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с. Ф.А4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3341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с. Ф.А5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16,00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Брошюровка документ, формата А4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35,00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Брошюровка документа, формат А3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40,00</w:t>
            </w:r>
          </w:p>
        </w:tc>
      </w:tr>
      <w:tr w:rsidR="004B2DFF" w:rsidRPr="009977EF" w:rsidTr="00B26A35">
        <w:tc>
          <w:tcPr>
            <w:tcW w:w="9287" w:type="dxa"/>
            <w:gridSpan w:val="4"/>
          </w:tcPr>
          <w:p w:rsidR="004B2DFF" w:rsidRPr="00B33413" w:rsidRDefault="004B2DFF" w:rsidP="00B33413">
            <w:pPr>
              <w:pStyle w:val="a8"/>
              <w:numPr>
                <w:ilvl w:val="0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b/>
                <w:sz w:val="24"/>
                <w:szCs w:val="24"/>
              </w:rPr>
              <w:t>Реализация образовательных программ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Программа «Психолого-педагогическая подготовка к школе»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занятие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Программа «Учимся говорить»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занятие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400,00</w:t>
            </w:r>
          </w:p>
        </w:tc>
      </w:tr>
      <w:tr w:rsidR="00B33413" w:rsidRPr="009977EF" w:rsidTr="00B26A35">
        <w:tc>
          <w:tcPr>
            <w:tcW w:w="9287" w:type="dxa"/>
            <w:gridSpan w:val="4"/>
          </w:tcPr>
          <w:p w:rsidR="00B33413" w:rsidRPr="00B33413" w:rsidRDefault="00B33413" w:rsidP="00B33413">
            <w:pPr>
              <w:pStyle w:val="a8"/>
              <w:numPr>
                <w:ilvl w:val="0"/>
                <w:numId w:val="16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b/>
                <w:sz w:val="24"/>
                <w:szCs w:val="24"/>
              </w:rPr>
              <w:lastRenderedPageBreak/>
              <w:t>Сдача в аренду оборудования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 xml:space="preserve">Аренда уличного </w:t>
            </w:r>
            <w:r w:rsidRPr="00B33413">
              <w:rPr>
                <w:rFonts w:ascii="PT Astra Sans" w:hAnsi="PT Astra Sans" w:cstheme="minorHAnsi"/>
                <w:sz w:val="24"/>
                <w:szCs w:val="24"/>
                <w:lang w:val="en-US"/>
              </w:rPr>
              <w:t xml:space="preserve">LED </w:t>
            </w:r>
            <w:r w:rsidRPr="00B33413">
              <w:rPr>
                <w:rFonts w:ascii="PT Astra Sans" w:hAnsi="PT Astra Sans" w:cstheme="minorHAnsi"/>
                <w:sz w:val="24"/>
                <w:szCs w:val="24"/>
              </w:rPr>
              <w:t>экрана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день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  <w:tr w:rsidR="004B2DFF" w:rsidRPr="009977EF" w:rsidTr="00802163">
        <w:tc>
          <w:tcPr>
            <w:tcW w:w="675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B2DFF" w:rsidRPr="00B33413" w:rsidRDefault="004B2DFF" w:rsidP="00B33413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Очки виртуальной реальности</w:t>
            </w:r>
          </w:p>
        </w:tc>
        <w:tc>
          <w:tcPr>
            <w:tcW w:w="1701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1382" w:type="dxa"/>
          </w:tcPr>
          <w:p w:rsidR="004B2DFF" w:rsidRPr="00B33413" w:rsidRDefault="004B2DFF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  <w:tr w:rsidR="007663CB" w:rsidRPr="009977EF" w:rsidTr="00B26A35">
        <w:tc>
          <w:tcPr>
            <w:tcW w:w="9287" w:type="dxa"/>
            <w:gridSpan w:val="4"/>
          </w:tcPr>
          <w:p w:rsidR="007663CB" w:rsidRPr="00B33413" w:rsidRDefault="007663CB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7663CB" w:rsidRPr="00B33413" w:rsidRDefault="007663CB" w:rsidP="00B33413">
            <w:pPr>
              <w:pStyle w:val="a8"/>
              <w:numPr>
                <w:ilvl w:val="0"/>
                <w:numId w:val="13"/>
              </w:numPr>
              <w:jc w:val="center"/>
              <w:rPr>
                <w:rFonts w:ascii="PT Astra Sans" w:hAnsi="PT Astra Sans" w:cstheme="minorHAnsi"/>
                <w:b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b/>
                <w:sz w:val="24"/>
                <w:szCs w:val="24"/>
              </w:rPr>
              <w:t>Структурные подразделения музейного типа</w:t>
            </w:r>
          </w:p>
          <w:p w:rsidR="007663CB" w:rsidRPr="00B33413" w:rsidRDefault="007663CB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</w:tc>
      </w:tr>
      <w:tr w:rsidR="00B33413" w:rsidRPr="009977EF" w:rsidTr="00B26A35">
        <w:tc>
          <w:tcPr>
            <w:tcW w:w="9287" w:type="dxa"/>
            <w:gridSpan w:val="4"/>
          </w:tcPr>
          <w:p w:rsidR="00B33413" w:rsidRPr="00B33413" w:rsidRDefault="00B33413" w:rsidP="00B33413">
            <w:pPr>
              <w:pStyle w:val="a8"/>
              <w:numPr>
                <w:ilvl w:val="0"/>
                <w:numId w:val="17"/>
              </w:num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Входной билет в музей (самостоятельный осмотр экспозиций)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30,00</w:t>
            </w:r>
          </w:p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- взрослый;</w:t>
            </w:r>
          </w:p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- детский, пенсионный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50,00</w:t>
            </w:r>
          </w:p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Выездное экскурсионное обслуживание групп от 5 человек</w:t>
            </w:r>
          </w:p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- взрослый;</w:t>
            </w:r>
          </w:p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- детский, пенсионный (на транспорте заказчика)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250,00</w:t>
            </w:r>
          </w:p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200,00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Проведение в музее выставок - продаж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1000,00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Реализация продукции через сувенирную лавку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1382" w:type="dxa"/>
          </w:tcPr>
          <w:p w:rsidR="00B33413" w:rsidRPr="00B33413" w:rsidRDefault="00802163" w:rsidP="0080216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10% от стоимости</w:t>
            </w:r>
          </w:p>
        </w:tc>
      </w:tr>
      <w:tr w:rsidR="00B33413" w:rsidRPr="009977EF" w:rsidTr="00B26A35">
        <w:tc>
          <w:tcPr>
            <w:tcW w:w="9287" w:type="dxa"/>
            <w:gridSpan w:val="4"/>
          </w:tcPr>
          <w:p w:rsidR="00B33413" w:rsidRPr="00B33413" w:rsidRDefault="00B33413" w:rsidP="00B33413">
            <w:pPr>
              <w:pStyle w:val="a8"/>
              <w:numPr>
                <w:ilvl w:val="0"/>
                <w:numId w:val="17"/>
              </w:num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Предоставление информационно-справочной информации и консультирование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Выполнение генеалогического запроса на одного человека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Выявление материалов из фондов музея по заданной теме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Составление запросов в музеи, архивы (других городов)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150,00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Работа с документальными и книжными фондами, тематическими подборками краеведческих материалов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посещение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Работа посетителей с метрическими церковными книгами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книга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Подготовка заверенной выписки из метрической церковной книги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200,00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Изготовление цифровой копии архивного докумен</w:t>
            </w:r>
            <w:r w:rsidRPr="00880E66">
              <w:rPr>
                <w:rFonts w:ascii="PT Astra Sans" w:hAnsi="PT Astra Sans"/>
                <w:sz w:val="24"/>
                <w:szCs w:val="24"/>
              </w:rPr>
              <w:t>та</w:t>
            </w:r>
            <w:r w:rsidRPr="00880E66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 xml:space="preserve">пользовательского качества, в цвете файла типа JPEG или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jpg</w:t>
            </w:r>
            <w:proofErr w:type="spellEnd"/>
            <w:r w:rsidRPr="00880E66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техническими средствами музея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  <w:shd w:val="clear" w:color="auto" w:fill="CCCCCC"/>
              </w:rPr>
            </w:pP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Копирование архивного документа пользователем собственными техническими средствами (</w:t>
            </w:r>
            <w:r w:rsidRPr="00B33413">
              <w:rPr>
                <w:rFonts w:ascii="PT Astra Sans" w:hAnsi="PT Astra Sans"/>
                <w:sz w:val="24"/>
                <w:szCs w:val="24"/>
                <w:shd w:val="clear" w:color="auto" w:fill="FFFFFF"/>
              </w:rPr>
              <w:t>музей не несет ответственности за качество копий, изготовленных пользователем, и их идентичности подлинным документам</w:t>
            </w: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Копирование видеосюжетов и видеофильмов из библиотеки музея на электронные носители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B33413" w:rsidRPr="009977EF" w:rsidTr="00B26A35">
        <w:tc>
          <w:tcPr>
            <w:tcW w:w="9287" w:type="dxa"/>
            <w:gridSpan w:val="4"/>
          </w:tcPr>
          <w:p w:rsidR="00B33413" w:rsidRPr="00B33413" w:rsidRDefault="00B33413" w:rsidP="00B33413">
            <w:pPr>
              <w:pStyle w:val="a8"/>
              <w:numPr>
                <w:ilvl w:val="0"/>
                <w:numId w:val="17"/>
              </w:num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Печать текста в черно-белом варианте на простой бумаге</w:t>
            </w:r>
          </w:p>
        </w:tc>
        <w:tc>
          <w:tcPr>
            <w:tcW w:w="1701" w:type="dxa"/>
          </w:tcPr>
          <w:p w:rsidR="00B33413" w:rsidRPr="00B33413" w:rsidRDefault="0080216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>
              <w:rPr>
                <w:rFonts w:ascii="PT Astra Sans" w:hAnsi="PT Astra Sans" w:cstheme="minorHAnsi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Печать текста, обычный, </w:t>
            </w:r>
            <w:r w:rsidRPr="00B33413">
              <w:rPr>
                <w:rFonts w:ascii="PT Astra Sans" w:hAnsi="PT Astra Sans"/>
                <w:sz w:val="24"/>
                <w:szCs w:val="24"/>
              </w:rPr>
              <w:t>1 лист формата А4 с двух сторон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2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15,00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Ксерокопирование, текст обычный, 1 лист формата А4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Ксерокопирование, текст обычный, 1 лист формата А4 с двух сторон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2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7,00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Цветная печать, обычный текст на простой бумаге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15,00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Цветная печать, фото (рисунки, графики и т.д.) до 50% печатного листа на простой бумаге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Цветная печать, фото (рисунки, графики и т.д.) свыше 50% печатного листа на простой бумаге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Цветная печать на фотобумаге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Сканирование обычного текста 1 печатная страница формат А4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п.с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Сканирование и обработка графических документов (фото)</w:t>
            </w:r>
          </w:p>
        </w:tc>
        <w:tc>
          <w:tcPr>
            <w:tcW w:w="1701" w:type="dxa"/>
          </w:tcPr>
          <w:p w:rsidR="00B33413" w:rsidRPr="00B33413" w:rsidRDefault="00B33413" w:rsidP="0080216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  <w:r w:rsidR="00802163">
              <w:rPr>
                <w:rFonts w:ascii="PT Astra Sans" w:hAnsi="PT Astra Sans"/>
                <w:sz w:val="24"/>
                <w:szCs w:val="24"/>
              </w:rPr>
              <w:t xml:space="preserve"> экз. </w:t>
            </w:r>
            <w:r w:rsidRPr="00B33413">
              <w:rPr>
                <w:rFonts w:ascii="PT Astra Sans" w:hAnsi="PT Astra Sans"/>
                <w:sz w:val="24"/>
                <w:szCs w:val="24"/>
              </w:rPr>
              <w:t>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15,00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Ламинирование</w:t>
            </w:r>
            <w:proofErr w:type="spellEnd"/>
            <w:r w:rsidRPr="00B3341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документов</w:t>
            </w:r>
          </w:p>
        </w:tc>
        <w:tc>
          <w:tcPr>
            <w:tcW w:w="1701" w:type="dxa"/>
          </w:tcPr>
          <w:p w:rsidR="00B33413" w:rsidRPr="00B33413" w:rsidRDefault="00B33413" w:rsidP="0080216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B33413">
              <w:rPr>
                <w:rFonts w:ascii="PT Astra Sans" w:hAnsi="PT Astra Sans"/>
                <w:sz w:val="24"/>
                <w:szCs w:val="24"/>
              </w:rPr>
              <w:t>док</w:t>
            </w:r>
            <w:r w:rsidR="00802163">
              <w:rPr>
                <w:rFonts w:ascii="PT Astra Sans" w:hAnsi="PT Astra Sans"/>
                <w:sz w:val="24"/>
                <w:szCs w:val="24"/>
              </w:rPr>
              <w:t>.</w:t>
            </w:r>
            <w:r w:rsidRPr="00B33413">
              <w:rPr>
                <w:rFonts w:ascii="PT Astra Sans" w:hAnsi="PT Astra Sans"/>
                <w:sz w:val="24"/>
                <w:szCs w:val="24"/>
              </w:rPr>
              <w:t>Ф</w:t>
            </w:r>
            <w:proofErr w:type="spellEnd"/>
            <w:r w:rsidRPr="00B33413">
              <w:rPr>
                <w:rFonts w:ascii="PT Astra Sans" w:hAnsi="PT Astra Sans"/>
                <w:sz w:val="24"/>
                <w:szCs w:val="24"/>
              </w:rPr>
              <w:t>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25,00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B33413" w:rsidRPr="00B33413" w:rsidRDefault="00B33413" w:rsidP="00B33413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B33413">
              <w:rPr>
                <w:rFonts w:ascii="PT Astra Sans" w:hAnsi="PT Astra Sans" w:cstheme="minorHAnsi"/>
                <w:sz w:val="24"/>
                <w:szCs w:val="24"/>
              </w:rPr>
              <w:t>Брошюровка документов</w:t>
            </w:r>
          </w:p>
        </w:tc>
        <w:tc>
          <w:tcPr>
            <w:tcW w:w="1701" w:type="dxa"/>
          </w:tcPr>
          <w:p w:rsidR="00B33413" w:rsidRPr="00B33413" w:rsidRDefault="00802163" w:rsidP="0080216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10 лист. </w:t>
            </w:r>
            <w:r w:rsidR="00B33413" w:rsidRPr="00B33413">
              <w:rPr>
                <w:rFonts w:ascii="PT Astra Sans" w:hAnsi="PT Astra Sans"/>
                <w:sz w:val="24"/>
                <w:szCs w:val="24"/>
              </w:rPr>
              <w:t>Ф. А4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B33413" w:rsidRPr="009977EF" w:rsidTr="00B26A35">
        <w:tc>
          <w:tcPr>
            <w:tcW w:w="9287" w:type="dxa"/>
            <w:gridSpan w:val="4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b/>
                <w:sz w:val="24"/>
                <w:szCs w:val="24"/>
              </w:rPr>
              <w:t>4. Другие виды услуг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33413" w:rsidRPr="00B33413" w:rsidRDefault="00B33413" w:rsidP="0080216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Прокат аудиогида</w:t>
            </w:r>
          </w:p>
        </w:tc>
        <w:tc>
          <w:tcPr>
            <w:tcW w:w="1701" w:type="dxa"/>
          </w:tcPr>
          <w:p w:rsidR="00B33413" w:rsidRPr="00B33413" w:rsidRDefault="003C6EC1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шт.</w:t>
            </w: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B33413" w:rsidRPr="009977EF" w:rsidTr="00802163">
        <w:tc>
          <w:tcPr>
            <w:tcW w:w="675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33413" w:rsidRPr="00B33413" w:rsidRDefault="00B33413" w:rsidP="0080216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Использование экспозиции</w:t>
            </w:r>
            <w:r w:rsidRPr="0080216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музея для проведени</w:t>
            </w:r>
            <w:r w:rsidRPr="00802163">
              <w:rPr>
                <w:rFonts w:ascii="PT Astra Sans" w:hAnsi="PT Astra Sans"/>
                <w:sz w:val="24"/>
                <w:szCs w:val="24"/>
              </w:rPr>
              <w:t xml:space="preserve">я </w:t>
            </w: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экскурсий и мероприяти</w:t>
            </w:r>
            <w:r w:rsidRPr="0080216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й</w:t>
            </w:r>
            <w:r w:rsidRPr="003C6EC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80216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сторонними</w:t>
            </w: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 xml:space="preserve"> специалистами</w:t>
            </w:r>
          </w:p>
        </w:tc>
        <w:tc>
          <w:tcPr>
            <w:tcW w:w="1701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</w:tc>
        <w:tc>
          <w:tcPr>
            <w:tcW w:w="1382" w:type="dxa"/>
          </w:tcPr>
          <w:p w:rsidR="00B33413" w:rsidRPr="00B33413" w:rsidRDefault="00B33413" w:rsidP="00B334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B33413">
              <w:rPr>
                <w:rFonts w:ascii="PT Astra Sans" w:hAnsi="PT Astra Sans"/>
                <w:sz w:val="24"/>
                <w:szCs w:val="24"/>
                <w:shd w:val="clear" w:color="auto" w:fill="FFFFFF" w:themeFill="background1"/>
              </w:rPr>
              <w:t>300 руб.</w:t>
            </w:r>
          </w:p>
        </w:tc>
      </w:tr>
    </w:tbl>
    <w:p w:rsidR="00EE73AB" w:rsidRPr="00802163" w:rsidRDefault="00EE73AB" w:rsidP="00EE73AB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802163">
        <w:rPr>
          <w:rFonts w:ascii="PT Astra Sans" w:eastAsiaTheme="minorEastAsia" w:hAnsi="PT Astra Sans" w:cstheme="minorHAnsi"/>
          <w:sz w:val="24"/>
          <w:szCs w:val="24"/>
        </w:rPr>
        <w:t xml:space="preserve">Примечание: </w:t>
      </w:r>
    </w:p>
    <w:p w:rsidR="00EE73AB" w:rsidRPr="00802163" w:rsidRDefault="00EE73AB" w:rsidP="00EE73AB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802163">
        <w:rPr>
          <w:rFonts w:ascii="PT Astra Sans" w:eastAsiaTheme="minorEastAsia" w:hAnsi="PT Astra Sans" w:cstheme="minorHAnsi"/>
          <w:sz w:val="24"/>
          <w:szCs w:val="24"/>
        </w:rPr>
        <w:t xml:space="preserve">1. Учреждение вправе отказать в </w:t>
      </w:r>
      <w:r w:rsidR="00880E66">
        <w:rPr>
          <w:rFonts w:ascii="PT Astra Sans" w:eastAsiaTheme="minorEastAsia" w:hAnsi="PT Astra Sans" w:cstheme="minorHAnsi"/>
          <w:sz w:val="24"/>
          <w:szCs w:val="24"/>
        </w:rPr>
        <w:t>воспроизведении/</w:t>
      </w:r>
      <w:r w:rsidRPr="00802163">
        <w:rPr>
          <w:rFonts w:ascii="PT Astra Sans" w:eastAsiaTheme="minorEastAsia" w:hAnsi="PT Astra Sans" w:cstheme="minorHAnsi"/>
          <w:sz w:val="24"/>
          <w:szCs w:val="24"/>
        </w:rPr>
        <w:t xml:space="preserve">репродуцировании фрагмента документа, в том числе в электронном варианте, если это приводит к нарушению законодательства об авторском праве. </w:t>
      </w:r>
    </w:p>
    <w:p w:rsidR="00EE73AB" w:rsidRPr="00802163" w:rsidRDefault="004B2DFF" w:rsidP="004B2DFF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802163">
        <w:rPr>
          <w:rFonts w:ascii="PT Astra Sans" w:eastAsiaTheme="minorEastAsia" w:hAnsi="PT Astra Sans" w:cstheme="minorHAnsi"/>
          <w:sz w:val="24"/>
          <w:szCs w:val="24"/>
        </w:rPr>
        <w:t>2</w:t>
      </w:r>
      <w:r w:rsidR="00EE73AB" w:rsidRPr="00802163">
        <w:rPr>
          <w:rFonts w:ascii="PT Astra Sans" w:eastAsiaTheme="minorEastAsia" w:hAnsi="PT Astra Sans" w:cstheme="minorHAnsi"/>
          <w:sz w:val="24"/>
          <w:szCs w:val="24"/>
        </w:rPr>
        <w:t xml:space="preserve">. Отдельным категориям пользователей (инвалиды; участники </w:t>
      </w:r>
      <w:r w:rsidR="00880E66">
        <w:rPr>
          <w:rFonts w:ascii="PT Astra Sans" w:eastAsiaTheme="minorEastAsia" w:hAnsi="PT Astra Sans" w:cstheme="minorHAnsi"/>
          <w:sz w:val="24"/>
          <w:szCs w:val="24"/>
        </w:rPr>
        <w:t>Великой Отечественной войны</w:t>
      </w:r>
      <w:r w:rsidR="00EE73AB" w:rsidRPr="00802163">
        <w:rPr>
          <w:rFonts w:ascii="PT Astra Sans" w:eastAsiaTheme="minorEastAsia" w:hAnsi="PT Astra Sans" w:cstheme="minorHAnsi"/>
          <w:sz w:val="24"/>
          <w:szCs w:val="24"/>
        </w:rPr>
        <w:t xml:space="preserve">, участники боевых действий, ветераны военной и государственной службы, ветераны труда) дополнительные услуги оказываются на льготных условиях - с 20% скидкой. </w:t>
      </w:r>
    </w:p>
    <w:p w:rsidR="00EE73AB" w:rsidRPr="00802163" w:rsidRDefault="004B2DFF" w:rsidP="00EE73AB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802163">
        <w:rPr>
          <w:rFonts w:ascii="PT Astra Sans" w:eastAsiaTheme="minorEastAsia" w:hAnsi="PT Astra Sans" w:cstheme="minorHAnsi"/>
          <w:sz w:val="24"/>
          <w:szCs w:val="24"/>
        </w:rPr>
        <w:t>3</w:t>
      </w:r>
      <w:r w:rsidR="00EE73AB" w:rsidRPr="00802163">
        <w:rPr>
          <w:rFonts w:ascii="PT Astra Sans" w:eastAsiaTheme="minorEastAsia" w:hAnsi="PT Astra Sans" w:cstheme="minorHAnsi"/>
          <w:sz w:val="24"/>
          <w:szCs w:val="24"/>
        </w:rPr>
        <w:t xml:space="preserve">. За срочность выполнения заказа взимается дополнительно до 50% стоимости услуги. </w:t>
      </w:r>
    </w:p>
    <w:p w:rsidR="00EE73AB" w:rsidRPr="00802163" w:rsidRDefault="00EE73AB" w:rsidP="00EE73AB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802163">
        <w:rPr>
          <w:rFonts w:ascii="PT Astra Sans" w:eastAsiaTheme="minorEastAsia" w:hAnsi="PT Astra Sans" w:cstheme="minorHAnsi"/>
          <w:sz w:val="24"/>
          <w:szCs w:val="24"/>
        </w:rPr>
        <w:t xml:space="preserve">4. Скидка на услуги для сотрудников и ветеранов </w:t>
      </w:r>
      <w:r w:rsidR="004B2DFF" w:rsidRPr="00802163">
        <w:rPr>
          <w:rFonts w:ascii="PT Astra Sans" w:eastAsiaTheme="minorEastAsia" w:hAnsi="PT Astra Sans" w:cstheme="minorHAnsi"/>
          <w:sz w:val="24"/>
          <w:szCs w:val="24"/>
        </w:rPr>
        <w:t>сферы культуры</w:t>
      </w:r>
      <w:r w:rsidRPr="00802163">
        <w:rPr>
          <w:rFonts w:ascii="PT Astra Sans" w:eastAsiaTheme="minorEastAsia" w:hAnsi="PT Astra Sans" w:cstheme="minorHAnsi"/>
          <w:sz w:val="24"/>
          <w:szCs w:val="24"/>
        </w:rPr>
        <w:t xml:space="preserve"> составляет 50%. </w:t>
      </w:r>
    </w:p>
    <w:p w:rsidR="007663CB" w:rsidRPr="00802163" w:rsidRDefault="00EE73AB" w:rsidP="007663CB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802163">
        <w:rPr>
          <w:rFonts w:ascii="PT Astra Sans" w:eastAsiaTheme="minorEastAsia" w:hAnsi="PT Astra Sans" w:cstheme="minorHAnsi"/>
          <w:sz w:val="24"/>
          <w:szCs w:val="24"/>
        </w:rPr>
        <w:t>5. В случае утери или порчи документа из фонда библиотеки пользователь по согласованию с администрацией или заведующим отделом может возместить утраченный документ идентичным либо заменить равноценным по содержанию и стоимости. При невозможности замены возместить рыночную стоимость документа или заплатить стоимость его реставрации.</w:t>
      </w:r>
    </w:p>
    <w:p w:rsidR="007663CB" w:rsidRPr="00802163" w:rsidRDefault="007663CB" w:rsidP="007663CB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802163">
        <w:rPr>
          <w:rFonts w:ascii="PT Astra Sans" w:eastAsiaTheme="minorEastAsia" w:hAnsi="PT Astra Sans" w:cstheme="minorHAnsi"/>
          <w:sz w:val="24"/>
          <w:szCs w:val="24"/>
        </w:rPr>
        <w:t>6.</w:t>
      </w:r>
      <w:r w:rsidRPr="00802163">
        <w:rPr>
          <w:rFonts w:ascii="PT Astra Sans" w:hAnsi="PT Astra Sans" w:cs="Arial"/>
          <w:spacing w:val="2"/>
          <w:sz w:val="24"/>
          <w:szCs w:val="24"/>
        </w:rPr>
        <w:t xml:space="preserve">  Каждый третий четверг месяца вход в музей для всех категорий граждан бесплатно.</w:t>
      </w:r>
    </w:p>
    <w:p w:rsidR="00EE73AB" w:rsidRDefault="00EE73AB" w:rsidP="00EE73AB">
      <w:pPr>
        <w:jc w:val="center"/>
        <w:rPr>
          <w:rFonts w:ascii="PT Astra Sans" w:hAnsi="PT Astra Sans"/>
          <w:sz w:val="28"/>
          <w:szCs w:val="28"/>
        </w:rPr>
      </w:pPr>
    </w:p>
    <w:p w:rsidR="00EE73AB" w:rsidRDefault="00EE73AB" w:rsidP="00EE73AB">
      <w:pPr>
        <w:rPr>
          <w:rFonts w:ascii="PT Astra Sans" w:hAnsi="PT Astra Sans"/>
          <w:sz w:val="24"/>
          <w:szCs w:val="24"/>
        </w:rPr>
      </w:pPr>
    </w:p>
    <w:p w:rsidR="00EE73AB" w:rsidRDefault="00EE73AB" w:rsidP="00EE73AB">
      <w:pPr>
        <w:rPr>
          <w:rFonts w:ascii="PT Astra Sans" w:hAnsi="PT Astra Sans"/>
          <w:sz w:val="24"/>
          <w:szCs w:val="24"/>
        </w:rPr>
      </w:pPr>
    </w:p>
    <w:p w:rsidR="00EE73AB" w:rsidRPr="006C5DE8" w:rsidRDefault="00EE73AB" w:rsidP="00EE73AB">
      <w:pPr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t>Управляющий делами,</w:t>
      </w:r>
    </w:p>
    <w:p w:rsidR="00EE73AB" w:rsidRPr="007663CB" w:rsidRDefault="00EE73AB" w:rsidP="007663CB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</w:t>
      </w:r>
      <w:r w:rsidRPr="006C5DE8">
        <w:rPr>
          <w:rFonts w:ascii="PT Astra Sans" w:hAnsi="PT Astra Sans"/>
          <w:sz w:val="24"/>
          <w:szCs w:val="24"/>
        </w:rPr>
        <w:t>ачальник управления делами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EE73AB" w:rsidRDefault="00EE73AB" w:rsidP="00EE73AB">
      <w:pPr>
        <w:rPr>
          <w:rFonts w:ascii="PT Astra Sans" w:hAnsi="PT Astra Sans"/>
          <w:b/>
          <w:sz w:val="24"/>
          <w:szCs w:val="24"/>
        </w:rPr>
      </w:pPr>
    </w:p>
    <w:p w:rsidR="00802163" w:rsidRDefault="00802163" w:rsidP="00EE73AB">
      <w:pPr>
        <w:rPr>
          <w:rFonts w:ascii="PT Astra Sans" w:hAnsi="PT Astra Sans"/>
          <w:b/>
          <w:sz w:val="24"/>
          <w:szCs w:val="24"/>
        </w:rPr>
      </w:pPr>
    </w:p>
    <w:p w:rsidR="00DF13F0" w:rsidRDefault="00DF13F0" w:rsidP="00EE73AB">
      <w:pPr>
        <w:rPr>
          <w:rFonts w:ascii="PT Astra Sans" w:hAnsi="PT Astra Sans"/>
          <w:b/>
          <w:sz w:val="24"/>
          <w:szCs w:val="24"/>
        </w:rPr>
      </w:pPr>
    </w:p>
    <w:p w:rsidR="00DF13F0" w:rsidRDefault="00DF13F0" w:rsidP="00EE73AB">
      <w:pPr>
        <w:rPr>
          <w:rFonts w:ascii="PT Astra Sans" w:hAnsi="PT Astra Sans"/>
          <w:b/>
          <w:sz w:val="24"/>
          <w:szCs w:val="24"/>
        </w:rPr>
      </w:pPr>
    </w:p>
    <w:p w:rsidR="00802163" w:rsidRDefault="00802163" w:rsidP="00EE73AB">
      <w:pPr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0" w:type="auto"/>
        <w:tblInd w:w="4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02163" w:rsidTr="00802163">
        <w:tc>
          <w:tcPr>
            <w:tcW w:w="4644" w:type="dxa"/>
          </w:tcPr>
          <w:p w:rsidR="00802163" w:rsidRDefault="00802163" w:rsidP="00B26A35">
            <w:pPr>
              <w:ind w:left="46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</w:t>
            </w:r>
            <w:r w:rsidRPr="00CF142C">
              <w:rPr>
                <w:rFonts w:ascii="PT Astra Sans" w:hAnsi="PT Astra Sans"/>
              </w:rPr>
              <w:t>риложение</w:t>
            </w:r>
            <w:r w:rsidR="00880E66">
              <w:rPr>
                <w:rFonts w:ascii="PT Astra Sans" w:hAnsi="PT Astra Sans"/>
              </w:rPr>
              <w:t xml:space="preserve"> 2</w:t>
            </w:r>
            <w:r w:rsidRPr="00CF142C">
              <w:rPr>
                <w:rFonts w:ascii="PT Astra Sans" w:hAnsi="PT Astra Sans"/>
              </w:rPr>
              <w:t xml:space="preserve"> </w:t>
            </w:r>
          </w:p>
          <w:p w:rsidR="00802163" w:rsidRDefault="00802163" w:rsidP="00B26A35">
            <w:pPr>
              <w:ind w:left="46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 Администрации Белозерского муниципального округа</w:t>
            </w:r>
          </w:p>
          <w:p w:rsidR="00802163" w:rsidRPr="00CF142C" w:rsidRDefault="00802163" w:rsidP="00B26A35">
            <w:pPr>
              <w:ind w:left="46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DF13F0">
              <w:rPr>
                <w:rFonts w:ascii="PT Astra Sans" w:hAnsi="PT Astra Sans"/>
              </w:rPr>
              <w:t>20</w:t>
            </w:r>
            <w:r>
              <w:rPr>
                <w:rFonts w:ascii="PT Astra Sans" w:hAnsi="PT Astra Sans"/>
              </w:rPr>
              <w:t xml:space="preserve">» </w:t>
            </w:r>
            <w:r w:rsidR="00DF13F0">
              <w:rPr>
                <w:rFonts w:ascii="PT Astra Sans" w:hAnsi="PT Astra Sans"/>
              </w:rPr>
              <w:t xml:space="preserve">октября </w:t>
            </w:r>
            <w:r>
              <w:rPr>
                <w:rFonts w:ascii="PT Astra Sans" w:hAnsi="PT Astra Sans"/>
              </w:rPr>
              <w:t>2022 года №</w:t>
            </w:r>
            <w:r w:rsidR="00DF13F0">
              <w:rPr>
                <w:rFonts w:ascii="PT Astra Sans" w:hAnsi="PT Astra Sans"/>
              </w:rPr>
              <w:t>281</w:t>
            </w:r>
          </w:p>
          <w:p w:rsidR="00802163" w:rsidRDefault="00802163" w:rsidP="00B26A35">
            <w:pPr>
              <w:ind w:left="460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</w:t>
            </w:r>
            <w:r w:rsidR="00880E66">
              <w:rPr>
                <w:rFonts w:ascii="PT Astra Sans" w:hAnsi="PT Astra Sans"/>
              </w:rPr>
              <w:t>, оказываемые</w:t>
            </w:r>
            <w:r>
              <w:rPr>
                <w:rFonts w:ascii="PT Astra Sans" w:hAnsi="PT Astra Sans"/>
              </w:rPr>
              <w:t xml:space="preserve"> муниципальным</w:t>
            </w:r>
            <w:r w:rsidR="00880E66">
              <w:rPr>
                <w:rFonts w:ascii="PT Astra Sans" w:hAnsi="PT Astra Sans"/>
              </w:rPr>
              <w:t>и</w:t>
            </w:r>
            <w:r>
              <w:rPr>
                <w:rFonts w:ascii="PT Astra Sans" w:hAnsi="PT Astra Sans"/>
              </w:rPr>
              <w:t xml:space="preserve"> учреждениям</w:t>
            </w:r>
            <w:r w:rsidR="00880E66">
              <w:rPr>
                <w:rFonts w:ascii="PT Astra Sans" w:hAnsi="PT Astra Sans"/>
              </w:rPr>
              <w:t>и</w:t>
            </w:r>
            <w:r>
              <w:rPr>
                <w:rFonts w:ascii="PT Astra Sans" w:hAnsi="PT Astra Sans"/>
              </w:rPr>
              <w:t xml:space="preserve"> культуры Белозерского муниципального округа»</w:t>
            </w:r>
          </w:p>
        </w:tc>
      </w:tr>
    </w:tbl>
    <w:p w:rsidR="00802163" w:rsidRDefault="00802163" w:rsidP="00802163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</w:p>
    <w:p w:rsidR="00802163" w:rsidRPr="00541AD7" w:rsidRDefault="00802163" w:rsidP="00802163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Прейскурант цен, оказываемых населению </w:t>
      </w:r>
    </w:p>
    <w:p w:rsidR="00802163" w:rsidRPr="00541AD7" w:rsidRDefault="00802163" w:rsidP="00802163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муниципальным казенным образовательным учреждением дополнительного образования «Белозерская детская школа искусств»</w:t>
      </w:r>
    </w:p>
    <w:p w:rsidR="00802163" w:rsidRPr="006C7629" w:rsidRDefault="00802163" w:rsidP="00802163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1701"/>
        <w:gridCol w:w="1134"/>
        <w:gridCol w:w="1275"/>
      </w:tblGrid>
      <w:tr w:rsidR="00802163" w:rsidRPr="00753049" w:rsidTr="00554BC1">
        <w:tc>
          <w:tcPr>
            <w:tcW w:w="568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Предоставляемая услуга</w:t>
            </w:r>
          </w:p>
        </w:tc>
        <w:tc>
          <w:tcPr>
            <w:tcW w:w="1134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Виды занятий</w:t>
            </w:r>
          </w:p>
        </w:tc>
        <w:tc>
          <w:tcPr>
            <w:tcW w:w="1134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Стоимость у слуг в месяц</w:t>
            </w:r>
          </w:p>
        </w:tc>
      </w:tr>
      <w:tr w:rsidR="00802163" w:rsidRPr="00753049" w:rsidTr="00554BC1">
        <w:tc>
          <w:tcPr>
            <w:tcW w:w="568" w:type="dxa"/>
            <w:vMerge w:val="restart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Обучение по дополнительной образовательной программе «Подготовительное отделение»,</w:t>
            </w:r>
            <w:r w:rsidRPr="003C6EC1">
              <w:rPr>
                <w:rFonts w:ascii="PT Astra Sans" w:hAnsi="PT Astra Sans" w:cs="Calibri"/>
                <w:b/>
                <w:sz w:val="24"/>
                <w:szCs w:val="24"/>
              </w:rPr>
              <w:t xml:space="preserve"> </w:t>
            </w:r>
            <w:r w:rsidRPr="003C6EC1">
              <w:rPr>
                <w:rFonts w:ascii="PT Astra Sans" w:hAnsi="PT Astra Sans" w:cs="Calibri"/>
                <w:sz w:val="24"/>
                <w:szCs w:val="24"/>
              </w:rPr>
              <w:t>срок реализации 1 год.</w:t>
            </w:r>
          </w:p>
          <w:p w:rsidR="00802163" w:rsidRPr="003C6EC1" w:rsidRDefault="00880E66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Возрастной состав 5-</w:t>
            </w:r>
            <w:r w:rsidR="00802163" w:rsidRPr="003C6EC1">
              <w:rPr>
                <w:rFonts w:ascii="PT Astra Sans" w:hAnsi="PT Astra Sans" w:cs="Calibri"/>
                <w:sz w:val="24"/>
                <w:szCs w:val="24"/>
              </w:rPr>
              <w:t>7 лет</w:t>
            </w:r>
            <w:r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Дети дошкольного возраста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Музыкальная грамота и слушание музыки</w:t>
            </w:r>
          </w:p>
        </w:tc>
        <w:tc>
          <w:tcPr>
            <w:tcW w:w="1134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  <w:p w:rsidR="00802163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3</w:t>
            </w:r>
            <w:r w:rsidR="00802163" w:rsidRPr="003C6EC1">
              <w:rPr>
                <w:rFonts w:ascii="PT Astra Sans" w:hAnsi="PT Astra Sans" w:cs="Calibri"/>
                <w:sz w:val="24"/>
                <w:szCs w:val="24"/>
              </w:rPr>
              <w:t>00</w:t>
            </w:r>
          </w:p>
        </w:tc>
      </w:tr>
      <w:tr w:rsidR="00802163" w:rsidRPr="00753049" w:rsidTr="00554BC1">
        <w:tc>
          <w:tcPr>
            <w:tcW w:w="568" w:type="dxa"/>
            <w:vMerge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Лепка и основы изобразительной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802163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3</w:t>
            </w:r>
            <w:r w:rsidR="00802163" w:rsidRPr="003C6EC1">
              <w:rPr>
                <w:rFonts w:ascii="PT Astra Sans" w:hAnsi="PT Astra Sans" w:cs="Calibri"/>
                <w:sz w:val="24"/>
                <w:szCs w:val="24"/>
              </w:rPr>
              <w:t>00</w:t>
            </w:r>
          </w:p>
        </w:tc>
      </w:tr>
      <w:tr w:rsidR="00802163" w:rsidRPr="00753049" w:rsidTr="00554BC1">
        <w:tc>
          <w:tcPr>
            <w:tcW w:w="568" w:type="dxa"/>
            <w:vMerge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300</w:t>
            </w:r>
          </w:p>
        </w:tc>
      </w:tr>
      <w:tr w:rsidR="003C6EC1" w:rsidRPr="00753049" w:rsidTr="00554BC1">
        <w:tc>
          <w:tcPr>
            <w:tcW w:w="568" w:type="dxa"/>
            <w:vMerge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300</w:t>
            </w:r>
          </w:p>
        </w:tc>
      </w:tr>
      <w:tr w:rsidR="00802163" w:rsidRPr="00753049" w:rsidTr="00554BC1">
        <w:tc>
          <w:tcPr>
            <w:tcW w:w="568" w:type="dxa"/>
            <w:vMerge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Фортепиано/баян</w:t>
            </w:r>
          </w:p>
        </w:tc>
        <w:tc>
          <w:tcPr>
            <w:tcW w:w="1134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802163" w:rsidRPr="003C6EC1" w:rsidRDefault="00802163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650</w:t>
            </w:r>
          </w:p>
        </w:tc>
      </w:tr>
      <w:tr w:rsidR="003C6EC1" w:rsidRPr="00753049" w:rsidTr="00554BC1">
        <w:tc>
          <w:tcPr>
            <w:tcW w:w="568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80E66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 xml:space="preserve">Обучение по дополнительной общеразвивающей образовательной программе в области хореографического искусства «Современный танец». </w:t>
            </w:r>
          </w:p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Срок реализ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 xml:space="preserve">ации 1 год. Возрастной состав </w:t>
            </w:r>
            <w:r w:rsidRPr="003C6EC1">
              <w:rPr>
                <w:rFonts w:ascii="PT Astra Sans" w:hAnsi="PT Astra Sans" w:cs="Calibri"/>
                <w:sz w:val="24"/>
                <w:szCs w:val="24"/>
              </w:rPr>
              <w:t>14-18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 xml:space="preserve"> лет.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Современный танец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2 часа</w:t>
            </w:r>
          </w:p>
        </w:tc>
        <w:tc>
          <w:tcPr>
            <w:tcW w:w="1275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200</w:t>
            </w:r>
          </w:p>
        </w:tc>
      </w:tr>
      <w:tr w:rsidR="003C6EC1" w:rsidRPr="00753049" w:rsidTr="00554BC1">
        <w:tc>
          <w:tcPr>
            <w:tcW w:w="568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Обучение по дополнительной общеразвивающей образовательной программе в области музыкального искусства «Фортепиано». Срок реализации 1 год. Возрастной состав – от 18 лет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Фортепиано</w:t>
            </w:r>
          </w:p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Сольфеджио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2500</w:t>
            </w:r>
          </w:p>
        </w:tc>
      </w:tr>
      <w:tr w:rsidR="003C6EC1" w:rsidRPr="00753049" w:rsidTr="00554BC1">
        <w:tc>
          <w:tcPr>
            <w:tcW w:w="568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80E66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Обучение по дополнительной общеразвивающей программе в области музыкального искусства «Гитара для начинающих»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 xml:space="preserve"> Срок реализации 1 год. </w:t>
            </w:r>
            <w:r w:rsidRPr="003C6EC1">
              <w:rPr>
                <w:rFonts w:ascii="PT Astra Sans" w:hAnsi="PT Astra Sans" w:cs="Calibri"/>
                <w:sz w:val="24"/>
                <w:szCs w:val="24"/>
              </w:rPr>
              <w:lastRenderedPageBreak/>
              <w:t>Возраст 12-13 лет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C6EC1" w:rsidRPr="00880E66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Индивидуальная/мелкогрупповая</w:t>
            </w:r>
          </w:p>
        </w:tc>
        <w:tc>
          <w:tcPr>
            <w:tcW w:w="1701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Музыкальный инструмент</w:t>
            </w:r>
          </w:p>
        </w:tc>
        <w:tc>
          <w:tcPr>
            <w:tcW w:w="1134" w:type="dxa"/>
            <w:shd w:val="clear" w:color="auto" w:fill="auto"/>
          </w:tcPr>
          <w:p w:rsidR="003C6EC1" w:rsidRPr="00880E66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880E66">
              <w:rPr>
                <w:rFonts w:ascii="PT Astra Sans" w:hAnsi="PT Astra Sans" w:cs="Calibri"/>
                <w:sz w:val="24"/>
                <w:szCs w:val="24"/>
              </w:rPr>
              <w:t>2</w:t>
            </w:r>
            <w:r w:rsidRPr="003C6EC1">
              <w:rPr>
                <w:rFonts w:ascii="PT Astra Sans" w:hAnsi="PT Astra Sans" w:cs="Calibri"/>
                <w:sz w:val="24"/>
                <w:szCs w:val="24"/>
              </w:rPr>
              <w:t xml:space="preserve"> часа</w:t>
            </w:r>
          </w:p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Индивидуальное занятие  3056</w:t>
            </w:r>
          </w:p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 xml:space="preserve">Мелкогрупповое </w:t>
            </w:r>
            <w:r w:rsidRPr="003C6EC1">
              <w:rPr>
                <w:rFonts w:ascii="PT Astra Sans" w:hAnsi="PT Astra Sans" w:cs="Calibri"/>
                <w:sz w:val="24"/>
                <w:szCs w:val="24"/>
              </w:rPr>
              <w:lastRenderedPageBreak/>
              <w:t>занятие 1530</w:t>
            </w:r>
          </w:p>
        </w:tc>
      </w:tr>
      <w:tr w:rsidR="003C6EC1" w:rsidRPr="00753049" w:rsidTr="00554BC1">
        <w:tc>
          <w:tcPr>
            <w:tcW w:w="568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 xml:space="preserve">Обучение по дополнительной общеразвивающей программе художественной направленности «Первые роли» </w:t>
            </w:r>
            <w:r>
              <w:rPr>
                <w:rFonts w:ascii="PT Astra Sans" w:hAnsi="PT Astra Sans" w:cs="Calibri"/>
                <w:sz w:val="24"/>
                <w:szCs w:val="24"/>
              </w:rPr>
              <w:t>срок</w:t>
            </w:r>
            <w:r w:rsidRPr="003C6EC1">
              <w:rPr>
                <w:rFonts w:ascii="PT Astra Sans" w:hAnsi="PT Astra Sans" w:cs="Calibri"/>
                <w:sz w:val="24"/>
                <w:szCs w:val="24"/>
              </w:rPr>
              <w:t xml:space="preserve"> реализации 1 год.</w:t>
            </w:r>
          </w:p>
          <w:p w:rsidR="003C6EC1" w:rsidRPr="003C6EC1" w:rsidRDefault="00880E66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Возрастной состав 4-</w:t>
            </w:r>
            <w:r w:rsidR="003C6EC1" w:rsidRPr="003C6EC1">
              <w:rPr>
                <w:rFonts w:ascii="PT Astra Sans" w:hAnsi="PT Astra Sans" w:cs="Calibri"/>
                <w:sz w:val="24"/>
                <w:szCs w:val="24"/>
              </w:rPr>
              <w:t>7 лет</w:t>
            </w:r>
            <w:r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театрализация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2 часа</w:t>
            </w:r>
          </w:p>
        </w:tc>
        <w:tc>
          <w:tcPr>
            <w:tcW w:w="1275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700</w:t>
            </w:r>
          </w:p>
        </w:tc>
      </w:tr>
      <w:tr w:rsidR="003C6EC1" w:rsidRPr="00753049" w:rsidTr="00554BC1">
        <w:tc>
          <w:tcPr>
            <w:tcW w:w="568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80E66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Обучение по дополнительной общеразвивающей программе художественной направленности «Карамельки»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 xml:space="preserve"> 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>С</w:t>
            </w:r>
            <w:r>
              <w:rPr>
                <w:rFonts w:ascii="PT Astra Sans" w:hAnsi="PT Astra Sans" w:cs="Calibri"/>
                <w:sz w:val="24"/>
                <w:szCs w:val="24"/>
              </w:rPr>
              <w:t xml:space="preserve">рок </w:t>
            </w:r>
            <w:r w:rsidRPr="003C6EC1">
              <w:rPr>
                <w:rFonts w:ascii="PT Astra Sans" w:hAnsi="PT Astra Sans" w:cs="Calibri"/>
                <w:sz w:val="24"/>
                <w:szCs w:val="24"/>
              </w:rPr>
              <w:t>реализации 1 год.</w:t>
            </w:r>
          </w:p>
          <w:p w:rsidR="003C6EC1" w:rsidRPr="003C6EC1" w:rsidRDefault="00880E66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Возрастной состав 4-</w:t>
            </w:r>
            <w:r w:rsidR="003C6EC1" w:rsidRPr="003C6EC1">
              <w:rPr>
                <w:rFonts w:ascii="PT Astra Sans" w:hAnsi="PT Astra Sans" w:cs="Calibri"/>
                <w:sz w:val="24"/>
                <w:szCs w:val="24"/>
              </w:rPr>
              <w:t>5 лет</w:t>
            </w:r>
            <w:r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2 часа</w:t>
            </w:r>
          </w:p>
        </w:tc>
        <w:tc>
          <w:tcPr>
            <w:tcW w:w="1275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700</w:t>
            </w:r>
          </w:p>
        </w:tc>
      </w:tr>
      <w:tr w:rsidR="003C6EC1" w:rsidRPr="00753049" w:rsidTr="00554BC1">
        <w:tc>
          <w:tcPr>
            <w:tcW w:w="568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80E66" w:rsidRDefault="003C6EC1" w:rsidP="003C6EC1">
            <w:pPr>
              <w:pStyle w:val="a8"/>
              <w:tabs>
                <w:tab w:val="left" w:pos="915"/>
                <w:tab w:val="left" w:pos="993"/>
                <w:tab w:val="center" w:pos="1380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Фитнес гр</w:t>
            </w:r>
            <w:r w:rsidR="00880E66">
              <w:rPr>
                <w:rFonts w:ascii="PT Astra Sans" w:hAnsi="PT Astra Sans" w:cs="Calibri"/>
                <w:sz w:val="24"/>
                <w:szCs w:val="24"/>
              </w:rPr>
              <w:t>уппа «Арт-терапия для взрослых».</w:t>
            </w:r>
          </w:p>
          <w:p w:rsidR="00880E66" w:rsidRDefault="00880E66" w:rsidP="003C6EC1">
            <w:pPr>
              <w:pStyle w:val="a8"/>
              <w:tabs>
                <w:tab w:val="left" w:pos="915"/>
                <w:tab w:val="left" w:pos="993"/>
                <w:tab w:val="center" w:pos="1380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Срок реализации 1 год.</w:t>
            </w:r>
          </w:p>
          <w:p w:rsidR="003C6EC1" w:rsidRPr="003C6EC1" w:rsidRDefault="00880E66" w:rsidP="00880E66">
            <w:pPr>
              <w:pStyle w:val="a8"/>
              <w:tabs>
                <w:tab w:val="left" w:pos="915"/>
                <w:tab w:val="left" w:pos="993"/>
                <w:tab w:val="center" w:pos="1380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В</w:t>
            </w:r>
            <w:r w:rsidR="003C6EC1" w:rsidRPr="003C6EC1">
              <w:rPr>
                <w:rFonts w:ascii="PT Astra Sans" w:hAnsi="PT Astra Sans" w:cs="Calibri"/>
                <w:sz w:val="24"/>
                <w:szCs w:val="24"/>
              </w:rPr>
              <w:t xml:space="preserve">озрастной состав </w:t>
            </w:r>
            <w:r>
              <w:rPr>
                <w:rFonts w:ascii="PT Astra Sans" w:hAnsi="PT Astra Sans" w:cs="Calibri"/>
                <w:sz w:val="24"/>
                <w:szCs w:val="24"/>
              </w:rPr>
              <w:t>от</w:t>
            </w:r>
            <w:r w:rsidR="003C6EC1" w:rsidRPr="003C6EC1">
              <w:rPr>
                <w:rFonts w:ascii="PT Astra Sans" w:hAnsi="PT Astra Sans" w:cs="Calibri"/>
                <w:sz w:val="24"/>
                <w:szCs w:val="24"/>
              </w:rPr>
              <w:t xml:space="preserve"> 18 лет</w:t>
            </w:r>
            <w:r>
              <w:rPr>
                <w:rFonts w:ascii="PT Astra Sans" w:hAnsi="PT Astra Sans" w:cs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2 часа</w:t>
            </w:r>
          </w:p>
        </w:tc>
        <w:tc>
          <w:tcPr>
            <w:tcW w:w="1275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500</w:t>
            </w:r>
          </w:p>
        </w:tc>
      </w:tr>
      <w:tr w:rsidR="003C6EC1" w:rsidRPr="00753049" w:rsidTr="00554BC1">
        <w:trPr>
          <w:trHeight w:val="85"/>
        </w:trPr>
        <w:tc>
          <w:tcPr>
            <w:tcW w:w="568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Стоимость 1 билета</w:t>
            </w:r>
          </w:p>
        </w:tc>
        <w:tc>
          <w:tcPr>
            <w:tcW w:w="1134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C6EC1" w:rsidRPr="003C6EC1" w:rsidRDefault="003C6EC1" w:rsidP="003C6EC1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3C6EC1">
              <w:rPr>
                <w:rFonts w:ascii="PT Astra Sans" w:hAnsi="PT Astra Sans" w:cs="Calibri"/>
                <w:sz w:val="24"/>
                <w:szCs w:val="24"/>
              </w:rPr>
              <w:t>80</w:t>
            </w:r>
          </w:p>
        </w:tc>
      </w:tr>
    </w:tbl>
    <w:p w:rsidR="00802163" w:rsidRPr="00753049" w:rsidRDefault="00802163" w:rsidP="00802163">
      <w:pPr>
        <w:rPr>
          <w:rFonts w:ascii="PT Astra Sans" w:hAnsi="PT Astra Sans"/>
          <w:sz w:val="24"/>
          <w:szCs w:val="24"/>
        </w:rPr>
      </w:pPr>
    </w:p>
    <w:p w:rsidR="003C6EC1" w:rsidRDefault="003C6EC1" w:rsidP="00802163">
      <w:pPr>
        <w:rPr>
          <w:rFonts w:ascii="PT Astra Sans" w:hAnsi="PT Astra Sans"/>
          <w:sz w:val="24"/>
          <w:szCs w:val="24"/>
        </w:rPr>
      </w:pPr>
    </w:p>
    <w:p w:rsidR="003C6EC1" w:rsidRDefault="003C6EC1" w:rsidP="00802163">
      <w:pPr>
        <w:rPr>
          <w:rFonts w:ascii="PT Astra Sans" w:hAnsi="PT Astra Sans"/>
          <w:sz w:val="24"/>
          <w:szCs w:val="24"/>
        </w:rPr>
      </w:pPr>
    </w:p>
    <w:p w:rsidR="00802163" w:rsidRDefault="00802163" w:rsidP="00802163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802163" w:rsidRPr="00503C17" w:rsidRDefault="00802163" w:rsidP="00802163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802163" w:rsidRDefault="00802163" w:rsidP="00EE73AB">
      <w:pPr>
        <w:rPr>
          <w:rFonts w:ascii="PT Astra Sans" w:hAnsi="PT Astra Sans"/>
          <w:b/>
          <w:sz w:val="24"/>
          <w:szCs w:val="24"/>
        </w:rPr>
      </w:pPr>
    </w:p>
    <w:sectPr w:rsidR="00802163" w:rsidSect="008C249A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35" w:rsidRDefault="005B4F35" w:rsidP="008C249A">
      <w:r>
        <w:separator/>
      </w:r>
    </w:p>
  </w:endnote>
  <w:endnote w:type="continuationSeparator" w:id="0">
    <w:p w:rsidR="005B4F35" w:rsidRDefault="005B4F35" w:rsidP="008C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35" w:rsidRDefault="005B4F35" w:rsidP="008C249A">
      <w:r>
        <w:separator/>
      </w:r>
    </w:p>
  </w:footnote>
  <w:footnote w:type="continuationSeparator" w:id="0">
    <w:p w:rsidR="005B4F35" w:rsidRDefault="005B4F35" w:rsidP="008C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0B4"/>
    <w:multiLevelType w:val="hybridMultilevel"/>
    <w:tmpl w:val="A95CB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38AD"/>
    <w:multiLevelType w:val="hybridMultilevel"/>
    <w:tmpl w:val="41DCEA96"/>
    <w:lvl w:ilvl="0" w:tplc="23503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7C3D"/>
    <w:multiLevelType w:val="hybridMultilevel"/>
    <w:tmpl w:val="477EFB66"/>
    <w:lvl w:ilvl="0" w:tplc="E460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43428"/>
    <w:multiLevelType w:val="multilevel"/>
    <w:tmpl w:val="A7F87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6AC50E4"/>
    <w:multiLevelType w:val="hybridMultilevel"/>
    <w:tmpl w:val="14C4243A"/>
    <w:lvl w:ilvl="0" w:tplc="E460E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8B6550"/>
    <w:multiLevelType w:val="multilevel"/>
    <w:tmpl w:val="9112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CE2F2C"/>
    <w:multiLevelType w:val="hybridMultilevel"/>
    <w:tmpl w:val="41DCEA96"/>
    <w:lvl w:ilvl="0" w:tplc="23503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048CD"/>
    <w:multiLevelType w:val="hybridMultilevel"/>
    <w:tmpl w:val="5B4A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65014"/>
    <w:multiLevelType w:val="multilevel"/>
    <w:tmpl w:val="BCF0F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97148C0"/>
    <w:multiLevelType w:val="hybridMultilevel"/>
    <w:tmpl w:val="ED0EDD88"/>
    <w:lvl w:ilvl="0" w:tplc="18A6E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40081"/>
    <w:multiLevelType w:val="hybridMultilevel"/>
    <w:tmpl w:val="41DCEA96"/>
    <w:lvl w:ilvl="0" w:tplc="23503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23C2F"/>
    <w:multiLevelType w:val="hybridMultilevel"/>
    <w:tmpl w:val="42C62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E15035"/>
    <w:multiLevelType w:val="hybridMultilevel"/>
    <w:tmpl w:val="168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2449A"/>
    <w:multiLevelType w:val="hybridMultilevel"/>
    <w:tmpl w:val="44D28988"/>
    <w:lvl w:ilvl="0" w:tplc="A418C8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82974"/>
    <w:multiLevelType w:val="multilevel"/>
    <w:tmpl w:val="9112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52E27B3"/>
    <w:multiLevelType w:val="multilevel"/>
    <w:tmpl w:val="952C3426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77EF59FB"/>
    <w:multiLevelType w:val="multilevel"/>
    <w:tmpl w:val="03345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4"/>
  </w:num>
  <w:num w:numId="5">
    <w:abstractNumId w:val="12"/>
  </w:num>
  <w:num w:numId="6">
    <w:abstractNumId w:val="0"/>
  </w:num>
  <w:num w:numId="7">
    <w:abstractNumId w:val="5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1"/>
  </w:num>
  <w:num w:numId="14">
    <w:abstractNumId w:val="6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22614"/>
    <w:rsid w:val="00026860"/>
    <w:rsid w:val="00046877"/>
    <w:rsid w:val="0006486E"/>
    <w:rsid w:val="00066D4B"/>
    <w:rsid w:val="000A4E63"/>
    <w:rsid w:val="000D5BF6"/>
    <w:rsid w:val="001030C4"/>
    <w:rsid w:val="00107463"/>
    <w:rsid w:val="00123770"/>
    <w:rsid w:val="00134839"/>
    <w:rsid w:val="00141A27"/>
    <w:rsid w:val="00144AE3"/>
    <w:rsid w:val="00145EE7"/>
    <w:rsid w:val="00150323"/>
    <w:rsid w:val="001904D7"/>
    <w:rsid w:val="00192883"/>
    <w:rsid w:val="001F08E4"/>
    <w:rsid w:val="001F3896"/>
    <w:rsid w:val="001F67EF"/>
    <w:rsid w:val="00202A12"/>
    <w:rsid w:val="00206F90"/>
    <w:rsid w:val="00224382"/>
    <w:rsid w:val="0026613A"/>
    <w:rsid w:val="002912C3"/>
    <w:rsid w:val="002B117C"/>
    <w:rsid w:val="002D3B7F"/>
    <w:rsid w:val="002E74E7"/>
    <w:rsid w:val="00321050"/>
    <w:rsid w:val="00352DBF"/>
    <w:rsid w:val="00355FFE"/>
    <w:rsid w:val="0037221C"/>
    <w:rsid w:val="003746A2"/>
    <w:rsid w:val="00381F58"/>
    <w:rsid w:val="003915C5"/>
    <w:rsid w:val="003A0CB0"/>
    <w:rsid w:val="003C31B5"/>
    <w:rsid w:val="003C48C9"/>
    <w:rsid w:val="003C6EC1"/>
    <w:rsid w:val="003F7B98"/>
    <w:rsid w:val="004025A8"/>
    <w:rsid w:val="00475AA5"/>
    <w:rsid w:val="00486B09"/>
    <w:rsid w:val="00496BDD"/>
    <w:rsid w:val="004B2DFF"/>
    <w:rsid w:val="0050077B"/>
    <w:rsid w:val="00503C17"/>
    <w:rsid w:val="00541AD7"/>
    <w:rsid w:val="00554BC1"/>
    <w:rsid w:val="00567081"/>
    <w:rsid w:val="005674A2"/>
    <w:rsid w:val="005B4F35"/>
    <w:rsid w:val="00607CC8"/>
    <w:rsid w:val="0066578A"/>
    <w:rsid w:val="0067007A"/>
    <w:rsid w:val="00673D1C"/>
    <w:rsid w:val="00683EC5"/>
    <w:rsid w:val="006C1F06"/>
    <w:rsid w:val="006D5D99"/>
    <w:rsid w:val="006E132D"/>
    <w:rsid w:val="006E58D3"/>
    <w:rsid w:val="007041F3"/>
    <w:rsid w:val="00753049"/>
    <w:rsid w:val="00763CE5"/>
    <w:rsid w:val="007663CB"/>
    <w:rsid w:val="007776FA"/>
    <w:rsid w:val="007A6E3A"/>
    <w:rsid w:val="007B1929"/>
    <w:rsid w:val="007C155B"/>
    <w:rsid w:val="007C2EEB"/>
    <w:rsid w:val="007D641C"/>
    <w:rsid w:val="007E543D"/>
    <w:rsid w:val="007F015A"/>
    <w:rsid w:val="007F0E42"/>
    <w:rsid w:val="00802163"/>
    <w:rsid w:val="00804E9F"/>
    <w:rsid w:val="00825CCE"/>
    <w:rsid w:val="00833F71"/>
    <w:rsid w:val="00837189"/>
    <w:rsid w:val="00843044"/>
    <w:rsid w:val="008533EF"/>
    <w:rsid w:val="0086617F"/>
    <w:rsid w:val="008705D8"/>
    <w:rsid w:val="00880E66"/>
    <w:rsid w:val="008C249A"/>
    <w:rsid w:val="008C6890"/>
    <w:rsid w:val="008D3FD9"/>
    <w:rsid w:val="008E797C"/>
    <w:rsid w:val="009673C3"/>
    <w:rsid w:val="00975B81"/>
    <w:rsid w:val="00994E88"/>
    <w:rsid w:val="009977EF"/>
    <w:rsid w:val="009B4F4B"/>
    <w:rsid w:val="009C2243"/>
    <w:rsid w:val="00A44561"/>
    <w:rsid w:val="00A46A1A"/>
    <w:rsid w:val="00A6152A"/>
    <w:rsid w:val="00A8727B"/>
    <w:rsid w:val="00A941BA"/>
    <w:rsid w:val="00A96F11"/>
    <w:rsid w:val="00AF06A4"/>
    <w:rsid w:val="00B26A35"/>
    <w:rsid w:val="00B33413"/>
    <w:rsid w:val="00B45C1A"/>
    <w:rsid w:val="00B71DC1"/>
    <w:rsid w:val="00B85E5F"/>
    <w:rsid w:val="00B86490"/>
    <w:rsid w:val="00BD1892"/>
    <w:rsid w:val="00BD22D3"/>
    <w:rsid w:val="00BF1CAA"/>
    <w:rsid w:val="00C42F94"/>
    <w:rsid w:val="00C43696"/>
    <w:rsid w:val="00C47B48"/>
    <w:rsid w:val="00CE1BD0"/>
    <w:rsid w:val="00CE316D"/>
    <w:rsid w:val="00CE7F1E"/>
    <w:rsid w:val="00CF0EDF"/>
    <w:rsid w:val="00D031EB"/>
    <w:rsid w:val="00D077B3"/>
    <w:rsid w:val="00D175BC"/>
    <w:rsid w:val="00D175C0"/>
    <w:rsid w:val="00D367EF"/>
    <w:rsid w:val="00D759CB"/>
    <w:rsid w:val="00D975D7"/>
    <w:rsid w:val="00DA52FB"/>
    <w:rsid w:val="00DC3D3C"/>
    <w:rsid w:val="00DC75EB"/>
    <w:rsid w:val="00DF13F0"/>
    <w:rsid w:val="00DF3E8F"/>
    <w:rsid w:val="00E17B5C"/>
    <w:rsid w:val="00E17FC0"/>
    <w:rsid w:val="00E36D93"/>
    <w:rsid w:val="00EA08DC"/>
    <w:rsid w:val="00EA737F"/>
    <w:rsid w:val="00EC3F8D"/>
    <w:rsid w:val="00EC50A0"/>
    <w:rsid w:val="00EE06B9"/>
    <w:rsid w:val="00EE73AB"/>
    <w:rsid w:val="00EF239D"/>
    <w:rsid w:val="00EF329B"/>
    <w:rsid w:val="00F079BC"/>
    <w:rsid w:val="00F758E7"/>
    <w:rsid w:val="00F9630F"/>
    <w:rsid w:val="00FB2FED"/>
    <w:rsid w:val="00FD517B"/>
    <w:rsid w:val="00FE1FC5"/>
    <w:rsid w:val="00FE5E68"/>
    <w:rsid w:val="00FE6BA4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C2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249A"/>
  </w:style>
  <w:style w:type="paragraph" w:styleId="ab">
    <w:name w:val="footer"/>
    <w:basedOn w:val="a"/>
    <w:link w:val="ac"/>
    <w:unhideWhenUsed/>
    <w:rsid w:val="008C2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C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C2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249A"/>
  </w:style>
  <w:style w:type="paragraph" w:styleId="ab">
    <w:name w:val="footer"/>
    <w:basedOn w:val="a"/>
    <w:link w:val="ac"/>
    <w:unhideWhenUsed/>
    <w:rsid w:val="008C2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C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E9BC-E68A-4A11-8B31-AF9704B9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2</cp:revision>
  <cp:lastPrinted>2022-10-13T12:06:00Z</cp:lastPrinted>
  <dcterms:created xsi:type="dcterms:W3CDTF">2022-10-26T06:05:00Z</dcterms:created>
  <dcterms:modified xsi:type="dcterms:W3CDTF">2022-10-26T06:05:00Z</dcterms:modified>
</cp:coreProperties>
</file>