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24" w:rsidRPr="008679EC" w:rsidRDefault="003D4524" w:rsidP="002E754E">
      <w:pPr>
        <w:pStyle w:val="1"/>
        <w:rPr>
          <w:rFonts w:ascii="PT Astra Sans" w:hAnsi="PT Astra Sans"/>
          <w:sz w:val="32"/>
          <w:szCs w:val="32"/>
        </w:rPr>
      </w:pPr>
      <w:r w:rsidRPr="008679EC">
        <w:rPr>
          <w:rFonts w:ascii="PT Astra Sans" w:hAnsi="PT Astra Sans"/>
          <w:sz w:val="32"/>
          <w:szCs w:val="32"/>
        </w:rPr>
        <w:t>Администрация Белозерского района</w:t>
      </w:r>
    </w:p>
    <w:p w:rsidR="003D4524" w:rsidRPr="008679EC" w:rsidRDefault="003D4524" w:rsidP="002E754E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8679EC">
        <w:rPr>
          <w:rFonts w:ascii="PT Astra Sans" w:hAnsi="PT Astra Sans"/>
          <w:b/>
          <w:bCs/>
          <w:sz w:val="32"/>
          <w:szCs w:val="32"/>
        </w:rPr>
        <w:t>Курганской области</w:t>
      </w:r>
    </w:p>
    <w:p w:rsidR="003D4524" w:rsidRPr="008679EC" w:rsidRDefault="003D4524" w:rsidP="002E754E">
      <w:pPr>
        <w:ind w:firstLine="708"/>
        <w:jc w:val="right"/>
        <w:rPr>
          <w:rFonts w:ascii="PT Astra Sans" w:hAnsi="PT Astra Sans"/>
          <w:sz w:val="36"/>
          <w:szCs w:val="36"/>
        </w:rPr>
      </w:pPr>
    </w:p>
    <w:p w:rsidR="003D4524" w:rsidRPr="008679EC" w:rsidRDefault="003D4524" w:rsidP="002E754E">
      <w:pPr>
        <w:ind w:firstLine="708"/>
        <w:jc w:val="right"/>
        <w:rPr>
          <w:rFonts w:ascii="PT Astra Sans" w:hAnsi="PT Astra Sans"/>
        </w:rPr>
      </w:pPr>
    </w:p>
    <w:p w:rsidR="003D4524" w:rsidRPr="008679EC" w:rsidRDefault="003D4524" w:rsidP="002E754E">
      <w:pPr>
        <w:jc w:val="center"/>
        <w:rPr>
          <w:rFonts w:ascii="PT Astra Sans" w:hAnsi="PT Astra Sans"/>
          <w:b/>
          <w:bCs/>
          <w:sz w:val="48"/>
          <w:szCs w:val="48"/>
        </w:rPr>
      </w:pPr>
      <w:r w:rsidRPr="008679EC">
        <w:rPr>
          <w:rFonts w:ascii="PT Astra Sans" w:hAnsi="PT Astra Sans"/>
          <w:b/>
          <w:bCs/>
          <w:sz w:val="48"/>
          <w:szCs w:val="48"/>
        </w:rPr>
        <w:t>ПОСТАНОВЛЕНИЕ</w:t>
      </w:r>
    </w:p>
    <w:p w:rsidR="003D4524" w:rsidRPr="008679EC" w:rsidRDefault="003D4524" w:rsidP="002E754E">
      <w:pPr>
        <w:rPr>
          <w:rFonts w:ascii="PT Astra Sans" w:hAnsi="PT Astra Sans"/>
        </w:rPr>
      </w:pPr>
    </w:p>
    <w:p w:rsidR="003D4524" w:rsidRPr="008679EC" w:rsidRDefault="003D4524" w:rsidP="002E754E">
      <w:pPr>
        <w:rPr>
          <w:rFonts w:ascii="PT Astra Sans" w:hAnsi="PT Astra Sans"/>
        </w:rPr>
      </w:pPr>
      <w:r w:rsidRPr="008679EC">
        <w:rPr>
          <w:rFonts w:ascii="PT Astra Sans" w:hAnsi="PT Astra Sans"/>
        </w:rPr>
        <w:t xml:space="preserve">от « </w:t>
      </w:r>
      <w:r w:rsidR="00443620" w:rsidRPr="00443620">
        <w:rPr>
          <w:rFonts w:ascii="PT Astra Sans" w:hAnsi="PT Astra Sans"/>
        </w:rPr>
        <w:t>28</w:t>
      </w:r>
      <w:r w:rsidRPr="008679EC">
        <w:rPr>
          <w:rFonts w:ascii="PT Astra Sans" w:hAnsi="PT Astra Sans"/>
        </w:rPr>
        <w:t xml:space="preserve">» </w:t>
      </w:r>
      <w:r w:rsidR="00ED56BB" w:rsidRPr="00ED56BB">
        <w:rPr>
          <w:rFonts w:ascii="PT Astra Sans" w:hAnsi="PT Astra Sans"/>
        </w:rPr>
        <w:t xml:space="preserve">января </w:t>
      </w:r>
      <w:r w:rsidRPr="008679EC">
        <w:rPr>
          <w:rFonts w:ascii="PT Astra Sans" w:hAnsi="PT Astra Sans"/>
        </w:rPr>
        <w:t>20</w:t>
      </w:r>
      <w:r w:rsidR="008679EC" w:rsidRPr="008679EC">
        <w:rPr>
          <w:rFonts w:ascii="PT Astra Sans" w:hAnsi="PT Astra Sans"/>
        </w:rPr>
        <w:t>21</w:t>
      </w:r>
      <w:r w:rsidR="00AA174F" w:rsidRPr="008679EC">
        <w:rPr>
          <w:rFonts w:ascii="PT Astra Sans" w:hAnsi="PT Astra Sans"/>
        </w:rPr>
        <w:t xml:space="preserve"> </w:t>
      </w:r>
      <w:r w:rsidR="00443620">
        <w:rPr>
          <w:rFonts w:ascii="PT Astra Sans" w:hAnsi="PT Astra Sans"/>
        </w:rPr>
        <w:t>года  №73</w:t>
      </w:r>
    </w:p>
    <w:p w:rsidR="003D4524" w:rsidRPr="00ED56BB" w:rsidRDefault="00ED56BB" w:rsidP="002E754E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</w:t>
      </w:r>
      <w:r w:rsidR="003D4524" w:rsidRPr="00ED56BB">
        <w:rPr>
          <w:rFonts w:ascii="PT Astra Sans" w:hAnsi="PT Astra Sans"/>
          <w:sz w:val="20"/>
          <w:szCs w:val="20"/>
        </w:rPr>
        <w:t xml:space="preserve">       с. Белозерское</w:t>
      </w:r>
    </w:p>
    <w:p w:rsidR="003D4524" w:rsidRPr="008679EC" w:rsidRDefault="003D4524" w:rsidP="002E754E">
      <w:pPr>
        <w:rPr>
          <w:rFonts w:ascii="PT Astra Sans" w:hAnsi="PT Astra Sans"/>
        </w:rPr>
      </w:pPr>
      <w:bookmarkStart w:id="0" w:name="_GoBack"/>
      <w:bookmarkEnd w:id="0"/>
    </w:p>
    <w:p w:rsidR="003D4524" w:rsidRPr="008679EC" w:rsidRDefault="003D4524" w:rsidP="002E754E">
      <w:pPr>
        <w:rPr>
          <w:rFonts w:ascii="PT Astra Sans" w:hAnsi="PT Astra Sans"/>
        </w:rPr>
      </w:pPr>
    </w:p>
    <w:p w:rsidR="003D4524" w:rsidRPr="008679EC" w:rsidRDefault="003D4524" w:rsidP="002E754E">
      <w:pPr>
        <w:rPr>
          <w:rFonts w:ascii="PT Astra Sans" w:hAnsi="PT Astra Sans"/>
        </w:rPr>
      </w:pPr>
    </w:p>
    <w:p w:rsidR="003D4524" w:rsidRPr="008679EC" w:rsidRDefault="003D4524" w:rsidP="002E754E">
      <w:pPr>
        <w:jc w:val="center"/>
        <w:rPr>
          <w:rFonts w:ascii="PT Astra Sans" w:hAnsi="PT Astra Sans"/>
          <w:b/>
        </w:rPr>
      </w:pPr>
      <w:r w:rsidRPr="008679EC">
        <w:rPr>
          <w:rFonts w:ascii="PT Astra Sans" w:hAnsi="PT Astra Sans"/>
          <w:b/>
        </w:rPr>
        <w:t>О внесении изменени</w:t>
      </w:r>
      <w:r w:rsidR="003D1241">
        <w:rPr>
          <w:rFonts w:ascii="PT Astra Sans" w:hAnsi="PT Astra Sans"/>
          <w:b/>
        </w:rPr>
        <w:t>я</w:t>
      </w:r>
      <w:r w:rsidRPr="008679EC">
        <w:rPr>
          <w:rFonts w:ascii="PT Astra Sans" w:hAnsi="PT Astra Sans"/>
          <w:b/>
        </w:rPr>
        <w:t xml:space="preserve"> в </w:t>
      </w:r>
      <w:r w:rsidR="00A575A0" w:rsidRPr="008679EC">
        <w:rPr>
          <w:rFonts w:ascii="PT Astra Sans" w:hAnsi="PT Astra Sans"/>
          <w:b/>
        </w:rPr>
        <w:t>п</w:t>
      </w:r>
      <w:r w:rsidR="00E011E9" w:rsidRPr="008679EC">
        <w:rPr>
          <w:rFonts w:ascii="PT Astra Sans" w:hAnsi="PT Astra Sans"/>
          <w:b/>
        </w:rPr>
        <w:t xml:space="preserve">остановление Администрации Белозерского района </w:t>
      </w:r>
      <w:r w:rsidR="00A575A0" w:rsidRPr="008679EC">
        <w:rPr>
          <w:rFonts w:ascii="PT Astra Sans" w:hAnsi="PT Astra Sans"/>
          <w:b/>
        </w:rPr>
        <w:t xml:space="preserve">от </w:t>
      </w:r>
      <w:r w:rsidR="008679EC" w:rsidRPr="008679EC">
        <w:rPr>
          <w:rFonts w:ascii="PT Astra Sans" w:hAnsi="PT Astra Sans"/>
          <w:b/>
        </w:rPr>
        <w:t>24 декабря</w:t>
      </w:r>
      <w:r w:rsidR="00A575A0" w:rsidRPr="008679EC">
        <w:rPr>
          <w:rFonts w:ascii="PT Astra Sans" w:hAnsi="PT Astra Sans"/>
          <w:b/>
        </w:rPr>
        <w:t xml:space="preserve"> 20</w:t>
      </w:r>
      <w:r w:rsidR="008679EC" w:rsidRPr="008679EC">
        <w:rPr>
          <w:rFonts w:ascii="PT Astra Sans" w:hAnsi="PT Astra Sans"/>
          <w:b/>
        </w:rPr>
        <w:t>20</w:t>
      </w:r>
      <w:r w:rsidR="00A575A0" w:rsidRPr="008679EC">
        <w:rPr>
          <w:rFonts w:ascii="PT Astra Sans" w:hAnsi="PT Astra Sans"/>
          <w:b/>
        </w:rPr>
        <w:t xml:space="preserve"> года № </w:t>
      </w:r>
      <w:r w:rsidR="008679EC" w:rsidRPr="008679EC">
        <w:rPr>
          <w:rFonts w:ascii="PT Astra Sans" w:hAnsi="PT Astra Sans"/>
          <w:b/>
        </w:rPr>
        <w:t>730</w:t>
      </w:r>
      <w:r w:rsidR="00A575A0" w:rsidRPr="008679EC">
        <w:rPr>
          <w:rFonts w:ascii="PT Astra Sans" w:hAnsi="PT Astra Sans"/>
          <w:b/>
        </w:rPr>
        <w:t xml:space="preserve"> </w:t>
      </w:r>
      <w:r w:rsidR="00E011E9" w:rsidRPr="008679EC">
        <w:rPr>
          <w:rFonts w:ascii="PT Astra Sans" w:hAnsi="PT Astra Sans"/>
          <w:b/>
        </w:rPr>
        <w:t>«Об утверждении Муниципальной программы Белозерского района «Сохранение и развитие культуры Белозерского района» на 20</w:t>
      </w:r>
      <w:r w:rsidR="008679EC" w:rsidRPr="008679EC">
        <w:rPr>
          <w:rFonts w:ascii="PT Astra Sans" w:hAnsi="PT Astra Sans"/>
          <w:b/>
        </w:rPr>
        <w:t>21</w:t>
      </w:r>
      <w:r w:rsidR="00E011E9" w:rsidRPr="008679EC">
        <w:rPr>
          <w:rFonts w:ascii="PT Astra Sans" w:hAnsi="PT Astra Sans"/>
          <w:b/>
        </w:rPr>
        <w:t>-202</w:t>
      </w:r>
      <w:r w:rsidR="008679EC" w:rsidRPr="008679EC">
        <w:rPr>
          <w:rFonts w:ascii="PT Astra Sans" w:hAnsi="PT Astra Sans"/>
          <w:b/>
        </w:rPr>
        <w:t>5</w:t>
      </w:r>
      <w:r w:rsidR="00E011E9" w:rsidRPr="008679EC">
        <w:rPr>
          <w:rFonts w:ascii="PT Astra Sans" w:hAnsi="PT Astra Sans"/>
          <w:b/>
        </w:rPr>
        <w:t xml:space="preserve"> годы» </w:t>
      </w:r>
    </w:p>
    <w:p w:rsidR="003D4524" w:rsidRPr="008679EC" w:rsidRDefault="003D4524" w:rsidP="002E754E">
      <w:pPr>
        <w:jc w:val="center"/>
        <w:rPr>
          <w:rFonts w:ascii="PT Astra Sans" w:hAnsi="PT Astra Sans"/>
          <w:b/>
        </w:rPr>
      </w:pPr>
    </w:p>
    <w:p w:rsidR="00533EB4" w:rsidRPr="008679EC" w:rsidRDefault="00533EB4" w:rsidP="002E754E">
      <w:pPr>
        <w:pStyle w:val="1"/>
        <w:ind w:firstLine="737"/>
        <w:jc w:val="both"/>
        <w:rPr>
          <w:rFonts w:ascii="PT Astra Sans" w:hAnsi="PT Astra Sans"/>
          <w:b w:val="0"/>
          <w:sz w:val="24"/>
          <w:szCs w:val="24"/>
        </w:rPr>
      </w:pPr>
    </w:p>
    <w:p w:rsidR="003D4524" w:rsidRPr="008679EC" w:rsidRDefault="003D4524" w:rsidP="002E754E">
      <w:pPr>
        <w:pStyle w:val="1"/>
        <w:ind w:firstLine="737"/>
        <w:jc w:val="both"/>
        <w:rPr>
          <w:rFonts w:ascii="PT Astra Sans" w:hAnsi="PT Astra Sans"/>
          <w:b w:val="0"/>
          <w:sz w:val="24"/>
          <w:szCs w:val="24"/>
        </w:rPr>
      </w:pPr>
      <w:r w:rsidRPr="008679EC">
        <w:rPr>
          <w:rFonts w:ascii="PT Astra Sans" w:hAnsi="PT Astra Sans"/>
          <w:b w:val="0"/>
          <w:sz w:val="24"/>
          <w:szCs w:val="24"/>
        </w:rPr>
        <w:t>В целях реализации государственной политики в сфере культуры Администрация Белозерского района</w:t>
      </w:r>
    </w:p>
    <w:p w:rsidR="003D4524" w:rsidRPr="008679EC" w:rsidRDefault="003D4524" w:rsidP="002E754E">
      <w:pPr>
        <w:ind w:firstLine="737"/>
        <w:jc w:val="both"/>
        <w:rPr>
          <w:rFonts w:ascii="PT Astra Sans" w:hAnsi="PT Astra Sans"/>
        </w:rPr>
      </w:pPr>
      <w:r w:rsidRPr="008679EC">
        <w:rPr>
          <w:rFonts w:ascii="PT Astra Sans" w:hAnsi="PT Astra Sans"/>
        </w:rPr>
        <w:t>ПОСТАНОВЛЯЕТ:</w:t>
      </w:r>
    </w:p>
    <w:p w:rsidR="00A53F20" w:rsidRPr="008679EC" w:rsidRDefault="003D4524" w:rsidP="002E754E">
      <w:pPr>
        <w:jc w:val="both"/>
        <w:rPr>
          <w:rFonts w:ascii="PT Astra Sans" w:hAnsi="PT Astra Sans"/>
        </w:rPr>
      </w:pPr>
      <w:r w:rsidRPr="008679EC">
        <w:rPr>
          <w:rFonts w:ascii="PT Astra Sans" w:hAnsi="PT Astra Sans"/>
        </w:rPr>
        <w:t xml:space="preserve"> </w:t>
      </w:r>
      <w:r w:rsidR="00903991">
        <w:rPr>
          <w:rFonts w:ascii="PT Astra Sans" w:hAnsi="PT Astra Sans"/>
        </w:rPr>
        <w:tab/>
      </w:r>
      <w:r w:rsidRPr="008679EC">
        <w:rPr>
          <w:rFonts w:ascii="PT Astra Sans" w:hAnsi="PT Astra Sans"/>
        </w:rPr>
        <w:t xml:space="preserve">1. </w:t>
      </w:r>
      <w:r w:rsidR="00E011E9" w:rsidRPr="008679EC">
        <w:rPr>
          <w:rFonts w:ascii="PT Astra Sans" w:hAnsi="PT Astra Sans"/>
        </w:rPr>
        <w:t xml:space="preserve">Внести </w:t>
      </w:r>
      <w:r w:rsidR="00A575A0" w:rsidRPr="008679EC">
        <w:rPr>
          <w:rFonts w:ascii="PT Astra Sans" w:hAnsi="PT Astra Sans"/>
        </w:rPr>
        <w:t xml:space="preserve">в постановление Администрации Белозерского района от </w:t>
      </w:r>
      <w:r w:rsidR="008679EC" w:rsidRPr="008679EC">
        <w:rPr>
          <w:rFonts w:ascii="PT Astra Sans" w:hAnsi="PT Astra Sans"/>
        </w:rPr>
        <w:t xml:space="preserve">24 декабря 2020 года № 730 «Об утверждении Муниципальной программы Белозерского района «Сохранение и развитие культуры Белозерского района» на 2021-2025 годы»  </w:t>
      </w:r>
      <w:r w:rsidR="00533EB4" w:rsidRPr="008679EC">
        <w:rPr>
          <w:rFonts w:ascii="PT Astra Sans" w:hAnsi="PT Astra Sans"/>
        </w:rPr>
        <w:t>следующ</w:t>
      </w:r>
      <w:r w:rsidR="003D1241">
        <w:rPr>
          <w:rFonts w:ascii="PT Astra Sans" w:hAnsi="PT Astra Sans"/>
        </w:rPr>
        <w:t>е</w:t>
      </w:r>
      <w:r w:rsidR="00533EB4" w:rsidRPr="008679EC">
        <w:rPr>
          <w:rFonts w:ascii="PT Astra Sans" w:hAnsi="PT Astra Sans"/>
        </w:rPr>
        <w:t>е изменени</w:t>
      </w:r>
      <w:r w:rsidR="003D1241">
        <w:rPr>
          <w:rFonts w:ascii="PT Astra Sans" w:hAnsi="PT Astra Sans"/>
        </w:rPr>
        <w:t>е</w:t>
      </w:r>
      <w:r w:rsidR="00533EB4" w:rsidRPr="008679EC">
        <w:rPr>
          <w:rFonts w:ascii="PT Astra Sans" w:hAnsi="PT Astra Sans"/>
        </w:rPr>
        <w:t xml:space="preserve">: </w:t>
      </w:r>
    </w:p>
    <w:p w:rsidR="00533EB4" w:rsidRDefault="00A53F20" w:rsidP="002E754E">
      <w:pPr>
        <w:ind w:firstLine="737"/>
        <w:jc w:val="both"/>
        <w:rPr>
          <w:rFonts w:ascii="PT Astra Sans" w:hAnsi="PT Astra Sans"/>
        </w:rPr>
      </w:pPr>
      <w:r w:rsidRPr="008679EC">
        <w:rPr>
          <w:rFonts w:ascii="PT Astra Sans" w:hAnsi="PT Astra Sans"/>
        </w:rPr>
        <w:t xml:space="preserve">- </w:t>
      </w:r>
      <w:r w:rsidR="008679EC" w:rsidRPr="008679EC">
        <w:rPr>
          <w:rFonts w:ascii="PT Astra Sans" w:hAnsi="PT Astra Sans"/>
        </w:rPr>
        <w:t>п. 1</w:t>
      </w:r>
      <w:r w:rsidR="008679EC">
        <w:rPr>
          <w:rFonts w:ascii="PT Astra Sans" w:hAnsi="PT Astra Sans"/>
        </w:rPr>
        <w:t>, п. 5</w:t>
      </w:r>
      <w:r w:rsidR="008679EC" w:rsidRPr="008679EC">
        <w:rPr>
          <w:rFonts w:ascii="PT Astra Sans" w:hAnsi="PT Astra Sans"/>
        </w:rPr>
        <w:t xml:space="preserve"> </w:t>
      </w:r>
      <w:r w:rsidR="00533EB4" w:rsidRPr="008679EC">
        <w:rPr>
          <w:rFonts w:ascii="PT Astra Sans" w:hAnsi="PT Astra Sans"/>
        </w:rPr>
        <w:t>раздел</w:t>
      </w:r>
      <w:r w:rsidR="008679EC" w:rsidRPr="008679EC">
        <w:rPr>
          <w:rFonts w:ascii="PT Astra Sans" w:hAnsi="PT Astra Sans"/>
        </w:rPr>
        <w:t>а</w:t>
      </w:r>
      <w:r w:rsidR="00533EB4" w:rsidRPr="008679EC">
        <w:rPr>
          <w:rFonts w:ascii="PT Astra Sans" w:hAnsi="PT Astra Sans"/>
        </w:rPr>
        <w:t xml:space="preserve"> </w:t>
      </w:r>
      <w:r w:rsidR="00533EB4" w:rsidRPr="008679EC">
        <w:rPr>
          <w:rFonts w:ascii="PT Astra Sans" w:hAnsi="PT Astra Sans"/>
          <w:lang w:val="en-US"/>
        </w:rPr>
        <w:t>X</w:t>
      </w:r>
      <w:r w:rsidR="00533EB4" w:rsidRPr="008679EC">
        <w:rPr>
          <w:rFonts w:ascii="PT Astra Sans" w:hAnsi="PT Astra Sans"/>
        </w:rPr>
        <w:t xml:space="preserve"> «Ресурсное обеспечение Муниципальной программы Белозерского района «Сохранение и развитие культуры Белозерского района» на 20</w:t>
      </w:r>
      <w:r w:rsidR="008679EC" w:rsidRPr="008679EC">
        <w:rPr>
          <w:rFonts w:ascii="PT Astra Sans" w:hAnsi="PT Astra Sans"/>
        </w:rPr>
        <w:t>21</w:t>
      </w:r>
      <w:r w:rsidR="00533EB4" w:rsidRPr="008679EC">
        <w:rPr>
          <w:rFonts w:ascii="PT Astra Sans" w:hAnsi="PT Astra Sans"/>
        </w:rPr>
        <w:t>-202</w:t>
      </w:r>
      <w:r w:rsidR="008679EC" w:rsidRPr="008679EC">
        <w:rPr>
          <w:rFonts w:ascii="PT Astra Sans" w:hAnsi="PT Astra Sans"/>
        </w:rPr>
        <w:t>5</w:t>
      </w:r>
      <w:r w:rsidR="00533EB4" w:rsidRPr="008679EC">
        <w:rPr>
          <w:rFonts w:ascii="PT Astra Sans" w:hAnsi="PT Astra Sans"/>
        </w:rPr>
        <w:t xml:space="preserve"> годы»</w:t>
      </w:r>
      <w:r w:rsidR="008679EC" w:rsidRPr="008679EC">
        <w:rPr>
          <w:rFonts w:ascii="PT Astra Sans" w:hAnsi="PT Astra Sans"/>
        </w:rPr>
        <w:t>,</w:t>
      </w:r>
      <w:r w:rsidR="00533EB4" w:rsidRPr="008679EC">
        <w:rPr>
          <w:rFonts w:ascii="PT Astra Sans" w:hAnsi="PT Astra Sans"/>
        </w:rPr>
        <w:t xml:space="preserve"> приложения к данному постановлению</w:t>
      </w:r>
      <w:r w:rsidR="008679EC" w:rsidRPr="008679EC">
        <w:rPr>
          <w:rFonts w:ascii="PT Astra Sans" w:hAnsi="PT Astra Sans"/>
        </w:rPr>
        <w:t>,</w:t>
      </w:r>
      <w:r w:rsidR="00533EB4" w:rsidRPr="008679EC">
        <w:rPr>
          <w:rFonts w:ascii="PT Astra Sans" w:hAnsi="PT Astra Sans"/>
        </w:rPr>
        <w:t xml:space="preserve"> изложить в следующей редакции: </w:t>
      </w:r>
    </w:p>
    <w:p w:rsidR="00487239" w:rsidRPr="008679EC" w:rsidRDefault="00487239" w:rsidP="002E754E">
      <w:pPr>
        <w:ind w:firstLine="737"/>
        <w:jc w:val="both"/>
        <w:rPr>
          <w:rFonts w:ascii="PT Astra Sans" w:hAnsi="PT Astra Sans"/>
        </w:rPr>
      </w:pPr>
      <w:r>
        <w:rPr>
          <w:rFonts w:ascii="PT Astra Sans" w:hAnsi="PT Astra Sans"/>
        </w:rPr>
        <w:t>«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917"/>
        <w:gridCol w:w="826"/>
        <w:gridCol w:w="826"/>
        <w:gridCol w:w="826"/>
        <w:gridCol w:w="825"/>
        <w:gridCol w:w="847"/>
        <w:gridCol w:w="1733"/>
      </w:tblGrid>
      <w:tr w:rsidR="00533EB4" w:rsidRPr="00FA3A65" w:rsidTr="008679EC">
        <w:trPr>
          <w:trHeight w:val="148"/>
        </w:trPr>
        <w:tc>
          <w:tcPr>
            <w:tcW w:w="261" w:type="pct"/>
            <w:vMerge w:val="restart"/>
          </w:tcPr>
          <w:p w:rsidR="00533EB4" w:rsidRPr="00FA3A65" w:rsidRDefault="00533EB4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>№</w:t>
            </w:r>
          </w:p>
          <w:p w:rsidR="00533EB4" w:rsidRPr="00FA3A65" w:rsidRDefault="00533EB4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FA3A65">
              <w:rPr>
                <w:rFonts w:ascii="PT Astra Sans" w:hAnsi="PT Astra Sans"/>
                <w:bCs/>
                <w:sz w:val="22"/>
                <w:szCs w:val="22"/>
              </w:rPr>
              <w:t>п</w:t>
            </w:r>
            <w:proofErr w:type="gramEnd"/>
            <w:r w:rsidRPr="00FA3A65">
              <w:rPr>
                <w:rFonts w:ascii="PT Astra Sans" w:hAnsi="PT Astra Sans"/>
                <w:bCs/>
                <w:sz w:val="22"/>
                <w:szCs w:val="22"/>
              </w:rPr>
              <w:t>/п</w:t>
            </w:r>
          </w:p>
        </w:tc>
        <w:tc>
          <w:tcPr>
            <w:tcW w:w="1571" w:type="pct"/>
            <w:vMerge w:val="restart"/>
          </w:tcPr>
          <w:p w:rsidR="00533EB4" w:rsidRPr="00FA3A65" w:rsidRDefault="00533EB4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>Перечень основных направлений деятельности</w:t>
            </w:r>
          </w:p>
        </w:tc>
        <w:tc>
          <w:tcPr>
            <w:tcW w:w="2235" w:type="pct"/>
            <w:gridSpan w:val="5"/>
          </w:tcPr>
          <w:p w:rsidR="00533EB4" w:rsidRPr="00FA3A65" w:rsidRDefault="00533EB4" w:rsidP="002E7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>Ресурсное обеспечение Программы</w:t>
            </w:r>
          </w:p>
          <w:p w:rsidR="00533EB4" w:rsidRPr="00FA3A65" w:rsidRDefault="00533EB4" w:rsidP="002E7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>(тыс. руб.)</w:t>
            </w:r>
          </w:p>
        </w:tc>
        <w:tc>
          <w:tcPr>
            <w:tcW w:w="933" w:type="pct"/>
            <w:vMerge w:val="restart"/>
          </w:tcPr>
          <w:p w:rsidR="00533EB4" w:rsidRPr="00FA3A65" w:rsidRDefault="00533EB4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>Ответственные исполнители и соисполнители Программы</w:t>
            </w:r>
          </w:p>
        </w:tc>
      </w:tr>
      <w:tr w:rsidR="00533EB4" w:rsidRPr="00FA3A65" w:rsidTr="005C0559">
        <w:trPr>
          <w:trHeight w:val="148"/>
        </w:trPr>
        <w:tc>
          <w:tcPr>
            <w:tcW w:w="261" w:type="pct"/>
            <w:vMerge/>
          </w:tcPr>
          <w:p w:rsidR="00533EB4" w:rsidRPr="00FA3A65" w:rsidRDefault="00533EB4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71" w:type="pct"/>
            <w:vMerge/>
          </w:tcPr>
          <w:p w:rsidR="00533EB4" w:rsidRPr="00FA3A65" w:rsidRDefault="00533EB4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45" w:type="pct"/>
          </w:tcPr>
          <w:p w:rsidR="00533EB4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>2021</w:t>
            </w:r>
          </w:p>
        </w:tc>
        <w:tc>
          <w:tcPr>
            <w:tcW w:w="445" w:type="pct"/>
          </w:tcPr>
          <w:p w:rsidR="00533EB4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>2022</w:t>
            </w:r>
          </w:p>
        </w:tc>
        <w:tc>
          <w:tcPr>
            <w:tcW w:w="445" w:type="pct"/>
          </w:tcPr>
          <w:p w:rsidR="00533EB4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>2023</w:t>
            </w:r>
          </w:p>
        </w:tc>
        <w:tc>
          <w:tcPr>
            <w:tcW w:w="444" w:type="pct"/>
          </w:tcPr>
          <w:p w:rsidR="00533EB4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>2024</w:t>
            </w:r>
          </w:p>
        </w:tc>
        <w:tc>
          <w:tcPr>
            <w:tcW w:w="456" w:type="pct"/>
          </w:tcPr>
          <w:p w:rsidR="00533EB4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>2025</w:t>
            </w:r>
          </w:p>
        </w:tc>
        <w:tc>
          <w:tcPr>
            <w:tcW w:w="933" w:type="pct"/>
            <w:vMerge/>
          </w:tcPr>
          <w:p w:rsidR="00533EB4" w:rsidRPr="00FA3A65" w:rsidRDefault="00533EB4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</w:tr>
      <w:tr w:rsidR="008679EC" w:rsidRPr="00FA3A65" w:rsidTr="005C0559">
        <w:trPr>
          <w:trHeight w:val="278"/>
        </w:trPr>
        <w:tc>
          <w:tcPr>
            <w:tcW w:w="261" w:type="pct"/>
            <w:vMerge w:val="restart"/>
          </w:tcPr>
          <w:p w:rsidR="008679EC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>1</w:t>
            </w:r>
          </w:p>
        </w:tc>
        <w:tc>
          <w:tcPr>
            <w:tcW w:w="1571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 xml:space="preserve">Сохранение и развитие </w:t>
            </w:r>
          </w:p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 xml:space="preserve">традиционной народной </w:t>
            </w:r>
          </w:p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 xml:space="preserve">культуры, </w:t>
            </w:r>
            <w:proofErr w:type="gramStart"/>
            <w:r w:rsidRPr="00FA3A65">
              <w:rPr>
                <w:rFonts w:ascii="PT Astra Sans" w:hAnsi="PT Astra Sans"/>
              </w:rPr>
              <w:t>нематериального</w:t>
            </w:r>
            <w:proofErr w:type="gramEnd"/>
            <w:r w:rsidRPr="00FA3A65">
              <w:rPr>
                <w:rFonts w:ascii="PT Astra Sans" w:hAnsi="PT Astra Sans"/>
              </w:rPr>
              <w:t xml:space="preserve"> </w:t>
            </w:r>
          </w:p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культурного наследия, развитие культурно-досуговой деятельности</w:t>
            </w:r>
            <w:r w:rsidRPr="00FA3A65">
              <w:rPr>
                <w:rFonts w:ascii="PT Astra Sans" w:hAnsi="PT Astra Sans"/>
                <w:bCs/>
              </w:rPr>
              <w:t xml:space="preserve"> </w:t>
            </w:r>
          </w:p>
        </w:tc>
        <w:tc>
          <w:tcPr>
            <w:tcW w:w="445" w:type="pct"/>
          </w:tcPr>
          <w:p w:rsidR="008679EC" w:rsidRPr="002E754E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2E754E">
              <w:rPr>
                <w:rFonts w:ascii="PT Astra Sans" w:hAnsi="PT Astra Sans"/>
              </w:rPr>
              <w:t>23146,9</w:t>
            </w:r>
          </w:p>
        </w:tc>
        <w:tc>
          <w:tcPr>
            <w:tcW w:w="445" w:type="pct"/>
          </w:tcPr>
          <w:p w:rsidR="008679EC" w:rsidRPr="002E754E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2E754E">
              <w:rPr>
                <w:rFonts w:ascii="PT Astra Sans" w:hAnsi="PT Astra Sans"/>
              </w:rPr>
              <w:t>16686,9</w:t>
            </w:r>
          </w:p>
        </w:tc>
        <w:tc>
          <w:tcPr>
            <w:tcW w:w="445" w:type="pct"/>
          </w:tcPr>
          <w:p w:rsidR="008679EC" w:rsidRPr="002E754E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2E754E">
              <w:rPr>
                <w:rFonts w:ascii="PT Astra Sans" w:hAnsi="PT Astra Sans"/>
              </w:rPr>
              <w:t>16686,9</w:t>
            </w:r>
          </w:p>
        </w:tc>
        <w:tc>
          <w:tcPr>
            <w:tcW w:w="444" w:type="pct"/>
          </w:tcPr>
          <w:p w:rsidR="008679EC" w:rsidRPr="002E754E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2E754E">
              <w:rPr>
                <w:rFonts w:ascii="PT Astra Sans" w:hAnsi="PT Astra Sans"/>
              </w:rPr>
              <w:t>16686,9</w:t>
            </w:r>
          </w:p>
        </w:tc>
        <w:tc>
          <w:tcPr>
            <w:tcW w:w="456" w:type="pct"/>
          </w:tcPr>
          <w:p w:rsidR="008679EC" w:rsidRPr="002E754E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2E754E">
              <w:rPr>
                <w:rFonts w:ascii="PT Astra Sans" w:hAnsi="PT Astra Sans"/>
              </w:rPr>
              <w:t>16686,9</w:t>
            </w:r>
          </w:p>
        </w:tc>
        <w:tc>
          <w:tcPr>
            <w:tcW w:w="933" w:type="pct"/>
            <w:vMerge w:val="restar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Отделы культуры, МКУК  «Белозерская ЦКС», муниципальные учреждения культуры (по согласованию)</w:t>
            </w:r>
          </w:p>
        </w:tc>
      </w:tr>
      <w:tr w:rsidR="008679EC" w:rsidRPr="00FA3A65" w:rsidTr="005C0559">
        <w:trPr>
          <w:trHeight w:val="278"/>
        </w:trPr>
        <w:tc>
          <w:tcPr>
            <w:tcW w:w="261" w:type="pct"/>
            <w:vMerge/>
          </w:tcPr>
          <w:p w:rsidR="008679EC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71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i/>
              </w:rPr>
            </w:pPr>
            <w:r w:rsidRPr="00FA3A65">
              <w:rPr>
                <w:rFonts w:ascii="PT Astra Sans" w:hAnsi="PT Astra Sans"/>
                <w:i/>
              </w:rPr>
              <w:t>В том числе:</w:t>
            </w: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44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456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933" w:type="pct"/>
            <w:vMerge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8679EC" w:rsidRPr="00FA3A65" w:rsidTr="005C0559">
        <w:trPr>
          <w:trHeight w:val="278"/>
        </w:trPr>
        <w:tc>
          <w:tcPr>
            <w:tcW w:w="261" w:type="pct"/>
            <w:vMerge/>
          </w:tcPr>
          <w:p w:rsidR="008679EC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71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субсидия на обеспечение развития и укрепления материально – технической базы муниципальных домов культуры в населенных пунктах с числом жителей до 50 тыс. чел.</w:t>
            </w: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2086,084</w:t>
            </w: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1165,270</w:t>
            </w: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1165,270</w:t>
            </w:r>
          </w:p>
        </w:tc>
        <w:tc>
          <w:tcPr>
            <w:tcW w:w="44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456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933" w:type="pct"/>
            <w:vMerge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8679EC" w:rsidRPr="00FA3A65" w:rsidTr="005C0559">
        <w:trPr>
          <w:trHeight w:val="278"/>
        </w:trPr>
        <w:tc>
          <w:tcPr>
            <w:tcW w:w="261" w:type="pct"/>
            <w:vMerge/>
          </w:tcPr>
          <w:p w:rsidR="008679EC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71" w:type="pct"/>
          </w:tcPr>
          <w:p w:rsidR="008679EC" w:rsidRPr="00FA3A65" w:rsidRDefault="008679EC" w:rsidP="002E754E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 xml:space="preserve">из них: </w:t>
            </w:r>
          </w:p>
          <w:p w:rsidR="008679EC" w:rsidRPr="00FA3A65" w:rsidRDefault="008679EC" w:rsidP="002E754E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 xml:space="preserve">- субсидия  из федерального </w:t>
            </w:r>
            <w:r w:rsidRPr="00FA3A65">
              <w:rPr>
                <w:rFonts w:ascii="PT Astra Sans" w:hAnsi="PT Astra Sans"/>
                <w:sz w:val="22"/>
                <w:szCs w:val="22"/>
              </w:rPr>
              <w:t> бюджета местному бюджету на поддержку отрасли культуры </w:t>
            </w: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2063,7</w:t>
            </w: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1152,6</w:t>
            </w: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1152,6</w:t>
            </w:r>
          </w:p>
        </w:tc>
        <w:tc>
          <w:tcPr>
            <w:tcW w:w="44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456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933" w:type="pct"/>
            <w:vMerge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8679EC" w:rsidRPr="00FA3A65" w:rsidTr="005C0559">
        <w:trPr>
          <w:trHeight w:val="278"/>
        </w:trPr>
        <w:tc>
          <w:tcPr>
            <w:tcW w:w="261" w:type="pct"/>
            <w:vMerge/>
          </w:tcPr>
          <w:p w:rsidR="008679EC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71" w:type="pct"/>
          </w:tcPr>
          <w:p w:rsidR="008679EC" w:rsidRPr="00FA3A65" w:rsidRDefault="008679EC" w:rsidP="002E754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FA3A65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на поддержку отрасли культуры </w:t>
            </w: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20,3</w:t>
            </w: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11,6</w:t>
            </w: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11,6</w:t>
            </w:r>
          </w:p>
        </w:tc>
        <w:tc>
          <w:tcPr>
            <w:tcW w:w="44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456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933" w:type="pct"/>
            <w:vMerge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8679EC" w:rsidRPr="00FA3A65" w:rsidTr="005C0559">
        <w:trPr>
          <w:trHeight w:val="278"/>
        </w:trPr>
        <w:tc>
          <w:tcPr>
            <w:tcW w:w="261" w:type="pct"/>
            <w:vMerge/>
          </w:tcPr>
          <w:p w:rsidR="008679EC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71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- средства местного бюджета</w:t>
            </w: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2,084</w:t>
            </w: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1,07</w:t>
            </w: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1,07</w:t>
            </w:r>
          </w:p>
        </w:tc>
        <w:tc>
          <w:tcPr>
            <w:tcW w:w="44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456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933" w:type="pct"/>
            <w:vMerge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8679EC" w:rsidRPr="00FA3A65" w:rsidTr="008679EC">
        <w:trPr>
          <w:trHeight w:val="278"/>
        </w:trPr>
        <w:tc>
          <w:tcPr>
            <w:tcW w:w="261" w:type="pct"/>
            <w:vMerge/>
          </w:tcPr>
          <w:p w:rsidR="008679EC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3806" w:type="pct"/>
            <w:gridSpan w:val="6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  <w:r w:rsidRPr="00FA3A65">
              <w:rPr>
                <w:rFonts w:ascii="PT Astra Sans" w:hAnsi="PT Astra Sans"/>
                <w:i/>
              </w:rPr>
              <w:t>В том числе:</w:t>
            </w:r>
          </w:p>
        </w:tc>
        <w:tc>
          <w:tcPr>
            <w:tcW w:w="933" w:type="pct"/>
            <w:vMerge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8679EC" w:rsidRPr="00FA3A65" w:rsidTr="005C0559">
        <w:trPr>
          <w:trHeight w:val="278"/>
        </w:trPr>
        <w:tc>
          <w:tcPr>
            <w:tcW w:w="261" w:type="pct"/>
            <w:vMerge/>
          </w:tcPr>
          <w:p w:rsidR="008679EC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71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 xml:space="preserve">субсидия  на государственную поддержку отрасли, обеспечение учреждений культуры </w:t>
            </w:r>
            <w:proofErr w:type="spellStart"/>
            <w:r w:rsidRPr="00FA3A65">
              <w:rPr>
                <w:rFonts w:ascii="PT Astra Sans" w:hAnsi="PT Astra Sans"/>
              </w:rPr>
              <w:t>спецавтотранспортом</w:t>
            </w:r>
            <w:proofErr w:type="spellEnd"/>
            <w:r w:rsidRPr="00FA3A65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4749,43</w:t>
            </w: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44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456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933" w:type="pct"/>
            <w:vMerge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8679EC" w:rsidRPr="00FA3A65" w:rsidTr="005C0559">
        <w:trPr>
          <w:trHeight w:val="278"/>
        </w:trPr>
        <w:tc>
          <w:tcPr>
            <w:tcW w:w="261" w:type="pct"/>
            <w:vMerge/>
          </w:tcPr>
          <w:p w:rsidR="008679EC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71" w:type="pct"/>
          </w:tcPr>
          <w:p w:rsidR="008679EC" w:rsidRPr="00FA3A65" w:rsidRDefault="008679EC" w:rsidP="002E754E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 xml:space="preserve">из них: </w:t>
            </w:r>
          </w:p>
          <w:p w:rsidR="008679EC" w:rsidRPr="00FA3A65" w:rsidRDefault="008679EC" w:rsidP="002E754E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 xml:space="preserve">- субсидия  из федерального </w:t>
            </w:r>
            <w:r w:rsidRPr="00FA3A65">
              <w:rPr>
                <w:rFonts w:ascii="PT Astra Sans" w:hAnsi="PT Astra Sans"/>
                <w:sz w:val="22"/>
                <w:szCs w:val="22"/>
              </w:rPr>
              <w:t> бюджета местному бюджету </w:t>
            </w: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4631,3</w:t>
            </w: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44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456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933" w:type="pct"/>
            <w:vMerge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8679EC" w:rsidRPr="00FA3A65" w:rsidTr="005C0559">
        <w:trPr>
          <w:trHeight w:val="278"/>
        </w:trPr>
        <w:tc>
          <w:tcPr>
            <w:tcW w:w="261" w:type="pct"/>
            <w:vMerge/>
          </w:tcPr>
          <w:p w:rsidR="008679EC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71" w:type="pct"/>
          </w:tcPr>
          <w:p w:rsidR="008679EC" w:rsidRPr="00FA3A65" w:rsidRDefault="008679EC" w:rsidP="002E754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FA3A65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</w:t>
            </w: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94,5</w:t>
            </w: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44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456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933" w:type="pct"/>
            <w:vMerge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8679EC" w:rsidRPr="00FA3A65" w:rsidTr="005C0559">
        <w:trPr>
          <w:trHeight w:val="278"/>
        </w:trPr>
        <w:tc>
          <w:tcPr>
            <w:tcW w:w="261" w:type="pct"/>
            <w:vMerge/>
          </w:tcPr>
          <w:p w:rsidR="008679EC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71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- средства местного бюджета</w:t>
            </w: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23,63</w:t>
            </w: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445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44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456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933" w:type="pct"/>
            <w:vMerge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8679EC" w:rsidRPr="00FA3A65" w:rsidTr="005C0559">
        <w:trPr>
          <w:trHeight w:val="278"/>
        </w:trPr>
        <w:tc>
          <w:tcPr>
            <w:tcW w:w="261" w:type="pct"/>
          </w:tcPr>
          <w:p w:rsidR="008679EC" w:rsidRPr="00FA3A65" w:rsidRDefault="00FA3A65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4</w:t>
            </w:r>
          </w:p>
        </w:tc>
        <w:tc>
          <w:tcPr>
            <w:tcW w:w="1571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Развитие дополнительного образования в сфере культуры, юных дарований</w:t>
            </w:r>
          </w:p>
        </w:tc>
        <w:tc>
          <w:tcPr>
            <w:tcW w:w="445" w:type="pct"/>
          </w:tcPr>
          <w:p w:rsidR="008679EC" w:rsidRPr="00FA3A65" w:rsidRDefault="00FA3A65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7195,2</w:t>
            </w:r>
          </w:p>
        </w:tc>
        <w:tc>
          <w:tcPr>
            <w:tcW w:w="445" w:type="pct"/>
          </w:tcPr>
          <w:p w:rsidR="008679EC" w:rsidRPr="00FA3A65" w:rsidRDefault="00FA3A65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7195,2</w:t>
            </w:r>
          </w:p>
        </w:tc>
        <w:tc>
          <w:tcPr>
            <w:tcW w:w="445" w:type="pct"/>
          </w:tcPr>
          <w:p w:rsidR="008679EC" w:rsidRPr="00FA3A65" w:rsidRDefault="00FA3A65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10392,6</w:t>
            </w:r>
          </w:p>
        </w:tc>
        <w:tc>
          <w:tcPr>
            <w:tcW w:w="444" w:type="pct"/>
          </w:tcPr>
          <w:p w:rsidR="008679EC" w:rsidRPr="00FA3A65" w:rsidRDefault="00FA3A65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7194,2</w:t>
            </w:r>
          </w:p>
        </w:tc>
        <w:tc>
          <w:tcPr>
            <w:tcW w:w="456" w:type="pct"/>
          </w:tcPr>
          <w:p w:rsidR="008679EC" w:rsidRPr="00FA3A65" w:rsidRDefault="00FA3A65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7194,2</w:t>
            </w:r>
          </w:p>
        </w:tc>
        <w:tc>
          <w:tcPr>
            <w:tcW w:w="933" w:type="pct"/>
            <w:vMerge w:val="restar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 xml:space="preserve">Отдел культуры, МКОУ </w:t>
            </w:r>
            <w:proofErr w:type="gramStart"/>
            <w:r w:rsidRPr="00FA3A65">
              <w:rPr>
                <w:rFonts w:ascii="PT Astra Sans" w:hAnsi="PT Astra Sans"/>
              </w:rPr>
              <w:t>ДО</w:t>
            </w:r>
            <w:proofErr w:type="gramEnd"/>
            <w:r w:rsidRPr="00FA3A65">
              <w:rPr>
                <w:rFonts w:ascii="PT Astra Sans" w:hAnsi="PT Astra Sans"/>
              </w:rPr>
              <w:t xml:space="preserve"> «Белозерская  ДШИ»</w:t>
            </w:r>
          </w:p>
        </w:tc>
      </w:tr>
      <w:tr w:rsidR="008679EC" w:rsidRPr="00FA3A65" w:rsidTr="008679EC">
        <w:trPr>
          <w:trHeight w:val="278"/>
        </w:trPr>
        <w:tc>
          <w:tcPr>
            <w:tcW w:w="261" w:type="pct"/>
          </w:tcPr>
          <w:p w:rsidR="008679EC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3806" w:type="pct"/>
            <w:gridSpan w:val="6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  <w:r w:rsidRPr="00FA3A65">
              <w:rPr>
                <w:rFonts w:ascii="PT Astra Sans" w:hAnsi="PT Astra Sans"/>
                <w:i/>
              </w:rPr>
              <w:t>В том числе:</w:t>
            </w:r>
          </w:p>
        </w:tc>
        <w:tc>
          <w:tcPr>
            <w:tcW w:w="933" w:type="pct"/>
            <w:vMerge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5C0559" w:rsidRPr="00FA3A65" w:rsidTr="005C0559">
        <w:trPr>
          <w:trHeight w:val="278"/>
        </w:trPr>
        <w:tc>
          <w:tcPr>
            <w:tcW w:w="261" w:type="pct"/>
          </w:tcPr>
          <w:p w:rsidR="005C0559" w:rsidRPr="00FA3A65" w:rsidRDefault="005C0559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71" w:type="pct"/>
          </w:tcPr>
          <w:p w:rsidR="005C0559" w:rsidRPr="00FA3A65" w:rsidRDefault="005C0559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субсидия на государственную поддержку отрасли, обеспечение учреждений культуры музыкальными инструментами</w:t>
            </w:r>
          </w:p>
        </w:tc>
        <w:tc>
          <w:tcPr>
            <w:tcW w:w="445" w:type="pct"/>
          </w:tcPr>
          <w:p w:rsidR="005C0559" w:rsidRPr="00FA3A65" w:rsidRDefault="005C0559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445" w:type="pct"/>
          </w:tcPr>
          <w:p w:rsidR="005C0559" w:rsidRPr="00FA3A65" w:rsidRDefault="005C0559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445" w:type="pct"/>
          </w:tcPr>
          <w:p w:rsidR="005C0559" w:rsidRPr="00FA3A65" w:rsidRDefault="005C0559" w:rsidP="000521A2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3015,0</w:t>
            </w:r>
          </w:p>
        </w:tc>
        <w:tc>
          <w:tcPr>
            <w:tcW w:w="444" w:type="pct"/>
          </w:tcPr>
          <w:p w:rsidR="005C0559" w:rsidRPr="00FA3A65" w:rsidRDefault="005C0559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456" w:type="pct"/>
          </w:tcPr>
          <w:p w:rsidR="005C0559" w:rsidRPr="00FA3A65" w:rsidRDefault="005C0559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933" w:type="pct"/>
            <w:vMerge/>
          </w:tcPr>
          <w:p w:rsidR="005C0559" w:rsidRPr="00FA3A65" w:rsidRDefault="005C0559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5C0559" w:rsidRPr="00FA3A65" w:rsidTr="005C0559">
        <w:trPr>
          <w:trHeight w:val="278"/>
        </w:trPr>
        <w:tc>
          <w:tcPr>
            <w:tcW w:w="261" w:type="pct"/>
          </w:tcPr>
          <w:p w:rsidR="005C0559" w:rsidRPr="00FA3A65" w:rsidRDefault="005C0559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71" w:type="pct"/>
          </w:tcPr>
          <w:p w:rsidR="005C0559" w:rsidRPr="00FA3A65" w:rsidRDefault="005C0559" w:rsidP="002E754E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 xml:space="preserve">из них: </w:t>
            </w:r>
          </w:p>
          <w:p w:rsidR="005C0559" w:rsidRPr="00FA3A65" w:rsidRDefault="005C0559" w:rsidP="002E754E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 xml:space="preserve">- субсидия  из федерального </w:t>
            </w:r>
            <w:r w:rsidRPr="00FA3A65">
              <w:rPr>
                <w:rFonts w:ascii="PT Astra Sans" w:hAnsi="PT Astra Sans"/>
                <w:sz w:val="22"/>
                <w:szCs w:val="22"/>
              </w:rPr>
              <w:t> бюджета местному бюджету </w:t>
            </w:r>
          </w:p>
        </w:tc>
        <w:tc>
          <w:tcPr>
            <w:tcW w:w="445" w:type="pct"/>
          </w:tcPr>
          <w:p w:rsidR="005C0559" w:rsidRPr="00FA3A65" w:rsidRDefault="005C0559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445" w:type="pct"/>
          </w:tcPr>
          <w:p w:rsidR="005C0559" w:rsidRPr="00FA3A65" w:rsidRDefault="005C0559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445" w:type="pct"/>
          </w:tcPr>
          <w:p w:rsidR="005C0559" w:rsidRPr="00FA3A65" w:rsidRDefault="005C0559" w:rsidP="000521A2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2760,0</w:t>
            </w:r>
          </w:p>
        </w:tc>
        <w:tc>
          <w:tcPr>
            <w:tcW w:w="444" w:type="pct"/>
          </w:tcPr>
          <w:p w:rsidR="005C0559" w:rsidRPr="00FA3A65" w:rsidRDefault="005C0559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456" w:type="pct"/>
          </w:tcPr>
          <w:p w:rsidR="005C0559" w:rsidRPr="00FA3A65" w:rsidRDefault="005C0559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933" w:type="pct"/>
          </w:tcPr>
          <w:p w:rsidR="005C0559" w:rsidRPr="00FA3A65" w:rsidRDefault="005C0559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5C0559" w:rsidRPr="00FA3A65" w:rsidTr="005C0559">
        <w:trPr>
          <w:trHeight w:val="278"/>
        </w:trPr>
        <w:tc>
          <w:tcPr>
            <w:tcW w:w="261" w:type="pct"/>
          </w:tcPr>
          <w:p w:rsidR="005C0559" w:rsidRPr="00FA3A65" w:rsidRDefault="005C0559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71" w:type="pct"/>
          </w:tcPr>
          <w:p w:rsidR="005C0559" w:rsidRPr="00FA3A65" w:rsidRDefault="005C0559" w:rsidP="002E754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FA3A65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</w:t>
            </w:r>
          </w:p>
        </w:tc>
        <w:tc>
          <w:tcPr>
            <w:tcW w:w="445" w:type="pct"/>
          </w:tcPr>
          <w:p w:rsidR="005C0559" w:rsidRPr="00FA3A65" w:rsidRDefault="005C0559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445" w:type="pct"/>
          </w:tcPr>
          <w:p w:rsidR="005C0559" w:rsidRPr="00FA3A65" w:rsidRDefault="005C0559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445" w:type="pct"/>
          </w:tcPr>
          <w:p w:rsidR="005C0559" w:rsidRPr="00FA3A65" w:rsidRDefault="005C0559" w:rsidP="000521A2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240,0</w:t>
            </w:r>
          </w:p>
        </w:tc>
        <w:tc>
          <w:tcPr>
            <w:tcW w:w="444" w:type="pct"/>
          </w:tcPr>
          <w:p w:rsidR="005C0559" w:rsidRPr="00FA3A65" w:rsidRDefault="005C0559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456" w:type="pct"/>
          </w:tcPr>
          <w:p w:rsidR="005C0559" w:rsidRPr="00FA3A65" w:rsidRDefault="005C0559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933" w:type="pct"/>
          </w:tcPr>
          <w:p w:rsidR="005C0559" w:rsidRPr="00FA3A65" w:rsidRDefault="005C0559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5C0559" w:rsidRPr="00FA3A65" w:rsidTr="005C0559">
        <w:trPr>
          <w:trHeight w:val="278"/>
        </w:trPr>
        <w:tc>
          <w:tcPr>
            <w:tcW w:w="261" w:type="pct"/>
          </w:tcPr>
          <w:p w:rsidR="005C0559" w:rsidRPr="00FA3A65" w:rsidRDefault="005C0559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571" w:type="pct"/>
          </w:tcPr>
          <w:p w:rsidR="005C0559" w:rsidRPr="00FA3A65" w:rsidRDefault="005C0559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- средства местного бюджета</w:t>
            </w:r>
          </w:p>
        </w:tc>
        <w:tc>
          <w:tcPr>
            <w:tcW w:w="445" w:type="pct"/>
          </w:tcPr>
          <w:p w:rsidR="005C0559" w:rsidRPr="00FA3A65" w:rsidRDefault="005C0559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445" w:type="pct"/>
          </w:tcPr>
          <w:p w:rsidR="005C0559" w:rsidRPr="00FA3A65" w:rsidRDefault="005C0559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445" w:type="pct"/>
          </w:tcPr>
          <w:p w:rsidR="005C0559" w:rsidRPr="00FA3A65" w:rsidRDefault="005C0559" w:rsidP="000521A2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15,0</w:t>
            </w:r>
          </w:p>
        </w:tc>
        <w:tc>
          <w:tcPr>
            <w:tcW w:w="444" w:type="pct"/>
          </w:tcPr>
          <w:p w:rsidR="005C0559" w:rsidRPr="00FA3A65" w:rsidRDefault="005C0559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456" w:type="pct"/>
          </w:tcPr>
          <w:p w:rsidR="005C0559" w:rsidRPr="00FA3A65" w:rsidRDefault="005C0559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933" w:type="pct"/>
          </w:tcPr>
          <w:p w:rsidR="005C0559" w:rsidRPr="00FA3A65" w:rsidRDefault="005C0559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</w:tbl>
    <w:p w:rsidR="00273EA7" w:rsidRPr="008679EC" w:rsidRDefault="00273EA7" w:rsidP="002E754E">
      <w:pPr>
        <w:jc w:val="both"/>
        <w:rPr>
          <w:rFonts w:ascii="PT Astra Sans" w:hAnsi="PT Astra Sans"/>
        </w:rPr>
      </w:pPr>
      <w:r w:rsidRPr="008679EC">
        <w:rPr>
          <w:rFonts w:ascii="PT Astra Sans" w:hAnsi="PT Astra Sans"/>
          <w:bCs/>
        </w:rPr>
        <w:t>».</w:t>
      </w:r>
      <w:r w:rsidR="003D4524" w:rsidRPr="008679EC">
        <w:rPr>
          <w:rFonts w:ascii="PT Astra Sans" w:hAnsi="PT Astra Sans"/>
        </w:rPr>
        <w:t xml:space="preserve"> </w:t>
      </w:r>
    </w:p>
    <w:p w:rsidR="003D4524" w:rsidRPr="008679EC" w:rsidRDefault="003D4524" w:rsidP="002E754E">
      <w:pPr>
        <w:ind w:firstLine="737"/>
        <w:jc w:val="both"/>
        <w:rPr>
          <w:rFonts w:ascii="PT Astra Sans" w:hAnsi="PT Astra Sans"/>
        </w:rPr>
      </w:pPr>
      <w:r w:rsidRPr="008679EC">
        <w:rPr>
          <w:rFonts w:ascii="PT Astra Sans" w:hAnsi="PT Astra Sans"/>
        </w:rPr>
        <w:t xml:space="preserve">2. </w:t>
      </w:r>
      <w:proofErr w:type="gramStart"/>
      <w:r w:rsidR="00596EE0" w:rsidRPr="008679EC">
        <w:rPr>
          <w:rFonts w:ascii="PT Astra Sans" w:hAnsi="PT Astra Sans"/>
        </w:rPr>
        <w:t>Разместить</w:t>
      </w:r>
      <w:proofErr w:type="gramEnd"/>
      <w:r w:rsidRPr="008679EC">
        <w:rPr>
          <w:rFonts w:ascii="PT Astra Sans" w:hAnsi="PT Astra Sans"/>
        </w:rPr>
        <w:t xml:space="preserve"> настоящее постановление на официальном сайте Администрации Белозерского района</w:t>
      </w:r>
      <w:r w:rsidR="003D1241">
        <w:rPr>
          <w:rFonts w:ascii="PT Astra Sans" w:hAnsi="PT Astra Sans"/>
        </w:rPr>
        <w:t>, в информационной телекоммуникационной сети Интернет</w:t>
      </w:r>
      <w:r w:rsidR="00903991">
        <w:rPr>
          <w:rFonts w:ascii="PT Astra Sans" w:hAnsi="PT Astra Sans"/>
        </w:rPr>
        <w:t>.</w:t>
      </w:r>
    </w:p>
    <w:p w:rsidR="003D4524" w:rsidRDefault="003D4524" w:rsidP="002E754E">
      <w:pPr>
        <w:ind w:firstLine="737"/>
        <w:jc w:val="both"/>
        <w:rPr>
          <w:rFonts w:ascii="PT Astra Sans" w:hAnsi="PT Astra Sans"/>
        </w:rPr>
      </w:pPr>
      <w:r w:rsidRPr="008679EC">
        <w:rPr>
          <w:rFonts w:ascii="PT Astra Sans" w:hAnsi="PT Astra Sans"/>
        </w:rPr>
        <w:t xml:space="preserve"> 3. </w:t>
      </w:r>
      <w:proofErr w:type="gramStart"/>
      <w:r w:rsidRPr="008679EC">
        <w:rPr>
          <w:rFonts w:ascii="PT Astra Sans" w:hAnsi="PT Astra Sans"/>
        </w:rPr>
        <w:t>Контроль за</w:t>
      </w:r>
      <w:proofErr w:type="gramEnd"/>
      <w:r w:rsidRPr="008679EC">
        <w:rPr>
          <w:rFonts w:ascii="PT Astra Sans" w:hAnsi="PT Astra Sans"/>
        </w:rPr>
        <w:t xml:space="preserve"> выполнением настоящее постановления возложить на заместителя Главы Белозерского района, начальника управления социальной политики. </w:t>
      </w:r>
    </w:p>
    <w:p w:rsidR="002E754E" w:rsidRDefault="002E754E" w:rsidP="002E754E">
      <w:pPr>
        <w:ind w:firstLine="737"/>
        <w:jc w:val="both"/>
        <w:rPr>
          <w:rFonts w:ascii="PT Astra Sans" w:hAnsi="PT Astra Sans"/>
        </w:rPr>
      </w:pPr>
    </w:p>
    <w:p w:rsidR="002E754E" w:rsidRDefault="002E754E" w:rsidP="002E754E">
      <w:pPr>
        <w:ind w:firstLine="737"/>
        <w:jc w:val="both"/>
        <w:rPr>
          <w:rFonts w:ascii="PT Astra Sans" w:hAnsi="PT Astra Sans"/>
        </w:rPr>
      </w:pPr>
    </w:p>
    <w:p w:rsidR="002E754E" w:rsidRPr="008679EC" w:rsidRDefault="002E754E" w:rsidP="002E754E">
      <w:pPr>
        <w:ind w:firstLine="737"/>
        <w:jc w:val="both"/>
        <w:rPr>
          <w:rFonts w:ascii="PT Astra Sans" w:hAnsi="PT Astra Sans"/>
        </w:rPr>
      </w:pPr>
    </w:p>
    <w:p w:rsidR="00685867" w:rsidRPr="008679EC" w:rsidRDefault="003D4524" w:rsidP="002E754E">
      <w:pPr>
        <w:tabs>
          <w:tab w:val="left" w:pos="6720"/>
        </w:tabs>
        <w:rPr>
          <w:rFonts w:ascii="PT Astra Sans" w:hAnsi="PT Astra Sans"/>
          <w:sz w:val="22"/>
          <w:szCs w:val="22"/>
        </w:rPr>
      </w:pPr>
      <w:r w:rsidRPr="008679EC">
        <w:rPr>
          <w:rFonts w:ascii="PT Astra Sans" w:hAnsi="PT Astra Sans"/>
        </w:rPr>
        <w:t>Глав</w:t>
      </w:r>
      <w:r w:rsidR="008679EC">
        <w:rPr>
          <w:rFonts w:ascii="PT Astra Sans" w:hAnsi="PT Astra Sans"/>
        </w:rPr>
        <w:t>а</w:t>
      </w:r>
      <w:r w:rsidRPr="008679EC">
        <w:rPr>
          <w:rFonts w:ascii="PT Astra Sans" w:hAnsi="PT Astra Sans"/>
        </w:rPr>
        <w:t xml:space="preserve"> Белозерского района </w:t>
      </w:r>
      <w:r w:rsidRPr="008679EC">
        <w:rPr>
          <w:rFonts w:ascii="PT Astra Sans" w:hAnsi="PT Astra Sans"/>
        </w:rPr>
        <w:tab/>
      </w:r>
      <w:r w:rsidR="00CD3943" w:rsidRPr="008679EC">
        <w:rPr>
          <w:rFonts w:ascii="PT Astra Sans" w:hAnsi="PT Astra Sans"/>
        </w:rPr>
        <w:t xml:space="preserve">              </w:t>
      </w:r>
      <w:r w:rsidR="00010A55" w:rsidRPr="008679EC">
        <w:rPr>
          <w:rFonts w:ascii="PT Astra Sans" w:hAnsi="PT Astra Sans"/>
        </w:rPr>
        <w:t>А</w:t>
      </w:r>
      <w:r w:rsidRPr="008679EC">
        <w:rPr>
          <w:rFonts w:ascii="PT Astra Sans" w:hAnsi="PT Astra Sans"/>
        </w:rPr>
        <w:t xml:space="preserve">.В. </w:t>
      </w:r>
      <w:r w:rsidR="00010A55" w:rsidRPr="008679EC">
        <w:rPr>
          <w:rFonts w:ascii="PT Astra Sans" w:hAnsi="PT Astra Sans"/>
        </w:rPr>
        <w:t>Завьялов</w:t>
      </w:r>
    </w:p>
    <w:sectPr w:rsidR="00685867" w:rsidRPr="008679EC" w:rsidSect="00903991">
      <w:footerReference w:type="default" r:id="rId8"/>
      <w:pgSz w:w="11906" w:h="16838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91" w:rsidRDefault="00136891" w:rsidP="00D934C0">
      <w:r>
        <w:separator/>
      </w:r>
    </w:p>
  </w:endnote>
  <w:endnote w:type="continuationSeparator" w:id="0">
    <w:p w:rsidR="00136891" w:rsidRDefault="00136891" w:rsidP="00D9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C0" w:rsidRDefault="00D934C0">
    <w:pPr>
      <w:pStyle w:val="aa"/>
      <w:jc w:val="center"/>
    </w:pPr>
  </w:p>
  <w:p w:rsidR="00D934C0" w:rsidRDefault="00D93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91" w:rsidRDefault="00136891" w:rsidP="00D934C0">
      <w:r>
        <w:separator/>
      </w:r>
    </w:p>
  </w:footnote>
  <w:footnote w:type="continuationSeparator" w:id="0">
    <w:p w:rsidR="00136891" w:rsidRDefault="00136891" w:rsidP="00D93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C7EA2"/>
    <w:multiLevelType w:val="multilevel"/>
    <w:tmpl w:val="A58C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B32EF"/>
    <w:multiLevelType w:val="multilevel"/>
    <w:tmpl w:val="6E425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17"/>
    <w:rsid w:val="000108A4"/>
    <w:rsid w:val="00010A55"/>
    <w:rsid w:val="0002686F"/>
    <w:rsid w:val="00097586"/>
    <w:rsid w:val="00136891"/>
    <w:rsid w:val="00256626"/>
    <w:rsid w:val="00273EA7"/>
    <w:rsid w:val="002C49FA"/>
    <w:rsid w:val="002E754E"/>
    <w:rsid w:val="00392196"/>
    <w:rsid w:val="003B3689"/>
    <w:rsid w:val="003C30D3"/>
    <w:rsid w:val="003D1241"/>
    <w:rsid w:val="003D195B"/>
    <w:rsid w:val="003D4524"/>
    <w:rsid w:val="00421E31"/>
    <w:rsid w:val="00437618"/>
    <w:rsid w:val="00443620"/>
    <w:rsid w:val="004660E6"/>
    <w:rsid w:val="00487239"/>
    <w:rsid w:val="00513D52"/>
    <w:rsid w:val="00533EB4"/>
    <w:rsid w:val="00596EE0"/>
    <w:rsid w:val="005B5380"/>
    <w:rsid w:val="005C0559"/>
    <w:rsid w:val="00685867"/>
    <w:rsid w:val="00686953"/>
    <w:rsid w:val="006B1EB5"/>
    <w:rsid w:val="00790F0A"/>
    <w:rsid w:val="00803465"/>
    <w:rsid w:val="008118AD"/>
    <w:rsid w:val="008271F8"/>
    <w:rsid w:val="008679EC"/>
    <w:rsid w:val="00903991"/>
    <w:rsid w:val="00967520"/>
    <w:rsid w:val="009A1004"/>
    <w:rsid w:val="009C2DDC"/>
    <w:rsid w:val="00A15B4B"/>
    <w:rsid w:val="00A53F20"/>
    <w:rsid w:val="00A55AEC"/>
    <w:rsid w:val="00A575A0"/>
    <w:rsid w:val="00A77317"/>
    <w:rsid w:val="00AA174F"/>
    <w:rsid w:val="00AB4EC2"/>
    <w:rsid w:val="00AF088A"/>
    <w:rsid w:val="00B20B9A"/>
    <w:rsid w:val="00B83336"/>
    <w:rsid w:val="00BD04E3"/>
    <w:rsid w:val="00BE57F6"/>
    <w:rsid w:val="00C901F9"/>
    <w:rsid w:val="00CC06B2"/>
    <w:rsid w:val="00CD3943"/>
    <w:rsid w:val="00D57829"/>
    <w:rsid w:val="00D6552E"/>
    <w:rsid w:val="00D934C0"/>
    <w:rsid w:val="00E011E9"/>
    <w:rsid w:val="00E27588"/>
    <w:rsid w:val="00E67D90"/>
    <w:rsid w:val="00EB6A42"/>
    <w:rsid w:val="00ED56BB"/>
    <w:rsid w:val="00F76438"/>
    <w:rsid w:val="00FA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ARM-O</cp:lastModifiedBy>
  <cp:revision>4</cp:revision>
  <cp:lastPrinted>2021-01-28T09:29:00Z</cp:lastPrinted>
  <dcterms:created xsi:type="dcterms:W3CDTF">2021-01-28T04:21:00Z</dcterms:created>
  <dcterms:modified xsi:type="dcterms:W3CDTF">2021-02-01T04:57:00Z</dcterms:modified>
</cp:coreProperties>
</file>