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AD" w:rsidRPr="00FB218D" w:rsidRDefault="00707DAD" w:rsidP="00707DAD">
      <w:pPr>
        <w:tabs>
          <w:tab w:val="left" w:pos="709"/>
        </w:tabs>
        <w:spacing w:after="0" w:line="240" w:lineRule="auto"/>
        <w:jc w:val="center"/>
        <w:rPr>
          <w:rFonts w:ascii="PT Astra Sans" w:hAnsi="PT Astra Sans" w:cs="Times New Roman"/>
          <w:b/>
          <w:sz w:val="36"/>
          <w:szCs w:val="36"/>
        </w:rPr>
      </w:pPr>
      <w:r w:rsidRPr="00FB218D">
        <w:rPr>
          <w:rFonts w:ascii="PT Astra Sans" w:hAnsi="PT Astra Sans" w:cs="Times New Roman"/>
          <w:b/>
          <w:sz w:val="36"/>
          <w:szCs w:val="36"/>
        </w:rPr>
        <w:t>Администрация Белозерского района</w:t>
      </w:r>
    </w:p>
    <w:p w:rsidR="00707DAD" w:rsidRPr="00FB218D" w:rsidRDefault="00707DAD" w:rsidP="00707DAD">
      <w:pPr>
        <w:spacing w:after="0" w:line="240" w:lineRule="auto"/>
        <w:jc w:val="center"/>
        <w:rPr>
          <w:rFonts w:ascii="PT Astra Sans" w:hAnsi="PT Astra Sans" w:cs="Times New Roman"/>
          <w:b/>
          <w:sz w:val="36"/>
          <w:szCs w:val="36"/>
        </w:rPr>
      </w:pPr>
      <w:r w:rsidRPr="00FB218D">
        <w:rPr>
          <w:rFonts w:ascii="PT Astra Sans" w:hAnsi="PT Astra Sans" w:cs="Times New Roman"/>
          <w:b/>
          <w:sz w:val="36"/>
          <w:szCs w:val="36"/>
        </w:rPr>
        <w:t>Курганской области</w:t>
      </w:r>
    </w:p>
    <w:p w:rsidR="00707DAD" w:rsidRPr="00FB218D" w:rsidRDefault="00707DAD" w:rsidP="00707DAD">
      <w:pPr>
        <w:spacing w:after="0" w:line="240" w:lineRule="auto"/>
        <w:jc w:val="center"/>
        <w:rPr>
          <w:rFonts w:ascii="PT Astra Sans" w:hAnsi="PT Astra Sans" w:cs="Times New Roman"/>
          <w:sz w:val="36"/>
          <w:szCs w:val="36"/>
        </w:rPr>
      </w:pPr>
    </w:p>
    <w:p w:rsidR="00707DAD" w:rsidRPr="00FB218D" w:rsidRDefault="00707DAD" w:rsidP="00707DAD">
      <w:pPr>
        <w:spacing w:after="0" w:line="240" w:lineRule="auto"/>
        <w:jc w:val="center"/>
        <w:rPr>
          <w:rFonts w:ascii="PT Astra Sans" w:hAnsi="PT Astra Sans" w:cs="Times New Roman"/>
          <w:b/>
          <w:sz w:val="52"/>
          <w:szCs w:val="52"/>
        </w:rPr>
      </w:pPr>
      <w:r w:rsidRPr="00FB218D">
        <w:rPr>
          <w:rFonts w:ascii="PT Astra Sans" w:hAnsi="PT Astra Sans" w:cs="Times New Roman"/>
          <w:b/>
          <w:sz w:val="52"/>
          <w:szCs w:val="52"/>
        </w:rPr>
        <w:t>ПОСТАНОВЛЕНИЕ</w:t>
      </w:r>
    </w:p>
    <w:p w:rsidR="00707DAD" w:rsidRPr="00FB218D" w:rsidRDefault="00707DAD" w:rsidP="00707DAD">
      <w:pPr>
        <w:spacing w:after="0" w:line="240" w:lineRule="auto"/>
        <w:jc w:val="center"/>
        <w:rPr>
          <w:rFonts w:ascii="PT Astra Sans" w:hAnsi="PT Astra Sans" w:cs="Times New Roman"/>
          <w:b/>
          <w:sz w:val="52"/>
          <w:szCs w:val="52"/>
        </w:rPr>
      </w:pPr>
    </w:p>
    <w:p w:rsidR="00707DAD" w:rsidRPr="00FB218D" w:rsidRDefault="00707DAD" w:rsidP="00707DAD">
      <w:pPr>
        <w:spacing w:after="0" w:line="240" w:lineRule="auto"/>
        <w:rPr>
          <w:rFonts w:ascii="PT Astra Sans" w:hAnsi="PT Astra Sans" w:cs="Times New Roman"/>
          <w:color w:val="FFFFFF" w:themeColor="background1"/>
          <w:sz w:val="28"/>
          <w:szCs w:val="28"/>
          <w:u w:val="single"/>
        </w:rPr>
      </w:pPr>
      <w:r w:rsidRPr="00FB218D">
        <w:rPr>
          <w:rFonts w:ascii="PT Astra Sans" w:hAnsi="PT Astra Sans" w:cs="Times New Roman"/>
          <w:sz w:val="28"/>
          <w:szCs w:val="28"/>
        </w:rPr>
        <w:t>о</w:t>
      </w:r>
      <w:r w:rsidR="00D51315">
        <w:rPr>
          <w:rFonts w:ascii="PT Astra Sans" w:hAnsi="PT Astra Sans" w:cs="Times New Roman"/>
          <w:sz w:val="28"/>
          <w:szCs w:val="28"/>
        </w:rPr>
        <w:t>т «22»  января  2020 года № 29</w:t>
      </w:r>
    </w:p>
    <w:p w:rsidR="00707DAD" w:rsidRPr="00FB218D" w:rsidRDefault="00707DAD" w:rsidP="00707DAD">
      <w:pPr>
        <w:spacing w:after="0" w:line="240" w:lineRule="auto"/>
        <w:rPr>
          <w:rFonts w:ascii="PT Astra Sans" w:hAnsi="PT Astra Sans" w:cs="Times New Roman"/>
          <w:sz w:val="20"/>
          <w:szCs w:val="20"/>
        </w:rPr>
      </w:pPr>
      <w:r w:rsidRPr="00FB218D">
        <w:rPr>
          <w:rFonts w:ascii="PT Astra Sans" w:hAnsi="PT Astra Sans" w:cs="Times New Roman"/>
          <w:sz w:val="20"/>
          <w:szCs w:val="20"/>
        </w:rPr>
        <w:t xml:space="preserve">                         с. Белозерское</w:t>
      </w:r>
    </w:p>
    <w:p w:rsidR="00707DAD" w:rsidRPr="00FB218D" w:rsidRDefault="00707DAD" w:rsidP="00707DAD">
      <w:pPr>
        <w:spacing w:after="0" w:line="240" w:lineRule="auto"/>
        <w:jc w:val="center"/>
        <w:rPr>
          <w:rFonts w:ascii="PT Astra Sans" w:hAnsi="PT Astra Sans" w:cs="Times New Roman"/>
          <w:sz w:val="28"/>
          <w:szCs w:val="28"/>
        </w:rPr>
      </w:pPr>
    </w:p>
    <w:p w:rsidR="00707DAD" w:rsidRPr="00FB218D" w:rsidRDefault="00707DAD" w:rsidP="00707DAD">
      <w:pPr>
        <w:spacing w:after="0" w:line="240" w:lineRule="auto"/>
        <w:jc w:val="center"/>
        <w:rPr>
          <w:rFonts w:ascii="PT Astra Sans" w:hAnsi="PT Astra Sans" w:cs="Times New Roman"/>
          <w:sz w:val="28"/>
          <w:szCs w:val="28"/>
        </w:rPr>
      </w:pPr>
    </w:p>
    <w:p w:rsidR="00707DAD" w:rsidRPr="00FB218D" w:rsidRDefault="00707DAD" w:rsidP="00707DAD">
      <w:pPr>
        <w:spacing w:after="0" w:line="240" w:lineRule="auto"/>
        <w:jc w:val="center"/>
        <w:rPr>
          <w:rFonts w:ascii="PT Astra Sans" w:hAnsi="PT Astra Sans" w:cs="Times New Roman"/>
          <w:sz w:val="28"/>
          <w:szCs w:val="28"/>
        </w:rPr>
      </w:pPr>
    </w:p>
    <w:p w:rsidR="00707DAD" w:rsidRPr="00FB218D" w:rsidRDefault="00707DAD" w:rsidP="00707DAD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FB218D">
        <w:rPr>
          <w:rFonts w:ascii="PT Astra Sans" w:hAnsi="PT Astra Sans" w:cs="Times New Roman"/>
          <w:b/>
          <w:sz w:val="28"/>
          <w:szCs w:val="28"/>
        </w:rPr>
        <w:t xml:space="preserve">О внесении изменения в постановление от 6 июля 2017 года №512 </w:t>
      </w:r>
    </w:p>
    <w:p w:rsidR="00707DAD" w:rsidRPr="00FB218D" w:rsidRDefault="00707DAD" w:rsidP="00707DAD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FB218D">
        <w:rPr>
          <w:rFonts w:ascii="PT Astra Sans" w:hAnsi="PT Astra Sans" w:cs="Times New Roman"/>
          <w:b/>
          <w:sz w:val="28"/>
          <w:szCs w:val="28"/>
        </w:rPr>
        <w:t xml:space="preserve">«Об утверждении Совета по сопровождению </w:t>
      </w:r>
      <w:proofErr w:type="gramStart"/>
      <w:r w:rsidRPr="00FB218D">
        <w:rPr>
          <w:rFonts w:ascii="PT Astra Sans" w:hAnsi="PT Astra Sans" w:cs="Times New Roman"/>
          <w:b/>
          <w:sz w:val="28"/>
          <w:szCs w:val="28"/>
        </w:rPr>
        <w:t>инвестиционных</w:t>
      </w:r>
      <w:proofErr w:type="gramEnd"/>
    </w:p>
    <w:p w:rsidR="00707DAD" w:rsidRPr="00FB218D" w:rsidRDefault="00707DAD" w:rsidP="00707DAD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FB218D">
        <w:rPr>
          <w:rFonts w:ascii="PT Astra Sans" w:hAnsi="PT Astra Sans" w:cs="Times New Roman"/>
          <w:b/>
          <w:sz w:val="28"/>
          <w:szCs w:val="28"/>
        </w:rPr>
        <w:t>проектов, реализуемых (или планируемых к реализации) в Белозерском районе»</w:t>
      </w:r>
    </w:p>
    <w:p w:rsidR="00707DAD" w:rsidRPr="00FB218D" w:rsidRDefault="00707DAD" w:rsidP="00707DAD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07DAD" w:rsidRPr="00FB218D" w:rsidRDefault="00707DAD" w:rsidP="00707DAD">
      <w:pPr>
        <w:spacing w:after="0" w:line="240" w:lineRule="auto"/>
        <w:ind w:right="283"/>
        <w:jc w:val="center"/>
        <w:rPr>
          <w:rFonts w:ascii="PT Astra Sans" w:hAnsi="PT Astra Sans" w:cs="Times New Roman"/>
          <w:sz w:val="28"/>
          <w:szCs w:val="28"/>
        </w:rPr>
      </w:pPr>
    </w:p>
    <w:p w:rsidR="00707DAD" w:rsidRPr="00FB218D" w:rsidRDefault="00707DAD" w:rsidP="00707DAD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pacing w:val="-5"/>
          <w:sz w:val="28"/>
          <w:szCs w:val="28"/>
        </w:rPr>
      </w:pPr>
      <w:r w:rsidRPr="00FB218D">
        <w:rPr>
          <w:rFonts w:ascii="PT Astra Sans" w:hAnsi="PT Astra Sans" w:cs="Times New Roman"/>
          <w:color w:val="000000"/>
          <w:spacing w:val="5"/>
          <w:sz w:val="28"/>
          <w:szCs w:val="28"/>
        </w:rPr>
        <w:t>В связи с кадровыми изменениями в Ад</w:t>
      </w:r>
      <w:r>
        <w:rPr>
          <w:rFonts w:ascii="PT Astra Sans" w:hAnsi="PT Astra Sans" w:cs="Times New Roman"/>
          <w:color w:val="000000"/>
          <w:spacing w:val="5"/>
          <w:sz w:val="28"/>
          <w:szCs w:val="28"/>
        </w:rPr>
        <w:t>министрации Белозерского района</w:t>
      </w:r>
      <w:r w:rsidRPr="00FB218D">
        <w:rPr>
          <w:rFonts w:ascii="PT Astra Sans" w:hAnsi="PT Astra Sans" w:cs="Times New Roman"/>
          <w:color w:val="000000"/>
          <w:spacing w:val="5"/>
          <w:sz w:val="28"/>
          <w:szCs w:val="28"/>
        </w:rPr>
        <w:t xml:space="preserve"> Администрация Белозерского района </w:t>
      </w:r>
    </w:p>
    <w:p w:rsidR="00707DAD" w:rsidRPr="00FB218D" w:rsidRDefault="00707DAD" w:rsidP="00707DAD">
      <w:pPr>
        <w:shd w:val="clear" w:color="auto" w:fill="FFFFFF"/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FB218D">
        <w:rPr>
          <w:rFonts w:ascii="PT Astra Sans" w:hAnsi="PT Astra Sans" w:cs="Times New Roman"/>
          <w:sz w:val="28"/>
          <w:szCs w:val="28"/>
        </w:rPr>
        <w:t>ПОСТАНОВЛЯЕТ:</w:t>
      </w:r>
    </w:p>
    <w:p w:rsidR="00707DAD" w:rsidRPr="00FB218D" w:rsidRDefault="00707DAD" w:rsidP="00707DAD">
      <w:pPr>
        <w:pStyle w:val="a3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FB218D">
        <w:rPr>
          <w:rFonts w:ascii="PT Astra Sans" w:hAnsi="PT Astra Sans" w:cs="Times New Roman"/>
          <w:sz w:val="28"/>
          <w:szCs w:val="28"/>
        </w:rPr>
        <w:t>1.</w:t>
      </w:r>
      <w:r>
        <w:rPr>
          <w:rFonts w:ascii="PT Astra Sans" w:hAnsi="PT Astra Sans" w:cs="Times New Roman"/>
          <w:sz w:val="28"/>
          <w:szCs w:val="28"/>
        </w:rPr>
        <w:t xml:space="preserve"> </w:t>
      </w:r>
      <w:r w:rsidRPr="00FB218D">
        <w:rPr>
          <w:rFonts w:ascii="PT Astra Sans" w:hAnsi="PT Astra Sans" w:cs="Times New Roman"/>
          <w:sz w:val="28"/>
          <w:szCs w:val="28"/>
        </w:rPr>
        <w:t>Внести в постановление Администрации Белозерского района  от 6 июля 2017 года №512 «Об утверждении Совета по сопровождению инвестиционных проектов, реализуемых (или планируемых к реализации) в Белозерском районе» следующее изменение:</w:t>
      </w:r>
    </w:p>
    <w:p w:rsidR="00707DAD" w:rsidRPr="00FB218D" w:rsidRDefault="00707DAD" w:rsidP="00707DAD">
      <w:pPr>
        <w:pStyle w:val="a3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-  п</w:t>
      </w:r>
      <w:r w:rsidRPr="00FB218D">
        <w:rPr>
          <w:rFonts w:ascii="PT Astra Sans" w:hAnsi="PT Astra Sans" w:cs="Times New Roman"/>
          <w:sz w:val="28"/>
          <w:szCs w:val="28"/>
        </w:rPr>
        <w:t>риложение 1 к данному постановлению изложить в редакции согласно приложению к настоящему постановлению.</w:t>
      </w:r>
    </w:p>
    <w:p w:rsidR="00707DAD" w:rsidRPr="00FB218D" w:rsidRDefault="00707DAD" w:rsidP="00707DAD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FB218D">
        <w:rPr>
          <w:rFonts w:ascii="PT Astra Sans" w:hAnsi="PT Astra Sans" w:cs="Times New Roman"/>
          <w:sz w:val="28"/>
          <w:szCs w:val="28"/>
        </w:rPr>
        <w:t xml:space="preserve">2. </w:t>
      </w:r>
      <w:proofErr w:type="gramStart"/>
      <w:r w:rsidRPr="00FB218D">
        <w:rPr>
          <w:rFonts w:ascii="PT Astra Sans" w:hAnsi="PT Astra Sans" w:cs="Times New Roman"/>
          <w:sz w:val="28"/>
          <w:szCs w:val="28"/>
        </w:rPr>
        <w:t>Разместить</w:t>
      </w:r>
      <w:proofErr w:type="gramEnd"/>
      <w:r w:rsidRPr="00FB218D">
        <w:rPr>
          <w:rFonts w:ascii="PT Astra Sans" w:hAnsi="PT Astra Sans" w:cs="Times New Roman"/>
          <w:sz w:val="28"/>
          <w:szCs w:val="28"/>
        </w:rPr>
        <w:t xml:space="preserve"> настоящее постановление  на официальном сайте Администрации Белозерского района в информационно-коммуникационной сети «Интернет».</w:t>
      </w:r>
    </w:p>
    <w:p w:rsidR="00707DAD" w:rsidRPr="00FB218D" w:rsidRDefault="00707DAD" w:rsidP="00707DAD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FB218D">
        <w:rPr>
          <w:rFonts w:ascii="PT Astra Sans" w:hAnsi="PT Astra Sans" w:cs="Times New Roman"/>
          <w:sz w:val="28"/>
          <w:szCs w:val="28"/>
        </w:rPr>
        <w:t xml:space="preserve">         3. </w:t>
      </w:r>
      <w:proofErr w:type="gramStart"/>
      <w:r w:rsidRPr="00FB218D">
        <w:rPr>
          <w:rFonts w:ascii="PT Astra Sans" w:hAnsi="PT Astra Sans" w:cs="Times New Roman"/>
          <w:sz w:val="28"/>
          <w:szCs w:val="28"/>
        </w:rPr>
        <w:t>Контроль за</w:t>
      </w:r>
      <w:proofErr w:type="gramEnd"/>
      <w:r w:rsidRPr="00FB218D">
        <w:rPr>
          <w:rFonts w:ascii="PT Astra Sans" w:hAnsi="PT Astra Sans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7DAD" w:rsidRPr="00FB218D" w:rsidRDefault="00707DAD" w:rsidP="00707DAD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707DAD" w:rsidRPr="00FB218D" w:rsidRDefault="00707DAD" w:rsidP="00707DAD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707DAD" w:rsidRPr="00FB218D" w:rsidRDefault="00707DAD" w:rsidP="00707DAD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707DAD" w:rsidRPr="00FB218D" w:rsidRDefault="00707DAD" w:rsidP="00707DAD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FB218D">
        <w:rPr>
          <w:rFonts w:ascii="PT Astra Sans" w:hAnsi="PT Astra Sans" w:cs="Times New Roman"/>
          <w:sz w:val="28"/>
          <w:szCs w:val="28"/>
        </w:rPr>
        <w:t xml:space="preserve">Глава Белозерского района                                                         С.Г. </w:t>
      </w:r>
      <w:proofErr w:type="spellStart"/>
      <w:r w:rsidRPr="00FB218D">
        <w:rPr>
          <w:rFonts w:ascii="PT Astra Sans" w:hAnsi="PT Astra Sans" w:cs="Times New Roman"/>
          <w:sz w:val="28"/>
          <w:szCs w:val="28"/>
        </w:rPr>
        <w:t>Зяблов</w:t>
      </w:r>
      <w:proofErr w:type="spellEnd"/>
    </w:p>
    <w:p w:rsidR="00707DAD" w:rsidRPr="00FB218D" w:rsidRDefault="00707DAD" w:rsidP="00707DAD">
      <w:pPr>
        <w:shd w:val="clear" w:color="auto" w:fill="FFFFFF"/>
        <w:spacing w:line="240" w:lineRule="auto"/>
        <w:ind w:left="787"/>
        <w:rPr>
          <w:rFonts w:ascii="PT Astra Sans" w:hAnsi="PT Astra Sans"/>
          <w:bCs/>
          <w:color w:val="000000"/>
          <w:spacing w:val="-5"/>
        </w:rPr>
      </w:pPr>
    </w:p>
    <w:p w:rsidR="00707DAD" w:rsidRPr="00FB218D" w:rsidRDefault="00707DAD" w:rsidP="00707DAD">
      <w:pPr>
        <w:shd w:val="clear" w:color="auto" w:fill="FFFFFF"/>
        <w:ind w:left="787"/>
        <w:rPr>
          <w:rFonts w:ascii="PT Astra Sans" w:hAnsi="PT Astra Sans"/>
          <w:sz w:val="28"/>
          <w:szCs w:val="28"/>
        </w:rPr>
      </w:pPr>
    </w:p>
    <w:p w:rsidR="00707DAD" w:rsidRPr="00FB218D" w:rsidRDefault="00707DAD" w:rsidP="00707DA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07DAD" w:rsidRPr="00FB218D" w:rsidRDefault="00707DAD" w:rsidP="00707DAD">
      <w:pPr>
        <w:spacing w:before="100" w:beforeAutospacing="1" w:after="0" w:line="240" w:lineRule="auto"/>
        <w:jc w:val="right"/>
        <w:outlineLvl w:val="2"/>
        <w:rPr>
          <w:rFonts w:ascii="PT Astra Sans" w:eastAsia="Times New Roman" w:hAnsi="PT Astra Sans" w:cs="Times New Roman"/>
          <w:bCs/>
          <w:lang w:eastAsia="ru-RU"/>
        </w:rPr>
      </w:pPr>
    </w:p>
    <w:p w:rsidR="00707DAD" w:rsidRPr="00FB218D" w:rsidRDefault="00707DAD" w:rsidP="00707DAD">
      <w:pPr>
        <w:spacing w:before="100" w:beforeAutospacing="1" w:after="0" w:line="240" w:lineRule="auto"/>
        <w:jc w:val="right"/>
        <w:outlineLvl w:val="2"/>
        <w:rPr>
          <w:rFonts w:ascii="PT Astra Sans" w:eastAsia="Times New Roman" w:hAnsi="PT Astra Sans" w:cs="Times New Roman"/>
          <w:bCs/>
          <w:lang w:eastAsia="ru-RU"/>
        </w:rPr>
      </w:pPr>
    </w:p>
    <w:p w:rsidR="00707DAD" w:rsidRPr="00FB218D" w:rsidRDefault="00707DAD" w:rsidP="00707DAD">
      <w:pPr>
        <w:spacing w:after="0" w:line="240" w:lineRule="auto"/>
        <w:outlineLvl w:val="2"/>
        <w:rPr>
          <w:rFonts w:ascii="PT Astra Sans" w:eastAsia="Times New Roman" w:hAnsi="PT Astra Sans" w:cs="Times New Roman"/>
          <w:bCs/>
          <w:lang w:eastAsia="ru-RU"/>
        </w:rPr>
      </w:pPr>
    </w:p>
    <w:p w:rsidR="00707DAD" w:rsidRPr="00FB218D" w:rsidRDefault="00707DAD" w:rsidP="00707DAD">
      <w:pPr>
        <w:spacing w:after="0" w:line="240" w:lineRule="auto"/>
        <w:jc w:val="right"/>
        <w:outlineLvl w:val="2"/>
        <w:rPr>
          <w:rFonts w:ascii="PT Astra Sans" w:eastAsia="Times New Roman" w:hAnsi="PT Astra Sans" w:cs="Times New Roman"/>
          <w:bCs/>
          <w:lang w:eastAsia="ru-RU"/>
        </w:rPr>
      </w:pPr>
    </w:p>
    <w:p w:rsidR="00707DAD" w:rsidRDefault="00707DAD" w:rsidP="00707DAD">
      <w:pPr>
        <w:spacing w:after="0" w:line="240" w:lineRule="auto"/>
        <w:jc w:val="both"/>
        <w:outlineLvl w:val="2"/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</w:pPr>
      <w:r w:rsidRPr="00FB218D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lastRenderedPageBreak/>
        <w:t xml:space="preserve">                                                     </w:t>
      </w:r>
      <w:r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 xml:space="preserve">                             </w:t>
      </w:r>
      <w:r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ab/>
      </w:r>
      <w:r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ab/>
      </w:r>
      <w:r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ab/>
      </w:r>
      <w:r w:rsidRPr="00FB218D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>Приложение 1</w:t>
      </w:r>
    </w:p>
    <w:p w:rsidR="00707DAD" w:rsidRDefault="00707DAD" w:rsidP="00707DAD">
      <w:pPr>
        <w:spacing w:after="0" w:line="240" w:lineRule="auto"/>
        <w:ind w:left="2124" w:firstLine="708"/>
        <w:jc w:val="both"/>
        <w:outlineLvl w:val="2"/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</w:pPr>
      <w:r w:rsidRPr="00FB218D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 xml:space="preserve"> </w:t>
      </w:r>
      <w:r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ab/>
      </w:r>
      <w:r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ab/>
      </w:r>
      <w:r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ab/>
      </w:r>
      <w:r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ab/>
      </w:r>
      <w:r w:rsidRPr="00FB218D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707DAD" w:rsidRPr="00FB218D" w:rsidRDefault="00707DAD" w:rsidP="00707DAD">
      <w:pPr>
        <w:spacing w:after="0" w:line="240" w:lineRule="auto"/>
        <w:ind w:left="4956" w:firstLine="708"/>
        <w:jc w:val="both"/>
        <w:outlineLvl w:val="2"/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</w:pPr>
      <w:r w:rsidRPr="00FB218D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>Белозерского района</w:t>
      </w:r>
    </w:p>
    <w:p w:rsidR="00707DAD" w:rsidRPr="00FB218D" w:rsidRDefault="00707DAD" w:rsidP="00707DAD">
      <w:pPr>
        <w:spacing w:after="0" w:line="240" w:lineRule="auto"/>
        <w:jc w:val="center"/>
        <w:outlineLvl w:val="2"/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</w:pPr>
      <w:r w:rsidRPr="00FB218D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 xml:space="preserve">     </w:t>
      </w:r>
      <w:r w:rsidR="0086657A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 xml:space="preserve">                   </w:t>
      </w:r>
      <w:r w:rsidR="0086657A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ab/>
        <w:t xml:space="preserve">         </w:t>
      </w:r>
      <w:r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 xml:space="preserve"> от </w:t>
      </w:r>
      <w:r w:rsidR="00D51315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>«22» января 2020 года № 29</w:t>
      </w:r>
      <w:bookmarkStart w:id="0" w:name="_GoBack"/>
      <w:bookmarkEnd w:id="0"/>
    </w:p>
    <w:p w:rsidR="00707DAD" w:rsidRPr="00FB218D" w:rsidRDefault="00707DAD" w:rsidP="00707DAD">
      <w:pPr>
        <w:spacing w:after="0" w:line="240" w:lineRule="auto"/>
        <w:ind w:left="4395"/>
        <w:jc w:val="center"/>
        <w:rPr>
          <w:rFonts w:ascii="PT Astra Sans" w:hAnsi="PT Astra Sans" w:cs="Times New Roman"/>
          <w:sz w:val="20"/>
          <w:szCs w:val="20"/>
        </w:rPr>
      </w:pPr>
      <w:r w:rsidRPr="00FB218D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>«</w:t>
      </w:r>
      <w:r w:rsidRPr="00FB218D">
        <w:rPr>
          <w:rFonts w:ascii="PT Astra Sans" w:hAnsi="PT Astra Sans" w:cs="Times New Roman"/>
          <w:sz w:val="20"/>
          <w:szCs w:val="20"/>
        </w:rPr>
        <w:t>Об утверждении Совета по сопровождению</w:t>
      </w:r>
    </w:p>
    <w:p w:rsidR="00707DAD" w:rsidRPr="00FB218D" w:rsidRDefault="00707DAD" w:rsidP="00707DAD">
      <w:pPr>
        <w:tabs>
          <w:tab w:val="left" w:pos="709"/>
        </w:tabs>
        <w:spacing w:after="0" w:line="240" w:lineRule="auto"/>
        <w:ind w:left="4395"/>
        <w:jc w:val="center"/>
        <w:rPr>
          <w:rFonts w:ascii="PT Astra Sans" w:hAnsi="PT Astra Sans" w:cs="Times New Roman"/>
          <w:sz w:val="20"/>
          <w:szCs w:val="20"/>
        </w:rPr>
      </w:pPr>
      <w:r w:rsidRPr="00FB218D">
        <w:rPr>
          <w:rFonts w:ascii="PT Astra Sans" w:hAnsi="PT Astra Sans" w:cs="Times New Roman"/>
          <w:sz w:val="20"/>
          <w:szCs w:val="20"/>
        </w:rPr>
        <w:t>инвестиционных проектов, реализуемых</w:t>
      </w:r>
    </w:p>
    <w:p w:rsidR="00707DAD" w:rsidRDefault="00707DAD" w:rsidP="00707DAD">
      <w:pPr>
        <w:spacing w:after="0" w:line="240" w:lineRule="auto"/>
        <w:ind w:left="4395"/>
        <w:jc w:val="center"/>
        <w:rPr>
          <w:rFonts w:ascii="PT Astra Sans" w:hAnsi="PT Astra Sans" w:cs="Times New Roman"/>
          <w:sz w:val="20"/>
          <w:szCs w:val="20"/>
        </w:rPr>
      </w:pPr>
      <w:r w:rsidRPr="00FB218D">
        <w:rPr>
          <w:rFonts w:ascii="PT Astra Sans" w:hAnsi="PT Astra Sans" w:cs="Times New Roman"/>
          <w:sz w:val="20"/>
          <w:szCs w:val="20"/>
        </w:rPr>
        <w:t xml:space="preserve">(или </w:t>
      </w:r>
      <w:proofErr w:type="gramStart"/>
      <w:r w:rsidRPr="00FB218D">
        <w:rPr>
          <w:rFonts w:ascii="PT Astra Sans" w:hAnsi="PT Astra Sans" w:cs="Times New Roman"/>
          <w:sz w:val="20"/>
          <w:szCs w:val="20"/>
        </w:rPr>
        <w:t>планируемых</w:t>
      </w:r>
      <w:proofErr w:type="gramEnd"/>
      <w:r w:rsidRPr="00FB218D">
        <w:rPr>
          <w:rFonts w:ascii="PT Astra Sans" w:hAnsi="PT Astra Sans" w:cs="Times New Roman"/>
          <w:sz w:val="20"/>
          <w:szCs w:val="20"/>
        </w:rPr>
        <w:t xml:space="preserve"> к реализации) </w:t>
      </w:r>
    </w:p>
    <w:p w:rsidR="00707DAD" w:rsidRPr="007F11AA" w:rsidRDefault="00707DAD" w:rsidP="00707DAD">
      <w:pPr>
        <w:spacing w:after="0" w:line="240" w:lineRule="auto"/>
        <w:ind w:left="4395"/>
        <w:jc w:val="center"/>
        <w:rPr>
          <w:rFonts w:ascii="PT Astra Sans" w:hAnsi="PT Astra Sans" w:cs="Times New Roman"/>
          <w:sz w:val="20"/>
          <w:szCs w:val="20"/>
        </w:rPr>
      </w:pPr>
      <w:r>
        <w:rPr>
          <w:rFonts w:ascii="PT Astra Sans" w:hAnsi="PT Astra Sans" w:cs="Times New Roman"/>
          <w:sz w:val="20"/>
          <w:szCs w:val="20"/>
        </w:rPr>
        <w:t xml:space="preserve">в </w:t>
      </w:r>
      <w:r w:rsidRPr="00FB218D">
        <w:rPr>
          <w:rFonts w:ascii="PT Astra Sans" w:hAnsi="PT Astra Sans" w:cs="Times New Roman"/>
          <w:sz w:val="20"/>
          <w:szCs w:val="20"/>
        </w:rPr>
        <w:t>Белозерском районе»</w:t>
      </w:r>
    </w:p>
    <w:p w:rsidR="00707DAD" w:rsidRPr="00FB218D" w:rsidRDefault="00707DAD" w:rsidP="00707DAD">
      <w:pPr>
        <w:shd w:val="clear" w:color="auto" w:fill="FFFFFF"/>
        <w:ind w:left="1429"/>
        <w:jc w:val="right"/>
        <w:rPr>
          <w:rFonts w:ascii="PT Astra Sans" w:hAnsi="PT Astra Sans" w:cs="Times New Roman"/>
          <w:bCs/>
          <w:color w:val="000000"/>
          <w:spacing w:val="1"/>
        </w:rPr>
      </w:pPr>
    </w:p>
    <w:p w:rsidR="00707DAD" w:rsidRPr="00FB218D" w:rsidRDefault="00707DAD" w:rsidP="00707DAD">
      <w:pPr>
        <w:spacing w:before="100" w:beforeAutospacing="1" w:after="100" w:afterAutospacing="1" w:line="240" w:lineRule="auto"/>
        <w:outlineLvl w:val="2"/>
        <w:rPr>
          <w:rFonts w:ascii="PT Astra Sans" w:eastAsia="Times New Roman" w:hAnsi="PT Astra Sans" w:cs="Times New Roman"/>
          <w:b/>
          <w:bCs/>
          <w:sz w:val="27"/>
          <w:szCs w:val="27"/>
          <w:lang w:eastAsia="ru-RU"/>
        </w:rPr>
      </w:pPr>
    </w:p>
    <w:p w:rsidR="00707DAD" w:rsidRPr="00FB218D" w:rsidRDefault="00707DAD" w:rsidP="00707DAD">
      <w:pPr>
        <w:spacing w:before="100" w:beforeAutospacing="1" w:after="0" w:line="240" w:lineRule="auto"/>
        <w:jc w:val="center"/>
        <w:outlineLvl w:val="2"/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</w:pPr>
      <w:r w:rsidRPr="00FB218D"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  <w:t>СОСТАВ</w:t>
      </w:r>
    </w:p>
    <w:p w:rsidR="00707DAD" w:rsidRPr="00FB218D" w:rsidRDefault="00707DAD" w:rsidP="00707DAD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FB218D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Совета по сопровождению инвестиционных проектов реализуемых (или планируемых к реализации) Белозерского района (далее – Совет)</w:t>
      </w:r>
    </w:p>
    <w:p w:rsidR="00707DAD" w:rsidRPr="00FB218D" w:rsidRDefault="00707DAD" w:rsidP="00707DAD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707DAD" w:rsidRPr="00FB218D" w:rsidRDefault="00707DAD" w:rsidP="00707DAD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tbl>
      <w:tblPr>
        <w:tblStyle w:val="a4"/>
        <w:tblW w:w="8720" w:type="dxa"/>
        <w:tblLook w:val="04A0" w:firstRow="1" w:lastRow="0" w:firstColumn="1" w:lastColumn="0" w:noHBand="0" w:noVBand="1"/>
      </w:tblPr>
      <w:tblGrid>
        <w:gridCol w:w="3369"/>
        <w:gridCol w:w="5351"/>
      </w:tblGrid>
      <w:tr w:rsidR="00707DAD" w:rsidRPr="00FB218D" w:rsidTr="007D4D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07DAD" w:rsidRPr="00FB218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07DAD" w:rsidRPr="00FB218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- Глава Белозерского района;</w:t>
            </w:r>
          </w:p>
        </w:tc>
      </w:tr>
      <w:tr w:rsidR="00707DAD" w:rsidRPr="00FB218D" w:rsidTr="007D4D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07DAD" w:rsidRPr="00FB218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з</w:t>
            </w: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 xml:space="preserve">аместитель председателя </w:t>
            </w:r>
          </w:p>
          <w:p w:rsidR="00707DAD" w:rsidRPr="00FB218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Совета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07DAD" w:rsidRPr="00FB218D" w:rsidRDefault="00707DAD" w:rsidP="007D4D77">
            <w:pPr>
              <w:ind w:hanging="175"/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 xml:space="preserve"> </w:t>
            </w: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 xml:space="preserve">- </w:t>
            </w: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заместитель Главы Белозерского района,    начальник управления экономической политики;</w:t>
            </w:r>
          </w:p>
        </w:tc>
      </w:tr>
      <w:tr w:rsidR="00707DAD" w:rsidRPr="00FB218D" w:rsidTr="007D4D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07DAD" w:rsidRPr="00FB218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с</w:t>
            </w: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екретарь Совета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07DAD" w:rsidRPr="00FB218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- главный специалист отдела экономики</w:t>
            </w:r>
          </w:p>
          <w:p w:rsidR="00707DAD" w:rsidRPr="00FB218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 xml:space="preserve">  и инвестиционной деятельности.</w:t>
            </w:r>
          </w:p>
        </w:tc>
      </w:tr>
      <w:tr w:rsidR="00707DAD" w:rsidRPr="00FB218D" w:rsidTr="007D4D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07DAD" w:rsidRPr="00FB218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</w:p>
          <w:p w:rsidR="00707DAD" w:rsidRPr="00FB218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Члены Совета: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07DAD" w:rsidRPr="00FB218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</w:p>
        </w:tc>
      </w:tr>
      <w:tr w:rsidR="00707DAD" w:rsidRPr="00FB218D" w:rsidTr="007D4D77"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AD" w:rsidRPr="00FB218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- п</w:t>
            </w: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ервый заместитель Главы Белозерского района, начальник управления по инфраструктуре и развитию территории;</w:t>
            </w:r>
          </w:p>
        </w:tc>
      </w:tr>
      <w:tr w:rsidR="00707DAD" w:rsidRPr="00FB218D" w:rsidTr="007D4D77"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AD" w:rsidRPr="00FB218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 xml:space="preserve">-  </w:t>
            </w:r>
            <w:r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н</w:t>
            </w: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ачальник отдела экономики и инвестиционной деятельности;</w:t>
            </w:r>
          </w:p>
        </w:tc>
      </w:tr>
      <w:tr w:rsidR="00707DAD" w:rsidRPr="00FB218D" w:rsidTr="007D4D77">
        <w:trPr>
          <w:trHeight w:val="2586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AD" w:rsidRPr="00FB218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u w:val="single"/>
                <w:lang w:eastAsia="ru-RU"/>
              </w:rPr>
            </w:pP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 xml:space="preserve">-  </w:t>
            </w:r>
            <w:r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н</w:t>
            </w: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ачальник отдела агропромышленного развития;</w:t>
            </w:r>
          </w:p>
          <w:p w:rsidR="00707DAD" w:rsidRPr="00FB218D" w:rsidRDefault="00707DAD" w:rsidP="007D4D77">
            <w:pPr>
              <w:tabs>
                <w:tab w:val="left" w:pos="284"/>
              </w:tabs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- о</w:t>
            </w: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 xml:space="preserve">бщественный помощник  уполномоченного по защите прав предпринимателей в Курганской области по Белозерскому району </w:t>
            </w:r>
          </w:p>
          <w:p w:rsidR="00707DA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(по согласованию).</w:t>
            </w:r>
          </w:p>
          <w:p w:rsidR="00707DA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</w:p>
          <w:p w:rsidR="00707DA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</w:p>
          <w:p w:rsidR="00707DA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</w:p>
          <w:p w:rsidR="00707DAD" w:rsidRPr="00FB218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Управляющий делами,</w:t>
            </w:r>
          </w:p>
          <w:p w:rsidR="00707DAD" w:rsidRPr="00FB218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 xml:space="preserve">начальник управления делами                  </w:t>
            </w:r>
            <w:r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 xml:space="preserve">Н.П. </w:t>
            </w:r>
            <w:proofErr w:type="spellStart"/>
            <w:r w:rsidRPr="00FB218D"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  <w:t>Лифинцев</w:t>
            </w:r>
            <w:proofErr w:type="spellEnd"/>
          </w:p>
          <w:p w:rsidR="00707DAD" w:rsidRPr="00FB218D" w:rsidRDefault="00707DAD" w:rsidP="007D4D77">
            <w:pPr>
              <w:jc w:val="both"/>
              <w:rPr>
                <w:rFonts w:ascii="PT Astra Sans" w:eastAsia="Times New Roman" w:hAnsi="PT Astra Sans" w:cs="Times New Roman"/>
                <w:sz w:val="28"/>
                <w:szCs w:val="28"/>
                <w:lang w:eastAsia="ru-RU"/>
              </w:rPr>
            </w:pPr>
          </w:p>
        </w:tc>
      </w:tr>
    </w:tbl>
    <w:p w:rsidR="00366DF7" w:rsidRDefault="00366DF7"/>
    <w:sectPr w:rsidR="0036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AD"/>
    <w:rsid w:val="00366DF7"/>
    <w:rsid w:val="00707DAD"/>
    <w:rsid w:val="0086657A"/>
    <w:rsid w:val="00D51315"/>
    <w:rsid w:val="00D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AD"/>
    <w:pPr>
      <w:ind w:left="720"/>
      <w:contextualSpacing/>
    </w:pPr>
  </w:style>
  <w:style w:type="table" w:styleId="a4">
    <w:name w:val="Table Grid"/>
    <w:basedOn w:val="a1"/>
    <w:uiPriority w:val="59"/>
    <w:rsid w:val="0070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AD"/>
    <w:pPr>
      <w:ind w:left="720"/>
      <w:contextualSpacing/>
    </w:pPr>
  </w:style>
  <w:style w:type="table" w:styleId="a4">
    <w:name w:val="Table Grid"/>
    <w:basedOn w:val="a1"/>
    <w:uiPriority w:val="59"/>
    <w:rsid w:val="0070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CEDE-5CD5-4789-A400-B5211ACB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4</cp:revision>
  <cp:lastPrinted>2020-01-23T08:12:00Z</cp:lastPrinted>
  <dcterms:created xsi:type="dcterms:W3CDTF">2020-01-23T08:10:00Z</dcterms:created>
  <dcterms:modified xsi:type="dcterms:W3CDTF">2020-01-23T10:10:00Z</dcterms:modified>
</cp:coreProperties>
</file>