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8D" w:rsidRPr="001E497E" w:rsidRDefault="0050608D" w:rsidP="0050608D">
      <w:pPr>
        <w:jc w:val="center"/>
        <w:rPr>
          <w:rFonts w:ascii="PT Astra Sans" w:hAnsi="PT Astra Sans"/>
          <w:b/>
          <w:bCs/>
          <w:smallCaps w:val="0"/>
          <w:sz w:val="36"/>
          <w:szCs w:val="36"/>
          <w:lang w:val="ru-RU"/>
        </w:rPr>
      </w:pPr>
      <w:r w:rsidRPr="001E497E">
        <w:rPr>
          <w:rFonts w:ascii="PT Astra Sans" w:hAnsi="PT Astra Sans"/>
          <w:b/>
          <w:smallCaps w:val="0"/>
          <w:sz w:val="36"/>
          <w:szCs w:val="36"/>
          <w:lang w:val="ru-RU"/>
        </w:rPr>
        <w:t>Администрация Белозерского района</w:t>
      </w:r>
    </w:p>
    <w:p w:rsidR="0050608D" w:rsidRPr="001E497E" w:rsidRDefault="0050608D" w:rsidP="0050608D">
      <w:pPr>
        <w:jc w:val="center"/>
        <w:rPr>
          <w:rFonts w:ascii="PT Astra Sans" w:hAnsi="PT Astra Sans"/>
          <w:b/>
          <w:bCs/>
          <w:smallCaps w:val="0"/>
          <w:sz w:val="36"/>
          <w:szCs w:val="36"/>
          <w:lang w:val="ru-RU"/>
        </w:rPr>
      </w:pPr>
      <w:r w:rsidRPr="001E497E">
        <w:rPr>
          <w:rFonts w:ascii="PT Astra Sans" w:hAnsi="PT Astra Sans"/>
          <w:b/>
          <w:bCs/>
          <w:smallCaps w:val="0"/>
          <w:sz w:val="36"/>
          <w:szCs w:val="36"/>
          <w:lang w:val="ru-RU"/>
        </w:rPr>
        <w:t>Курганской области</w:t>
      </w:r>
    </w:p>
    <w:p w:rsidR="0050608D" w:rsidRPr="001E497E" w:rsidRDefault="0050608D" w:rsidP="0050608D">
      <w:pPr>
        <w:jc w:val="center"/>
        <w:rPr>
          <w:rFonts w:ascii="PT Astra Sans" w:hAnsi="PT Astra Sans"/>
          <w:b/>
          <w:bCs/>
          <w:smallCaps w:val="0"/>
          <w:sz w:val="52"/>
          <w:szCs w:val="52"/>
          <w:lang w:val="ru-RU"/>
        </w:rPr>
      </w:pPr>
    </w:p>
    <w:p w:rsidR="0050608D" w:rsidRPr="001E497E" w:rsidRDefault="0050608D" w:rsidP="0050608D">
      <w:pPr>
        <w:jc w:val="center"/>
        <w:rPr>
          <w:rFonts w:ascii="PT Astra Sans" w:hAnsi="PT Astra Sans"/>
          <w:b/>
          <w:bCs/>
          <w:smallCaps w:val="0"/>
          <w:sz w:val="52"/>
          <w:szCs w:val="52"/>
          <w:lang w:val="ru-RU"/>
        </w:rPr>
      </w:pPr>
      <w:r w:rsidRPr="001E497E">
        <w:rPr>
          <w:rFonts w:ascii="PT Astra Sans" w:hAnsi="PT Astra Sans"/>
          <w:b/>
          <w:bCs/>
          <w:smallCaps w:val="0"/>
          <w:sz w:val="52"/>
          <w:szCs w:val="52"/>
          <w:lang w:val="ru-RU"/>
        </w:rPr>
        <w:t>РАСПОРЯЖЕНИЕ</w:t>
      </w:r>
    </w:p>
    <w:p w:rsidR="0050608D" w:rsidRPr="001E497E" w:rsidRDefault="0050608D" w:rsidP="0050608D">
      <w:pPr>
        <w:rPr>
          <w:rFonts w:ascii="PT Astra Sans" w:hAnsi="PT Astra Sans"/>
          <w:smallCaps w:val="0"/>
          <w:sz w:val="28"/>
          <w:szCs w:val="28"/>
          <w:lang w:val="ru-RU"/>
        </w:rPr>
      </w:pPr>
    </w:p>
    <w:p w:rsidR="0050608D" w:rsidRPr="001E497E" w:rsidRDefault="0050608D" w:rsidP="0050608D">
      <w:pPr>
        <w:rPr>
          <w:rFonts w:ascii="PT Astra Sans" w:hAnsi="PT Astra Sans"/>
          <w:smallCaps w:val="0"/>
          <w:sz w:val="28"/>
          <w:szCs w:val="28"/>
          <w:lang w:val="ru-RU"/>
        </w:rPr>
      </w:pPr>
    </w:p>
    <w:p w:rsidR="0050608D" w:rsidRPr="001E497E" w:rsidRDefault="00B02112" w:rsidP="0050608D">
      <w:pPr>
        <w:rPr>
          <w:rFonts w:ascii="PT Astra Sans" w:hAnsi="PT Astra Sans"/>
          <w:smallCaps w:val="0"/>
          <w:sz w:val="28"/>
          <w:szCs w:val="28"/>
          <w:lang w:val="ru-RU"/>
        </w:rPr>
      </w:pPr>
      <w:r>
        <w:rPr>
          <w:rFonts w:ascii="PT Astra Sans" w:hAnsi="PT Astra Sans"/>
          <w:smallCaps w:val="0"/>
          <w:sz w:val="28"/>
          <w:szCs w:val="28"/>
          <w:lang w:val="ru-RU"/>
        </w:rPr>
        <w:t>от «5» августа 2020 года  № 160-р</w:t>
      </w:r>
    </w:p>
    <w:p w:rsidR="0050608D" w:rsidRPr="001E497E" w:rsidRDefault="00B02112" w:rsidP="0050608D">
      <w:pPr>
        <w:rPr>
          <w:rFonts w:ascii="PT Astra Sans" w:hAnsi="PT Astra Sans"/>
          <w:smallCaps w:val="0"/>
          <w:sz w:val="20"/>
          <w:szCs w:val="20"/>
          <w:lang w:val="ru-RU"/>
        </w:rPr>
      </w:pPr>
      <w:r>
        <w:rPr>
          <w:rFonts w:ascii="PT Astra Sans" w:hAnsi="PT Astra Sans"/>
          <w:smallCaps w:val="0"/>
          <w:sz w:val="20"/>
          <w:szCs w:val="20"/>
          <w:lang w:val="ru-RU"/>
        </w:rPr>
        <w:t xml:space="preserve">           </w:t>
      </w:r>
      <w:r w:rsidR="0050608D" w:rsidRPr="001E497E">
        <w:rPr>
          <w:rFonts w:ascii="PT Astra Sans" w:hAnsi="PT Astra Sans"/>
          <w:smallCaps w:val="0"/>
          <w:sz w:val="20"/>
          <w:szCs w:val="20"/>
          <w:lang w:val="ru-RU"/>
        </w:rPr>
        <w:t>с. Белозерское</w:t>
      </w:r>
    </w:p>
    <w:p w:rsidR="0050608D" w:rsidRPr="001E497E" w:rsidRDefault="0050608D" w:rsidP="0050608D">
      <w:pPr>
        <w:rPr>
          <w:rFonts w:ascii="PT Astra Sans" w:hAnsi="PT Astra Sans"/>
          <w:smallCaps w:val="0"/>
          <w:lang w:val="ru-RU"/>
        </w:rPr>
      </w:pPr>
    </w:p>
    <w:p w:rsidR="0050608D" w:rsidRPr="001E497E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4"/>
          <w:szCs w:val="24"/>
        </w:rPr>
      </w:pPr>
    </w:p>
    <w:p w:rsidR="0050608D" w:rsidRPr="001E497E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4"/>
          <w:szCs w:val="24"/>
        </w:rPr>
      </w:pPr>
    </w:p>
    <w:p w:rsidR="0050608D" w:rsidRPr="001E497E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Об утверждении </w:t>
      </w:r>
      <w:r w:rsidR="00BF284E">
        <w:rPr>
          <w:rFonts w:ascii="PT Astra Sans" w:hAnsi="PT Astra Sans" w:cs="Times New Roman"/>
          <w:bCs w:val="0"/>
          <w:color w:val="000000"/>
          <w:sz w:val="28"/>
          <w:szCs w:val="28"/>
        </w:rPr>
        <w:t>П</w:t>
      </w: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оложения </w:t>
      </w:r>
      <w:r w:rsidR="00BF284E">
        <w:rPr>
          <w:rFonts w:ascii="PT Astra Sans" w:hAnsi="PT Astra Sans" w:cs="Times New Roman"/>
          <w:bCs w:val="0"/>
          <w:color w:val="000000"/>
          <w:sz w:val="28"/>
          <w:szCs w:val="28"/>
        </w:rPr>
        <w:t>о</w:t>
      </w: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 порядке организации работы с обращениями граждан в Администрации Белозерского района</w:t>
      </w:r>
    </w:p>
    <w:p w:rsidR="0050608D" w:rsidRPr="001E497E" w:rsidRDefault="0050608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Pr="001E497E" w:rsidRDefault="00E260FD" w:rsidP="00E260FD">
      <w:pPr>
        <w:pStyle w:val="40"/>
        <w:shd w:val="clear" w:color="auto" w:fill="auto"/>
        <w:spacing w:before="0" w:after="0" w:line="240" w:lineRule="auto"/>
        <w:ind w:firstLine="709"/>
        <w:jc w:val="left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</w:p>
    <w:p w:rsidR="00E260FD" w:rsidRPr="001E497E" w:rsidRDefault="00E260FD" w:rsidP="005B520E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b w:val="0"/>
          <w:sz w:val="28"/>
          <w:szCs w:val="28"/>
        </w:rPr>
      </w:pPr>
      <w:r w:rsidRPr="001E497E">
        <w:rPr>
          <w:rFonts w:ascii="PT Astra Sans" w:hAnsi="PT Astra Sans"/>
          <w:b w:val="0"/>
          <w:sz w:val="28"/>
          <w:szCs w:val="28"/>
        </w:rPr>
        <w:t>В целях обеспечения реализации конституционных прав граждан на обращения в органы местного самоуправления и к должностным лицам, повышения качества рассмотрения и упорядочения работы с обращениями граждан:</w:t>
      </w:r>
    </w:p>
    <w:p w:rsidR="00E260FD" w:rsidRPr="001E497E" w:rsidRDefault="00E260FD" w:rsidP="00B024D5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Утвердить </w:t>
      </w:r>
      <w:r w:rsidR="00BF284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П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оложени</w:t>
      </w:r>
      <w:r w:rsidR="00A030D2"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е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</w:t>
      </w:r>
      <w:r w:rsidR="00BF284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о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порядке организации работы с обращениями граждан в Администрации Белозерского района согласно приложению к настоящему распоряжению.</w:t>
      </w:r>
    </w:p>
    <w:p w:rsidR="00A030D2" w:rsidRPr="001E497E" w:rsidRDefault="00A030D2" w:rsidP="00B024D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 xml:space="preserve">Исключить Раздел </w:t>
      </w:r>
      <w:r w:rsidRPr="001E497E">
        <w:rPr>
          <w:rFonts w:ascii="PT Astra Sans" w:hAnsi="PT Astra Sans"/>
          <w:bCs/>
          <w:smallCaps w:val="0"/>
          <w:color w:val="000000"/>
          <w:sz w:val="28"/>
          <w:szCs w:val="28"/>
        </w:rPr>
        <w:t>V</w:t>
      </w:r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 xml:space="preserve">. «Организация документооборота и исполнения документов по письменным и устным обращениям граждан»  инструкции по делопроизводству в Администрации Белозерского района, </w:t>
      </w:r>
      <w:r w:rsidRPr="001E497E">
        <w:rPr>
          <w:rFonts w:ascii="PT Astra Sans" w:hAnsi="PT Astra Sans"/>
          <w:bCs/>
          <w:smallCaps w:val="0"/>
          <w:color w:val="000000"/>
          <w:sz w:val="20"/>
          <w:szCs w:val="20"/>
          <w:lang w:val="ru-RU"/>
        </w:rPr>
        <w:t xml:space="preserve"> </w:t>
      </w:r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>утвержденн</w:t>
      </w:r>
      <w:r w:rsidR="000A7AC0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>ой</w:t>
      </w:r>
      <w:r w:rsidRPr="001E497E">
        <w:rPr>
          <w:rFonts w:ascii="PT Astra Sans" w:hAnsi="PT Astra Sans"/>
          <w:bCs/>
          <w:color w:val="000000"/>
          <w:sz w:val="28"/>
          <w:szCs w:val="28"/>
          <w:lang w:val="ru-RU"/>
        </w:rPr>
        <w:t xml:space="preserve"> </w:t>
      </w:r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>распоряжением Администрации Белозерского района  от 31 июля 2019 года  № 141-р</w:t>
      </w:r>
      <w:r w:rsidRPr="001E497E">
        <w:rPr>
          <w:rFonts w:ascii="PT Astra Sans" w:hAnsi="PT Astra Sans"/>
          <w:bCs/>
          <w:color w:val="000000"/>
          <w:sz w:val="28"/>
          <w:szCs w:val="28"/>
          <w:lang w:val="ru-RU"/>
        </w:rPr>
        <w:t xml:space="preserve"> </w:t>
      </w:r>
      <w:r w:rsidRPr="001E497E">
        <w:rPr>
          <w:rStyle w:val="a6"/>
          <w:rFonts w:ascii="PT Astra Sans" w:hAnsi="PT Astra Sans"/>
          <w:b w:val="0"/>
          <w:smallCaps w:val="0"/>
          <w:sz w:val="28"/>
          <w:szCs w:val="28"/>
          <w:lang w:val="ru-RU"/>
        </w:rPr>
        <w:t>«Об утверждении инструкции по делопроизводству в Администрации Белозерского района».</w:t>
      </w:r>
    </w:p>
    <w:p w:rsidR="00A030D2" w:rsidRPr="001E497E" w:rsidRDefault="001E497E" w:rsidP="00B024D5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</w:pPr>
      <w:proofErr w:type="gramStart"/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>Разместить</w:t>
      </w:r>
      <w:proofErr w:type="gramEnd"/>
      <w:r w:rsidRPr="001E497E">
        <w:rPr>
          <w:rFonts w:ascii="PT Astra Sans" w:hAnsi="PT Astra Sans"/>
          <w:bCs/>
          <w:smallCaps w:val="0"/>
          <w:color w:val="000000"/>
          <w:sz w:val="28"/>
          <w:szCs w:val="28"/>
          <w:lang w:val="ru-RU"/>
        </w:rPr>
        <w:t xml:space="preserve"> настоящее распоряжение на официальном сайте Администрации Белозерского района в сети Интернет.</w:t>
      </w:r>
    </w:p>
    <w:p w:rsidR="00E260FD" w:rsidRPr="001E497E" w:rsidRDefault="001E497E" w:rsidP="00B024D5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  <w:proofErr w:type="gramStart"/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выполнением распоряжения возложить на управляющего делами, начальника управления делами Администрации Белозерского района.</w:t>
      </w:r>
    </w:p>
    <w:p w:rsidR="001E497E" w:rsidRPr="001E497E" w:rsidRDefault="001E497E" w:rsidP="001E497E">
      <w:pPr>
        <w:pStyle w:val="40"/>
        <w:shd w:val="clear" w:color="auto" w:fill="auto"/>
        <w:spacing w:before="0" w:after="0" w:line="240" w:lineRule="auto"/>
        <w:ind w:left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</w:p>
    <w:p w:rsidR="001E497E" w:rsidRPr="001E497E" w:rsidRDefault="001E497E" w:rsidP="001E497E">
      <w:pPr>
        <w:pStyle w:val="40"/>
        <w:shd w:val="clear" w:color="auto" w:fill="auto"/>
        <w:spacing w:before="0" w:after="0" w:line="240" w:lineRule="auto"/>
        <w:ind w:left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</w:p>
    <w:p w:rsidR="001E497E" w:rsidRPr="001E497E" w:rsidRDefault="001E497E" w:rsidP="001E497E">
      <w:pPr>
        <w:pStyle w:val="40"/>
        <w:shd w:val="clear" w:color="auto" w:fill="auto"/>
        <w:spacing w:before="0" w:after="0" w:line="240" w:lineRule="auto"/>
        <w:ind w:left="709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</w:p>
    <w:p w:rsidR="00BF284E" w:rsidRDefault="005B520E" w:rsidP="001E497E">
      <w:pPr>
        <w:pStyle w:val="40"/>
        <w:shd w:val="clear" w:color="auto" w:fill="auto"/>
        <w:spacing w:before="0" w:after="0" w:line="240" w:lineRule="auto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  <w:r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В</w:t>
      </w:r>
      <w:r w:rsidR="00BF284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ременно </w:t>
      </w:r>
      <w:proofErr w:type="gramStart"/>
      <w:r w:rsidR="00BF284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исполняющий</w:t>
      </w:r>
      <w:proofErr w:type="gramEnd"/>
      <w:r w:rsidR="00BF284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обязанности</w:t>
      </w:r>
    </w:p>
    <w:p w:rsidR="001E497E" w:rsidRPr="001E497E" w:rsidRDefault="001E497E" w:rsidP="001E497E">
      <w:pPr>
        <w:pStyle w:val="40"/>
        <w:shd w:val="clear" w:color="auto" w:fill="auto"/>
        <w:spacing w:before="0" w:after="0" w:line="240" w:lineRule="auto"/>
        <w:jc w:val="both"/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Глав</w:t>
      </w:r>
      <w:r w:rsidR="005B520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ы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Белозерского района                     </w:t>
      </w:r>
      <w:r w:rsidR="005B520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   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BF284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        </w:t>
      </w:r>
      <w:r w:rsidRPr="001E497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 xml:space="preserve">          </w:t>
      </w:r>
      <w:r w:rsidR="005B520E">
        <w:rPr>
          <w:rFonts w:ascii="PT Astra Sans" w:hAnsi="PT Astra Sans" w:cs="Times New Roman"/>
          <w:b w:val="0"/>
          <w:bCs w:val="0"/>
          <w:color w:val="000000"/>
          <w:sz w:val="28"/>
          <w:szCs w:val="28"/>
        </w:rPr>
        <w:t>А.В. Завьялов</w:t>
      </w:r>
    </w:p>
    <w:p w:rsidR="00E260FD" w:rsidRPr="001E497E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Pr="001E497E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Pr="001E497E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BF284E" w:rsidRPr="001E497E" w:rsidRDefault="00BF284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1E497E" w:rsidRPr="00B02112" w:rsidTr="000A7AC0">
        <w:tc>
          <w:tcPr>
            <w:tcW w:w="4219" w:type="dxa"/>
          </w:tcPr>
          <w:p w:rsidR="001E497E" w:rsidRPr="001E497E" w:rsidRDefault="001E497E" w:rsidP="009A57D9">
            <w:pPr>
              <w:pStyle w:val="40"/>
              <w:shd w:val="clear" w:color="auto" w:fill="auto"/>
              <w:spacing w:before="0" w:after="0" w:line="240" w:lineRule="auto"/>
              <w:rPr>
                <w:rFonts w:ascii="PT Astra Sans" w:hAnsi="PT Astra Sans" w:cs="Times New Roman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E497E" w:rsidRPr="001E497E" w:rsidRDefault="001E497E" w:rsidP="001E497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Приложение </w:t>
            </w:r>
          </w:p>
          <w:p w:rsidR="001E497E" w:rsidRPr="001E497E" w:rsidRDefault="001E497E" w:rsidP="001E497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к распоряжению Администрации Белозерского </w:t>
            </w:r>
            <w:r w:rsidR="000A7AC0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р</w:t>
            </w:r>
            <w:r w:rsidR="00B02112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айона от «5» августа 2020 года № 160-р</w:t>
            </w:r>
            <w:bookmarkStart w:id="0" w:name="_GoBack"/>
            <w:bookmarkEnd w:id="0"/>
          </w:p>
          <w:p w:rsidR="001E497E" w:rsidRPr="001E497E" w:rsidRDefault="00BF284E" w:rsidP="001E497E">
            <w:pPr>
              <w:pStyle w:val="40"/>
              <w:shd w:val="clear" w:color="auto" w:fill="auto"/>
              <w:spacing w:before="0" w:after="0" w:line="240" w:lineRule="auto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«</w:t>
            </w:r>
            <w:r w:rsidR="001E497E"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Об утверждении </w:t>
            </w:r>
            <w:r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П</w:t>
            </w:r>
            <w:r w:rsidR="001E497E"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оложения </w:t>
            </w:r>
            <w:r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о</w:t>
            </w:r>
            <w:r w:rsidR="001E497E"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 порядке организации работы с обращениями граждан в Администрации Белозерского района</w:t>
            </w:r>
            <w:r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»</w:t>
            </w:r>
          </w:p>
          <w:p w:rsidR="001E497E" w:rsidRPr="001E497E" w:rsidRDefault="001E497E" w:rsidP="009A57D9">
            <w:pPr>
              <w:pStyle w:val="40"/>
              <w:shd w:val="clear" w:color="auto" w:fill="auto"/>
              <w:spacing w:before="0" w:after="0" w:line="240" w:lineRule="auto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E260FD" w:rsidRPr="001E497E" w:rsidRDefault="00E260FD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E260FD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>ПОЛОЖЕНИЕ</w:t>
      </w:r>
    </w:p>
    <w:p w:rsidR="001E497E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 xml:space="preserve">о порядке организации работы с обращениями граждан </w:t>
      </w:r>
    </w:p>
    <w:p w:rsidR="001E497E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  <w:r w:rsidRPr="001E497E">
        <w:rPr>
          <w:rFonts w:ascii="PT Astra Sans" w:hAnsi="PT Astra Sans" w:cs="Times New Roman"/>
          <w:bCs w:val="0"/>
          <w:color w:val="000000"/>
          <w:sz w:val="28"/>
          <w:szCs w:val="28"/>
        </w:rPr>
        <w:t>в Администрации Белозерского района</w:t>
      </w:r>
    </w:p>
    <w:p w:rsidR="002B2602" w:rsidRPr="001E497E" w:rsidRDefault="002B2602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2B2602" w:rsidRPr="00A0018A" w:rsidRDefault="001E497E" w:rsidP="002B2602">
      <w:pPr>
        <w:shd w:val="clear" w:color="auto" w:fill="FFFFFF"/>
        <w:jc w:val="center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b/>
          <w:bCs/>
          <w:smallCaps w:val="0"/>
          <w:lang w:val="ru-RU"/>
        </w:rPr>
        <w:t xml:space="preserve">Раздел </w:t>
      </w:r>
      <w:r w:rsidRPr="00A0018A">
        <w:rPr>
          <w:rFonts w:ascii="PT Astra Sans" w:hAnsi="PT Astra Sans" w:cs="Tahoma"/>
          <w:b/>
          <w:bCs/>
          <w:smallCaps w:val="0"/>
        </w:rPr>
        <w:t>I</w:t>
      </w:r>
      <w:r w:rsidR="002B2602" w:rsidRPr="00A0018A">
        <w:rPr>
          <w:rFonts w:ascii="PT Astra Sans" w:hAnsi="PT Astra Sans" w:cs="Tahoma"/>
          <w:b/>
          <w:bCs/>
          <w:smallCaps w:val="0"/>
          <w:lang w:val="ru-RU"/>
        </w:rPr>
        <w:t>. Общие положения</w:t>
      </w:r>
    </w:p>
    <w:p w:rsidR="002B2602" w:rsidRPr="00A0018A" w:rsidRDefault="002B2602" w:rsidP="002B2602">
      <w:pPr>
        <w:shd w:val="clear" w:color="auto" w:fill="FFFFFF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</w:rPr>
        <w:t> </w:t>
      </w:r>
    </w:p>
    <w:p w:rsidR="002B2602" w:rsidRPr="00A0018A" w:rsidRDefault="002B2602" w:rsidP="00B024D5">
      <w:pPr>
        <w:shd w:val="clear" w:color="auto" w:fill="FFFFFF"/>
        <w:tabs>
          <w:tab w:val="left" w:pos="993"/>
        </w:tabs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  <w:lang w:val="ru-RU"/>
        </w:rPr>
        <w:t xml:space="preserve">1. Положение </w:t>
      </w:r>
      <w:r w:rsidR="003E012C">
        <w:rPr>
          <w:rFonts w:ascii="PT Astra Sans" w:hAnsi="PT Astra Sans" w:cs="Tahoma"/>
          <w:smallCaps w:val="0"/>
          <w:lang w:val="ru-RU"/>
        </w:rPr>
        <w:t>о</w:t>
      </w:r>
      <w:r w:rsidRPr="00A0018A">
        <w:rPr>
          <w:rFonts w:ascii="PT Astra Sans" w:hAnsi="PT Astra Sans" w:cs="Tahoma"/>
          <w:smallCaps w:val="0"/>
          <w:lang w:val="ru-RU"/>
        </w:rPr>
        <w:t xml:space="preserve"> порядке организации работы с обращениями граждан в Администрации Белозерского района» (далее – Положение) разработано в целях совершенствования работы с обращениями граждан, повышения ее эффективности, обеспечения контроля исполнения поручений по рассмотрению обращений граждан.</w:t>
      </w:r>
    </w:p>
    <w:p w:rsidR="002B2602" w:rsidRPr="00A0018A" w:rsidRDefault="00E260FD" w:rsidP="002B2602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  <w:lang w:val="ru-RU"/>
        </w:rPr>
        <w:t>2</w:t>
      </w:r>
      <w:r w:rsidR="002B2602" w:rsidRPr="00A0018A">
        <w:rPr>
          <w:rFonts w:ascii="PT Astra Sans" w:hAnsi="PT Astra Sans" w:cs="Tahoma"/>
          <w:smallCaps w:val="0"/>
          <w:lang w:val="ru-RU"/>
        </w:rPr>
        <w:t xml:space="preserve">. </w:t>
      </w:r>
      <w:proofErr w:type="gramStart"/>
      <w:r w:rsidR="002B2602" w:rsidRPr="00A0018A">
        <w:rPr>
          <w:rFonts w:ascii="PT Astra Sans" w:hAnsi="PT Astra Sans" w:cs="Tahoma"/>
          <w:smallCaps w:val="0"/>
          <w:lang w:val="ru-RU"/>
        </w:rPr>
        <w:t xml:space="preserve">Работа с обращениями граждан осуществляется в соответствии с Конституцией Российской Федерации, Федеральными законами от 06.10.2003 г. № 131-ФЗ «Об общих принципах организации местного самоуправления в Российской Федерации», от 02.05.2006 г. № 59-ФЗ «О порядке рассмотрения обращений граждан Российской Федерации», Указом Губернатора Курганской области от 05.03.2011 г. </w:t>
      </w:r>
      <w:r w:rsidR="000A7AC0">
        <w:rPr>
          <w:rFonts w:ascii="PT Astra Sans" w:hAnsi="PT Astra Sans" w:cs="Tahoma"/>
          <w:smallCaps w:val="0"/>
          <w:lang w:val="ru-RU"/>
        </w:rPr>
        <w:t xml:space="preserve">     </w:t>
      </w:r>
      <w:r w:rsidR="002B2602" w:rsidRPr="00A0018A">
        <w:rPr>
          <w:rFonts w:ascii="PT Astra Sans" w:hAnsi="PT Astra Sans" w:cs="Tahoma"/>
          <w:smallCaps w:val="0"/>
          <w:lang w:val="ru-RU"/>
        </w:rPr>
        <w:t xml:space="preserve">№ 72 «Об утверждении Инструкции по делопроизводству </w:t>
      </w:r>
      <w:r w:rsidR="00B52DC5" w:rsidRPr="00A0018A">
        <w:rPr>
          <w:rFonts w:ascii="PT Astra Sans" w:hAnsi="PT Astra Sans" w:cs="Tahoma"/>
          <w:smallCaps w:val="0"/>
          <w:lang w:val="ru-RU"/>
        </w:rPr>
        <w:t>в</w:t>
      </w:r>
      <w:r w:rsidR="002B2602" w:rsidRPr="00A0018A">
        <w:rPr>
          <w:rFonts w:ascii="PT Astra Sans" w:hAnsi="PT Astra Sans" w:cs="Tahoma"/>
          <w:smallCaps w:val="0"/>
          <w:lang w:val="ru-RU"/>
        </w:rPr>
        <w:t xml:space="preserve"> Правительстве Курганской области», Уставом муниципального образования Белозерского района</w:t>
      </w:r>
      <w:r w:rsidR="00A0018A" w:rsidRPr="00A0018A">
        <w:rPr>
          <w:rFonts w:ascii="PT Astra Sans" w:hAnsi="PT Astra Sans" w:cs="Tahoma"/>
          <w:smallCaps w:val="0"/>
          <w:lang w:val="ru-RU"/>
        </w:rPr>
        <w:t xml:space="preserve"> и</w:t>
      </w:r>
      <w:proofErr w:type="gramEnd"/>
      <w:r w:rsidR="002B2602" w:rsidRPr="00A0018A">
        <w:rPr>
          <w:rFonts w:ascii="PT Astra Sans" w:hAnsi="PT Astra Sans" w:cs="Tahoma"/>
          <w:smallCaps w:val="0"/>
          <w:lang w:val="ru-RU"/>
        </w:rPr>
        <w:t xml:space="preserve"> настоящим Положением.</w:t>
      </w:r>
    </w:p>
    <w:p w:rsidR="002B2602" w:rsidRPr="00A0018A" w:rsidRDefault="00E260FD" w:rsidP="002B2602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  <w:lang w:val="ru-RU"/>
        </w:rPr>
        <w:t>3</w:t>
      </w:r>
      <w:r w:rsidR="002B2602" w:rsidRPr="00A0018A">
        <w:rPr>
          <w:rFonts w:ascii="PT Astra Sans" w:hAnsi="PT Astra Sans" w:cs="Tahoma"/>
          <w:smallCaps w:val="0"/>
          <w:lang w:val="ru-RU"/>
        </w:rPr>
        <w:t>. Настоящее Положение регулирует порядок</w:t>
      </w:r>
      <w:r w:rsidR="00B52DC5" w:rsidRPr="00A0018A">
        <w:rPr>
          <w:rFonts w:ascii="PT Astra Sans" w:hAnsi="PT Astra Sans" w:cs="Tahoma"/>
          <w:smallCaps w:val="0"/>
          <w:lang w:val="ru-RU"/>
        </w:rPr>
        <w:t xml:space="preserve"> организации работы с обращениями граждан в Администрации Белозерского района</w:t>
      </w:r>
      <w:r w:rsidR="002B2602" w:rsidRPr="00A0018A">
        <w:rPr>
          <w:rFonts w:ascii="PT Astra Sans" w:hAnsi="PT Astra Sans" w:cs="Tahoma"/>
          <w:smallCaps w:val="0"/>
          <w:lang w:val="ru-RU"/>
        </w:rPr>
        <w:t>.</w:t>
      </w:r>
    </w:p>
    <w:p w:rsidR="002B2602" w:rsidRPr="00A0018A" w:rsidRDefault="002B2602" w:rsidP="002B2602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A0018A">
        <w:rPr>
          <w:rFonts w:ascii="PT Astra Sans" w:hAnsi="PT Astra Sans" w:cs="Tahoma"/>
          <w:smallCaps w:val="0"/>
          <w:lang w:val="ru-RU"/>
        </w:rPr>
        <w:t>4. Информация о порядке рассмотрения обращений</w:t>
      </w:r>
      <w:r w:rsidR="00B52DC5" w:rsidRPr="00A0018A">
        <w:rPr>
          <w:rFonts w:ascii="PT Astra Sans" w:hAnsi="PT Astra Sans" w:cs="Tahoma"/>
          <w:smallCaps w:val="0"/>
          <w:lang w:val="ru-RU"/>
        </w:rPr>
        <w:t xml:space="preserve"> граждан</w:t>
      </w:r>
      <w:r w:rsidRPr="00A0018A">
        <w:rPr>
          <w:rFonts w:ascii="PT Astra Sans" w:hAnsi="PT Astra Sans" w:cs="Tahoma"/>
          <w:smallCaps w:val="0"/>
          <w:lang w:val="ru-RU"/>
        </w:rPr>
        <w:t xml:space="preserve">, поступающих </w:t>
      </w:r>
      <w:r w:rsidR="00B52DC5" w:rsidRPr="00A0018A">
        <w:rPr>
          <w:rFonts w:ascii="PT Astra Sans" w:hAnsi="PT Astra Sans" w:cs="Tahoma"/>
          <w:smallCaps w:val="0"/>
          <w:lang w:val="ru-RU"/>
        </w:rPr>
        <w:t>в Администрацию</w:t>
      </w:r>
      <w:r w:rsidRPr="00A0018A">
        <w:rPr>
          <w:rFonts w:ascii="PT Astra Sans" w:hAnsi="PT Astra Sans" w:cs="Tahoma"/>
          <w:smallCaps w:val="0"/>
          <w:lang w:val="ru-RU"/>
        </w:rPr>
        <w:t xml:space="preserve"> </w:t>
      </w:r>
      <w:r w:rsidR="00B52DC5" w:rsidRPr="00A0018A">
        <w:rPr>
          <w:rFonts w:ascii="PT Astra Sans" w:hAnsi="PT Astra Sans" w:cs="Tahoma"/>
          <w:smallCaps w:val="0"/>
          <w:lang w:val="ru-RU"/>
        </w:rPr>
        <w:t xml:space="preserve">Белозерского </w:t>
      </w:r>
      <w:r w:rsidRPr="00A0018A">
        <w:rPr>
          <w:rFonts w:ascii="PT Astra Sans" w:hAnsi="PT Astra Sans" w:cs="Tahoma"/>
          <w:smallCaps w:val="0"/>
          <w:lang w:val="ru-RU"/>
        </w:rPr>
        <w:t xml:space="preserve"> район</w:t>
      </w:r>
      <w:r w:rsidR="00B52DC5" w:rsidRPr="00A0018A">
        <w:rPr>
          <w:rFonts w:ascii="PT Astra Sans" w:hAnsi="PT Astra Sans" w:cs="Tahoma"/>
          <w:smallCaps w:val="0"/>
          <w:lang w:val="ru-RU"/>
        </w:rPr>
        <w:t xml:space="preserve">а, </w:t>
      </w:r>
      <w:r w:rsidRPr="00A0018A">
        <w:rPr>
          <w:rFonts w:ascii="PT Astra Sans" w:hAnsi="PT Astra Sans" w:cs="Tahoma"/>
          <w:smallCaps w:val="0"/>
          <w:lang w:val="ru-RU"/>
        </w:rPr>
        <w:t>размещается на официальном сай</w:t>
      </w:r>
      <w:r w:rsidR="00B52DC5" w:rsidRPr="00A0018A">
        <w:rPr>
          <w:rFonts w:ascii="PT Astra Sans" w:hAnsi="PT Astra Sans" w:cs="Tahoma"/>
          <w:smallCaps w:val="0"/>
          <w:lang w:val="ru-RU"/>
        </w:rPr>
        <w:t>те А</w:t>
      </w:r>
      <w:r w:rsidRPr="00A0018A">
        <w:rPr>
          <w:rFonts w:ascii="PT Astra Sans" w:hAnsi="PT Astra Sans" w:cs="Tahoma"/>
          <w:smallCaps w:val="0"/>
          <w:lang w:val="ru-RU"/>
        </w:rPr>
        <w:t xml:space="preserve">дминистрации </w:t>
      </w:r>
      <w:r w:rsidR="00B52DC5" w:rsidRPr="00A0018A">
        <w:rPr>
          <w:rFonts w:ascii="PT Astra Sans" w:hAnsi="PT Astra Sans" w:cs="Tahoma"/>
          <w:smallCaps w:val="0"/>
          <w:lang w:val="ru-RU"/>
        </w:rPr>
        <w:t>Белозерского</w:t>
      </w:r>
      <w:r w:rsidRPr="00A0018A">
        <w:rPr>
          <w:rFonts w:ascii="PT Astra Sans" w:hAnsi="PT Astra Sans" w:cs="Tahoma"/>
          <w:smallCaps w:val="0"/>
          <w:lang w:val="ru-RU"/>
        </w:rPr>
        <w:t xml:space="preserve"> район (далее -</w:t>
      </w:r>
      <w:r w:rsidR="000A7AC0">
        <w:rPr>
          <w:rFonts w:ascii="PT Astra Sans" w:hAnsi="PT Astra Sans" w:cs="Tahoma"/>
          <w:smallCaps w:val="0"/>
          <w:lang w:val="ru-RU"/>
        </w:rPr>
        <w:t xml:space="preserve"> </w:t>
      </w:r>
      <w:r w:rsidRPr="00A0018A">
        <w:rPr>
          <w:rFonts w:ascii="PT Astra Sans" w:hAnsi="PT Astra Sans" w:cs="Tahoma"/>
          <w:smallCaps w:val="0"/>
          <w:lang w:val="ru-RU"/>
        </w:rPr>
        <w:t>Администрация района) в информационно-телекоммуникационной сети «Интернет».</w:t>
      </w:r>
    </w:p>
    <w:p w:rsidR="002B2602" w:rsidRPr="001E497E" w:rsidRDefault="002B2602" w:rsidP="002B2602">
      <w:pPr>
        <w:pStyle w:val="40"/>
        <w:shd w:val="clear" w:color="auto" w:fill="auto"/>
        <w:spacing w:before="0" w:after="0" w:line="240" w:lineRule="auto"/>
        <w:ind w:firstLine="709"/>
        <w:jc w:val="left"/>
        <w:rPr>
          <w:rFonts w:ascii="PT Astra Sans" w:hAnsi="PT Astra Sans" w:cs="Times New Roman"/>
          <w:bCs w:val="0"/>
          <w:color w:val="000000"/>
          <w:sz w:val="28"/>
          <w:szCs w:val="28"/>
        </w:rPr>
      </w:pPr>
    </w:p>
    <w:p w:rsidR="001E497E" w:rsidRPr="00A0018A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Раздел </w:t>
      </w:r>
      <w:r w:rsidRPr="001E497E">
        <w:rPr>
          <w:rFonts w:ascii="PT Astra Sans" w:hAnsi="PT Astra Sans" w:cs="Times New Roman"/>
          <w:sz w:val="24"/>
          <w:szCs w:val="24"/>
          <w:lang w:val="en-US"/>
        </w:rPr>
        <w:t>II</w:t>
      </w:r>
      <w:r w:rsidRPr="001E497E">
        <w:rPr>
          <w:rFonts w:ascii="PT Astra Sans" w:hAnsi="PT Astra Sans" w:cs="Times New Roman"/>
          <w:sz w:val="24"/>
          <w:szCs w:val="24"/>
        </w:rPr>
        <w:t xml:space="preserve">. 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Организация работы с письменными обращениями граждан, </w:t>
      </w:r>
    </w:p>
    <w:p w:rsidR="009A57D9" w:rsidRPr="001E497E" w:rsidRDefault="009A57D9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объединений граждан, в том числе юридических лиц</w:t>
      </w:r>
    </w:p>
    <w:p w:rsidR="009A57D9" w:rsidRPr="001E497E" w:rsidRDefault="009A57D9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Глава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1. Прием и регистрация письменных обращений граждан, </w:t>
      </w:r>
    </w:p>
    <w:p w:rsidR="009A57D9" w:rsidRPr="001E497E" w:rsidRDefault="009A57D9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объединений граждан, в том числе юридических лиц</w:t>
      </w:r>
    </w:p>
    <w:p w:rsidR="001E497E" w:rsidRPr="001E497E" w:rsidRDefault="001E497E" w:rsidP="009A57D9">
      <w:pPr>
        <w:pStyle w:val="40"/>
        <w:shd w:val="clear" w:color="auto" w:fill="auto"/>
        <w:spacing w:before="0" w:after="0" w:line="240" w:lineRule="auto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E497E" w:rsidP="009A57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smallCaps w:val="0"/>
          <w:color w:val="000000"/>
          <w:lang w:val="ru-RU"/>
        </w:rPr>
      </w:pPr>
      <w:r w:rsidRPr="001E497E">
        <w:rPr>
          <w:rFonts w:ascii="PT Astra Sans" w:hAnsi="PT Astra Sans"/>
          <w:bCs/>
          <w:color w:val="000000"/>
          <w:lang w:val="ru-RU"/>
        </w:rPr>
        <w:t>5</w:t>
      </w:r>
      <w:r w:rsidR="009A57D9" w:rsidRPr="001E497E">
        <w:rPr>
          <w:rFonts w:ascii="PT Astra Sans" w:hAnsi="PT Astra Sans"/>
          <w:bCs/>
          <w:color w:val="000000"/>
          <w:lang w:val="ru-RU"/>
        </w:rPr>
        <w:t xml:space="preserve">. 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>Делопроизводство по обращениям граждан ведется в соответствии с утвержденной на каждый календарный год номенклатурой дел.</w:t>
      </w:r>
    </w:p>
    <w:p w:rsidR="009A57D9" w:rsidRPr="001E497E" w:rsidRDefault="00703326" w:rsidP="009A57D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smallCaps w:val="0"/>
          <w:color w:val="000000"/>
          <w:lang w:val="ru-RU"/>
        </w:rPr>
      </w:pPr>
      <w:r>
        <w:rPr>
          <w:rFonts w:ascii="PT Astra Sans" w:hAnsi="PT Astra Sans"/>
          <w:bCs/>
          <w:smallCaps w:val="0"/>
          <w:color w:val="000000"/>
          <w:lang w:val="ru-RU"/>
        </w:rPr>
        <w:t>6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 xml:space="preserve">. Письменные обращения граждан регистрируются в течение трех дней с момента поступления в Администрацию Белозерского района 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 xml:space="preserve">главным 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>специалистом  отдела организационной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 xml:space="preserve"> и кадровой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 xml:space="preserve"> работы Администрации Белозерского района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 xml:space="preserve"> в журнале входящей корреспонденции (</w:t>
      </w:r>
      <w:r w:rsidR="007F7141">
        <w:rPr>
          <w:rFonts w:ascii="PT Astra Sans" w:hAnsi="PT Astra Sans"/>
          <w:bCs/>
          <w:smallCaps w:val="0"/>
          <w:color w:val="000000"/>
          <w:lang w:val="ru-RU"/>
        </w:rPr>
        <w:t>П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 xml:space="preserve">риложение  </w:t>
      </w:r>
      <w:r w:rsidR="00377A9D">
        <w:rPr>
          <w:rFonts w:ascii="PT Astra Sans" w:hAnsi="PT Astra Sans"/>
          <w:bCs/>
          <w:smallCaps w:val="0"/>
          <w:color w:val="000000"/>
          <w:lang w:val="ru-RU"/>
        </w:rPr>
        <w:t>1</w:t>
      </w:r>
      <w:r w:rsidR="00A0018A">
        <w:rPr>
          <w:rFonts w:ascii="PT Astra Sans" w:hAnsi="PT Astra Sans"/>
          <w:bCs/>
          <w:smallCaps w:val="0"/>
          <w:color w:val="000000"/>
          <w:lang w:val="ru-RU"/>
        </w:rPr>
        <w:t>)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>.</w:t>
      </w:r>
      <w:r w:rsidR="00377A9D">
        <w:rPr>
          <w:rFonts w:ascii="PT Astra Sans" w:hAnsi="PT Astra Sans"/>
          <w:bCs/>
          <w:smallCaps w:val="0"/>
          <w:color w:val="000000"/>
          <w:lang w:val="ru-RU"/>
        </w:rPr>
        <w:t xml:space="preserve"> </w:t>
      </w:r>
    </w:p>
    <w:p w:rsidR="009A57D9" w:rsidRDefault="009A57D9" w:rsidP="009A57D9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smallCaps w:val="0"/>
          <w:color w:val="000000"/>
          <w:lang w:val="ru-RU"/>
        </w:rPr>
      </w:pPr>
      <w:r w:rsidRPr="001E497E">
        <w:rPr>
          <w:rFonts w:ascii="PT Astra Sans" w:hAnsi="PT Astra Sans"/>
          <w:bCs/>
          <w:smallCaps w:val="0"/>
          <w:color w:val="000000"/>
          <w:lang w:val="ru-RU"/>
        </w:rPr>
        <w:t>Конверты к письменным обращениям сохраняются в тех случаях, когда только по конвертам можно установить адрес отправителя или когда дата почтового штемпеля необходима для подтверждения времени отправления и получения обращения.</w:t>
      </w:r>
    </w:p>
    <w:p w:rsidR="001678F6" w:rsidRPr="00377A9D" w:rsidRDefault="001678F6" w:rsidP="00B024D5">
      <w:pPr>
        <w:pStyle w:val="a3"/>
        <w:numPr>
          <w:ilvl w:val="0"/>
          <w:numId w:val="13"/>
        </w:numPr>
        <w:shd w:val="clear" w:color="auto" w:fill="auto"/>
        <w:tabs>
          <w:tab w:val="left" w:pos="884"/>
          <w:tab w:val="left" w:pos="993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proofErr w:type="gramStart"/>
      <w:r w:rsidRPr="00377A9D">
        <w:rPr>
          <w:rFonts w:ascii="PT Astra Sans" w:hAnsi="PT Astra Sans"/>
          <w:sz w:val="24"/>
          <w:szCs w:val="24"/>
        </w:rPr>
        <w:t xml:space="preserve">Письменное обращение гражданина в обязательном порядке должно содержать 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</w:t>
      </w:r>
      <w:r w:rsidRPr="00377A9D">
        <w:rPr>
          <w:rFonts w:ascii="PT Astra Sans" w:hAnsi="PT Astra Sans"/>
          <w:sz w:val="24"/>
          <w:szCs w:val="24"/>
        </w:rPr>
        <w:lastRenderedPageBreak/>
        <w:t>(последнее - при наличии), почтовый адрес (адрес электронной почты), по которому должны быть направлены ответ, номер контактного телефона, излагает суть предложения, заявления или жалобы, ставит личную подпись</w:t>
      </w:r>
      <w:proofErr w:type="gramEnd"/>
      <w:r w:rsidRPr="00377A9D">
        <w:rPr>
          <w:rFonts w:ascii="PT Astra Sans" w:hAnsi="PT Astra Sans"/>
          <w:sz w:val="24"/>
          <w:szCs w:val="24"/>
        </w:rPr>
        <w:t xml:space="preserve"> и дату </w:t>
      </w:r>
      <w:r w:rsidR="00377A9D">
        <w:rPr>
          <w:rFonts w:ascii="PT Astra Sans" w:hAnsi="PT Astra Sans"/>
          <w:sz w:val="24"/>
          <w:szCs w:val="24"/>
        </w:rPr>
        <w:t>(</w:t>
      </w:r>
      <w:r w:rsidRPr="00377A9D">
        <w:rPr>
          <w:rFonts w:ascii="PT Astra Sans" w:hAnsi="PT Astra Sans"/>
          <w:sz w:val="24"/>
          <w:szCs w:val="24"/>
        </w:rPr>
        <w:t xml:space="preserve">Приложение  </w:t>
      </w:r>
      <w:r w:rsidR="00377A9D" w:rsidRPr="00377A9D">
        <w:rPr>
          <w:rFonts w:ascii="PT Astra Sans" w:hAnsi="PT Astra Sans"/>
          <w:sz w:val="24"/>
          <w:szCs w:val="24"/>
        </w:rPr>
        <w:t>2</w:t>
      </w:r>
      <w:r w:rsidRPr="00377A9D">
        <w:rPr>
          <w:rFonts w:ascii="PT Astra Sans" w:hAnsi="PT Astra Sans"/>
          <w:sz w:val="24"/>
          <w:szCs w:val="24"/>
        </w:rPr>
        <w:t>).</w:t>
      </w:r>
    </w:p>
    <w:p w:rsidR="009A57D9" w:rsidRPr="001E497E" w:rsidRDefault="00703326" w:rsidP="009A57D9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smallCaps w:val="0"/>
          <w:lang w:val="ru-RU"/>
        </w:rPr>
      </w:pPr>
      <w:r>
        <w:rPr>
          <w:rFonts w:ascii="PT Astra Sans" w:hAnsi="PT Astra Sans"/>
          <w:bCs/>
          <w:smallCaps w:val="0"/>
          <w:color w:val="000000"/>
          <w:lang w:val="ru-RU"/>
        </w:rPr>
        <w:t>8</w:t>
      </w:r>
      <w:r w:rsidR="009A57D9" w:rsidRPr="001E497E">
        <w:rPr>
          <w:rFonts w:ascii="PT Astra Sans" w:hAnsi="PT Astra Sans"/>
          <w:bCs/>
          <w:smallCaps w:val="0"/>
          <w:color w:val="000000"/>
          <w:lang w:val="ru-RU"/>
        </w:rPr>
        <w:t xml:space="preserve">. </w:t>
      </w:r>
      <w:r w:rsidR="009A57D9" w:rsidRPr="001E497E">
        <w:rPr>
          <w:rFonts w:ascii="PT Astra Sans" w:hAnsi="PT Astra Sans"/>
          <w:smallCaps w:val="0"/>
          <w:lang w:val="ru-RU"/>
        </w:rPr>
        <w:t>При приеме письменного обращения от гражданина лично по его просьбе на втором экземпляре принятого обращения ставится регистрационный штамп Администрации Белозерского района с указанием даты приема и входящего номера обращения, фамилии, телефона специалиста отдела по работе с обращениями граждан.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Обращения в форме электронных документов поступают в отдел организационной </w:t>
      </w:r>
      <w:r w:rsidR="00A0018A">
        <w:rPr>
          <w:rFonts w:ascii="PT Astra Sans" w:hAnsi="PT Astra Sans" w:cs="Times New Roman"/>
          <w:sz w:val="24"/>
          <w:szCs w:val="24"/>
        </w:rPr>
        <w:t xml:space="preserve">и кадровой </w:t>
      </w:r>
      <w:r w:rsidRPr="001E497E">
        <w:rPr>
          <w:rFonts w:ascii="PT Astra Sans" w:hAnsi="PT Astra Sans" w:cs="Times New Roman"/>
          <w:sz w:val="24"/>
          <w:szCs w:val="24"/>
        </w:rPr>
        <w:t>работы посредством заполнения формы обращения на официальном сайте Администрации Белозерского района в информационно-телекоммуникационной сети «Интернет», электронной почты Администрации Белозерского района, системы электронного документооборота и управления административными процессами Правительства Курганской области,  ресурс «Обратись».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Работа с обращениями в форме электронных документов ведется так же, как с письменными обращениями.</w:t>
      </w:r>
    </w:p>
    <w:p w:rsidR="0049776B" w:rsidRPr="0049776B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1201"/>
        </w:tabs>
        <w:spacing w:before="0" w:line="240" w:lineRule="auto"/>
        <w:ind w:left="0" w:right="23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На лицевой стороне первого листа письменного обращения в правом нижнем углу проставляется регистрационный штамп Администрации Белозерского района с указанием регистрационного номера и даты регистрации.</w:t>
      </w:r>
      <w:r w:rsidR="0049776B">
        <w:rPr>
          <w:rFonts w:ascii="PT Astra Sans" w:hAnsi="PT Astra Sans" w:cs="Times New Roman"/>
          <w:sz w:val="24"/>
          <w:szCs w:val="24"/>
        </w:rPr>
        <w:t xml:space="preserve"> </w:t>
      </w:r>
      <w:r w:rsidR="0049776B" w:rsidRPr="0049776B">
        <w:rPr>
          <w:rFonts w:ascii="PT Astra Sans" w:hAnsi="PT Astra Sans"/>
          <w:sz w:val="24"/>
          <w:szCs w:val="24"/>
        </w:rPr>
        <w:t xml:space="preserve">При регистрации, поступившие обращения проверяются на повторность. Повторным обращениям при их поступлении присваивается регистрационный </w:t>
      </w:r>
      <w:r w:rsidR="0049776B">
        <w:rPr>
          <w:rFonts w:ascii="PT Astra Sans" w:hAnsi="PT Astra Sans"/>
          <w:sz w:val="24"/>
          <w:szCs w:val="24"/>
        </w:rPr>
        <w:t>номер</w:t>
      </w:r>
      <w:r w:rsidR="0049776B" w:rsidRPr="0049776B">
        <w:rPr>
          <w:rFonts w:ascii="PT Astra Sans" w:hAnsi="PT Astra Sans"/>
          <w:sz w:val="24"/>
          <w:szCs w:val="24"/>
        </w:rPr>
        <w:t xml:space="preserve"> первого обращения с добавлением порядкового номера, проставленного через дробь (</w:t>
      </w:r>
      <w:r w:rsidR="0049776B">
        <w:rPr>
          <w:rFonts w:ascii="PT Astra Sans" w:hAnsi="PT Astra Sans"/>
          <w:sz w:val="24"/>
          <w:szCs w:val="24"/>
        </w:rPr>
        <w:t xml:space="preserve">№ </w:t>
      </w:r>
      <w:r w:rsidR="0049776B" w:rsidRPr="0049776B">
        <w:rPr>
          <w:rFonts w:ascii="PT Astra Sans" w:hAnsi="PT Astra Sans"/>
          <w:sz w:val="24"/>
          <w:szCs w:val="24"/>
        </w:rPr>
        <w:t xml:space="preserve">32/1, </w:t>
      </w:r>
      <w:r w:rsidR="0049776B">
        <w:rPr>
          <w:rFonts w:ascii="PT Astra Sans" w:hAnsi="PT Astra Sans"/>
          <w:sz w:val="24"/>
          <w:szCs w:val="24"/>
        </w:rPr>
        <w:t xml:space="preserve">№ </w:t>
      </w:r>
      <w:r w:rsidR="0049776B" w:rsidRPr="0049776B">
        <w:rPr>
          <w:rFonts w:ascii="PT Astra Sans" w:hAnsi="PT Astra Sans"/>
          <w:sz w:val="24"/>
          <w:szCs w:val="24"/>
        </w:rPr>
        <w:t>32/2). Не считаются повторными обращения одного и того же заявителя по разным вопросам.</w:t>
      </w:r>
    </w:p>
    <w:p w:rsidR="009A57D9" w:rsidRPr="001E497E" w:rsidRDefault="009A57D9" w:rsidP="0049776B">
      <w:pPr>
        <w:pStyle w:val="a3"/>
        <w:shd w:val="clear" w:color="auto" w:fill="auto"/>
        <w:tabs>
          <w:tab w:val="left" w:pos="920"/>
        </w:tabs>
        <w:spacing w:before="0" w:line="240" w:lineRule="auto"/>
        <w:ind w:right="23" w:firstLine="709"/>
        <w:rPr>
          <w:rFonts w:ascii="PT Astra Sans" w:hAnsi="PT Astra Sans" w:cs="Times New Roman"/>
          <w:sz w:val="24"/>
          <w:szCs w:val="24"/>
        </w:rPr>
      </w:pPr>
      <w:proofErr w:type="gramStart"/>
      <w:r w:rsidRPr="001E497E">
        <w:rPr>
          <w:rFonts w:ascii="PT Astra Sans" w:hAnsi="PT Astra Sans" w:cs="Times New Roman"/>
          <w:sz w:val="24"/>
          <w:szCs w:val="24"/>
        </w:rPr>
        <w:t>В случаях отсутствия отдельных листов в письменном обращении или в приложении к нему, отсутствия приложения при наличии ссылки на него в тексте обращения, обнаружения посторонних вложений специалистами отдела по работе с обращениями граждан составляется акт в двух экземплярах, один из которых приобщается к поступившему обращению, другой направляется автору обращения (заявителю) вместе с посторонним вложением</w:t>
      </w:r>
      <w:bookmarkStart w:id="1" w:name="bookmark1"/>
      <w:r w:rsidRPr="001E497E">
        <w:rPr>
          <w:rFonts w:ascii="PT Astra Sans" w:hAnsi="PT Astra Sans" w:cs="Times New Roman"/>
          <w:sz w:val="24"/>
          <w:szCs w:val="24"/>
        </w:rPr>
        <w:t xml:space="preserve"> при его наличии.</w:t>
      </w:r>
      <w:proofErr w:type="gramEnd"/>
    </w:p>
    <w:p w:rsidR="009A57D9" w:rsidRPr="001E497E" w:rsidRDefault="009A57D9" w:rsidP="009A57D9">
      <w:pPr>
        <w:pStyle w:val="a3"/>
        <w:shd w:val="clear" w:color="auto" w:fill="auto"/>
        <w:tabs>
          <w:tab w:val="left" w:pos="920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E497E" w:rsidP="009A57D9">
      <w:pPr>
        <w:pStyle w:val="31"/>
        <w:keepNext/>
        <w:keepLines/>
        <w:shd w:val="clear" w:color="auto" w:fill="auto"/>
        <w:spacing w:before="0" w:after="0" w:line="240" w:lineRule="auto"/>
        <w:ind w:left="21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Глава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2. Рассмотрение письменного обращения</w:t>
      </w:r>
      <w:bookmarkEnd w:id="1"/>
    </w:p>
    <w:p w:rsidR="009A57D9" w:rsidRPr="001E497E" w:rsidRDefault="009A57D9" w:rsidP="009A57D9">
      <w:pPr>
        <w:pStyle w:val="31"/>
        <w:keepNext/>
        <w:keepLines/>
        <w:shd w:val="clear" w:color="auto" w:fill="auto"/>
        <w:spacing w:before="0" w:after="0" w:line="240" w:lineRule="auto"/>
        <w:ind w:left="2120"/>
        <w:rPr>
          <w:rFonts w:ascii="PT Astra Sans" w:hAnsi="PT Astra Sans" w:cs="Times New Roman"/>
          <w:sz w:val="24"/>
          <w:szCs w:val="24"/>
        </w:rPr>
      </w:pPr>
    </w:p>
    <w:p w:rsidR="009A57D9" w:rsidRPr="001678F6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4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В день регистрации письменное обращение рассматривается Главой Белозерского района  для принятия решения о рассмотрении обращения.</w:t>
      </w:r>
      <w:r w:rsidR="001678F6">
        <w:rPr>
          <w:rFonts w:ascii="PT Astra Sans" w:hAnsi="PT Astra Sans" w:cs="Times New Roman"/>
          <w:sz w:val="24"/>
          <w:szCs w:val="24"/>
        </w:rPr>
        <w:t xml:space="preserve"> </w:t>
      </w:r>
      <w:r w:rsidR="005724DB">
        <w:rPr>
          <w:rFonts w:ascii="PT Astra Sans" w:hAnsi="PT Astra Sans" w:cs="Times New Roman"/>
          <w:sz w:val="24"/>
          <w:szCs w:val="24"/>
        </w:rPr>
        <w:t xml:space="preserve">Если в обращении граждан указана  определенная тематика по одному вопросу </w:t>
      </w:r>
      <w:r w:rsidR="0059045D">
        <w:rPr>
          <w:rFonts w:ascii="PT Astra Sans" w:hAnsi="PT Astra Sans" w:cs="Times New Roman"/>
          <w:sz w:val="24"/>
          <w:szCs w:val="24"/>
        </w:rPr>
        <w:t xml:space="preserve">и не требуется принятие решения другими структурными подразделениями Администрации Белозерского района, специалист по работе с обращениями граждан имеет право, после регистрации обращения, направить письменное обращение </w:t>
      </w:r>
      <w:r w:rsidR="00AC3E20">
        <w:rPr>
          <w:rFonts w:ascii="PT Astra Sans" w:hAnsi="PT Astra Sans" w:cs="Times New Roman"/>
          <w:sz w:val="24"/>
          <w:szCs w:val="24"/>
        </w:rPr>
        <w:t xml:space="preserve">непосредственно </w:t>
      </w:r>
      <w:r w:rsidR="0059045D">
        <w:rPr>
          <w:rFonts w:ascii="PT Astra Sans" w:hAnsi="PT Astra Sans" w:cs="Times New Roman"/>
          <w:sz w:val="24"/>
          <w:szCs w:val="24"/>
        </w:rPr>
        <w:t>исполнителю, курирующем</w:t>
      </w:r>
      <w:r w:rsidR="00AC3E20">
        <w:rPr>
          <w:rFonts w:ascii="PT Astra Sans" w:hAnsi="PT Astra Sans" w:cs="Times New Roman"/>
          <w:sz w:val="24"/>
          <w:szCs w:val="24"/>
        </w:rPr>
        <w:t xml:space="preserve">у вопрос, обозначенной в обращении проблемы. </w:t>
      </w:r>
      <w:r w:rsidR="001678F6" w:rsidRPr="001678F6">
        <w:rPr>
          <w:rFonts w:ascii="PT Astra Sans" w:hAnsi="PT Astra Sans"/>
          <w:sz w:val="24"/>
          <w:szCs w:val="24"/>
        </w:rPr>
        <w:t>Не подлежат рассмотрению обращения в случаях, предусмотренных статьей 11 Федерального закона от 02.05.2006</w:t>
      </w:r>
      <w:r w:rsidR="00B024D5">
        <w:rPr>
          <w:rFonts w:ascii="PT Astra Sans" w:hAnsi="PT Astra Sans"/>
          <w:sz w:val="24"/>
          <w:szCs w:val="24"/>
        </w:rPr>
        <w:t xml:space="preserve"> г.</w:t>
      </w:r>
      <w:r w:rsidR="001678F6" w:rsidRPr="001678F6">
        <w:rPr>
          <w:rFonts w:ascii="PT Astra Sans" w:hAnsi="PT Astra Sans"/>
          <w:sz w:val="24"/>
          <w:szCs w:val="24"/>
        </w:rPr>
        <w:t xml:space="preserve"> </w:t>
      </w:r>
      <w:r w:rsidR="001678F6">
        <w:rPr>
          <w:rFonts w:ascii="PT Astra Sans" w:hAnsi="PT Astra Sans"/>
          <w:sz w:val="24"/>
          <w:szCs w:val="24"/>
        </w:rPr>
        <w:t>№</w:t>
      </w:r>
      <w:r w:rsidR="001678F6" w:rsidRPr="001678F6">
        <w:rPr>
          <w:rFonts w:ascii="PT Astra Sans" w:hAnsi="PT Astra Sans"/>
          <w:sz w:val="24"/>
          <w:szCs w:val="24"/>
        </w:rPr>
        <w:t xml:space="preserve"> 59-ФЗ </w:t>
      </w:r>
      <w:r w:rsidR="001678F6">
        <w:rPr>
          <w:rFonts w:ascii="PT Astra Sans" w:hAnsi="PT Astra Sans"/>
          <w:sz w:val="24"/>
          <w:szCs w:val="24"/>
        </w:rPr>
        <w:t>«</w:t>
      </w:r>
      <w:r w:rsidR="001678F6" w:rsidRPr="001678F6">
        <w:rPr>
          <w:rFonts w:ascii="PT Astra Sans" w:hAnsi="PT Astra Sans"/>
          <w:sz w:val="24"/>
          <w:szCs w:val="24"/>
        </w:rPr>
        <w:t>О порядке рассмотрения обращений граждан Российской Федерации</w:t>
      </w:r>
      <w:r w:rsidR="001678F6">
        <w:rPr>
          <w:rFonts w:ascii="PT Astra Sans" w:hAnsi="PT Astra Sans"/>
          <w:sz w:val="24"/>
          <w:szCs w:val="24"/>
        </w:rPr>
        <w:t>»</w:t>
      </w:r>
      <w:r w:rsidR="001678F6" w:rsidRPr="001678F6">
        <w:rPr>
          <w:rFonts w:ascii="PT Astra Sans" w:hAnsi="PT Astra Sans"/>
          <w:sz w:val="24"/>
          <w:szCs w:val="24"/>
        </w:rPr>
        <w:t>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120" w:right="40" w:firstLine="58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В течение одного рабочего дня должностное лицо, ответственное за рассмотрение обращения, оформляет поручение о рассмотрении обращения.  Поручение о рассмотрении обращения содержит фамилию и инициалы исполнителя, предписываемое действие и срок рассмотрения обращения, личную  подпись должностного лица, ответственного за рассмотрение обращения, дату  оформления поручения, отметку о постановке обращения на контроль в Администрации Белозерского района.</w:t>
      </w:r>
    </w:p>
    <w:p w:rsidR="009A57D9" w:rsidRPr="002179D4" w:rsidRDefault="009A57D9" w:rsidP="00B024D5">
      <w:pPr>
        <w:pStyle w:val="a3"/>
        <w:numPr>
          <w:ilvl w:val="0"/>
          <w:numId w:val="14"/>
        </w:numPr>
        <w:shd w:val="clear" w:color="auto" w:fill="auto"/>
        <w:tabs>
          <w:tab w:val="left" w:pos="761"/>
          <w:tab w:val="left" w:pos="993"/>
          <w:tab w:val="left" w:pos="1134"/>
        </w:tabs>
        <w:spacing w:before="0" w:line="240" w:lineRule="auto"/>
        <w:ind w:left="0" w:firstLine="709"/>
        <w:rPr>
          <w:rFonts w:ascii="PT Astra Sans" w:hAnsi="PT Astra Sans" w:cs="Times New Roman"/>
          <w:sz w:val="24"/>
          <w:szCs w:val="24"/>
        </w:rPr>
      </w:pPr>
      <w:r w:rsidRPr="002179D4">
        <w:rPr>
          <w:rFonts w:ascii="PT Astra Sans" w:hAnsi="PT Astra Sans" w:cs="Times New Roman"/>
          <w:sz w:val="24"/>
          <w:szCs w:val="24"/>
        </w:rPr>
        <w:t xml:space="preserve"> </w:t>
      </w:r>
      <w:r w:rsidRPr="002179D4">
        <w:rPr>
          <w:rFonts w:ascii="PT Astra Sans" w:hAnsi="PT Astra Sans" w:cs="Times New Roman"/>
          <w:sz w:val="24"/>
          <w:szCs w:val="24"/>
          <w:lang w:eastAsia="en-US"/>
        </w:rPr>
        <w:tab/>
      </w:r>
      <w:r w:rsidRPr="002179D4">
        <w:rPr>
          <w:rFonts w:ascii="PT Astra Sans" w:hAnsi="PT Astra Sans" w:cs="Times New Roman"/>
          <w:sz w:val="24"/>
          <w:szCs w:val="24"/>
        </w:rPr>
        <w:t>Постановке на контроль в Администрации Белозерского района в обязательном</w:t>
      </w:r>
      <w:r w:rsidR="002179D4" w:rsidRPr="002179D4">
        <w:rPr>
          <w:rFonts w:ascii="PT Astra Sans" w:hAnsi="PT Astra Sans" w:cs="Times New Roman"/>
          <w:sz w:val="24"/>
          <w:szCs w:val="24"/>
        </w:rPr>
        <w:t xml:space="preserve"> </w:t>
      </w:r>
      <w:r w:rsidRPr="002179D4">
        <w:rPr>
          <w:rFonts w:ascii="PT Astra Sans" w:hAnsi="PT Astra Sans" w:cs="Times New Roman"/>
          <w:sz w:val="24"/>
          <w:szCs w:val="24"/>
        </w:rPr>
        <w:t xml:space="preserve"> порядке подлежат письменные обращения:</w:t>
      </w:r>
    </w:p>
    <w:p w:rsidR="009A57D9" w:rsidRPr="001E497E" w:rsidRDefault="009A57D9" w:rsidP="002179D4">
      <w:pPr>
        <w:pStyle w:val="a3"/>
        <w:shd w:val="clear" w:color="auto" w:fill="auto"/>
        <w:tabs>
          <w:tab w:val="left" w:pos="785"/>
        </w:tabs>
        <w:spacing w:before="0" w:line="240" w:lineRule="auto"/>
        <w:ind w:left="120"/>
        <w:rPr>
          <w:rFonts w:ascii="PT Astra Sans" w:hAnsi="PT Astra Sans" w:cs="Times New Roman"/>
          <w:sz w:val="24"/>
          <w:szCs w:val="24"/>
          <w:lang w:eastAsia="en-US"/>
        </w:rPr>
      </w:pPr>
      <w:r w:rsidRPr="001E497E">
        <w:rPr>
          <w:rFonts w:ascii="PT Astra Sans" w:hAnsi="PT Astra Sans" w:cs="Times New Roman"/>
          <w:sz w:val="24"/>
          <w:szCs w:val="24"/>
        </w:rPr>
        <w:lastRenderedPageBreak/>
        <w:tab/>
        <w:t>- поставленные на контроль в Администрации Президента Российской Федерации,</w:t>
      </w:r>
      <w:r w:rsidR="002179D4">
        <w:rPr>
          <w:rFonts w:ascii="PT Astra Sans" w:hAnsi="PT Astra Sans" w:cs="Times New Roman"/>
          <w:sz w:val="24"/>
          <w:szCs w:val="24"/>
        </w:rPr>
        <w:t xml:space="preserve"> </w:t>
      </w:r>
      <w:r w:rsidRPr="001E497E">
        <w:rPr>
          <w:rFonts w:ascii="PT Astra Sans" w:hAnsi="PT Astra Sans" w:cs="Times New Roman"/>
          <w:sz w:val="24"/>
          <w:szCs w:val="24"/>
          <w:lang w:eastAsia="en-US"/>
        </w:rPr>
        <w:t xml:space="preserve"> </w:t>
      </w:r>
      <w:r w:rsidRPr="001E497E">
        <w:rPr>
          <w:rFonts w:ascii="PT Astra Sans" w:hAnsi="PT Astra Sans" w:cs="Times New Roman"/>
          <w:sz w:val="24"/>
          <w:szCs w:val="24"/>
        </w:rPr>
        <w:t xml:space="preserve">Аппарате Правительства Российской Федерации, Аппарате Совета Федерации  Федерального Собрания Российской Федерации, Аппарате Государственной Думы  Федерального Собрания Российской Федерации, Правительстве Курганской области и других  органах государственной власти; </w:t>
      </w:r>
      <w:r w:rsidRPr="001E497E">
        <w:rPr>
          <w:rFonts w:ascii="PT Astra Sans" w:hAnsi="PT Astra Sans" w:cs="Times New Roman"/>
          <w:sz w:val="24"/>
          <w:szCs w:val="24"/>
          <w:lang w:eastAsia="en-US"/>
        </w:rPr>
        <w:tab/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785"/>
        </w:tabs>
        <w:spacing w:before="0" w:line="240" w:lineRule="auto"/>
        <w:ind w:right="4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  <w:lang w:eastAsia="en-US"/>
        </w:rPr>
        <w:t xml:space="preserve">- </w:t>
      </w:r>
      <w:r w:rsidRPr="001E497E">
        <w:rPr>
          <w:rFonts w:ascii="PT Astra Sans" w:hAnsi="PT Astra Sans" w:cs="Times New Roman"/>
          <w:sz w:val="24"/>
          <w:szCs w:val="24"/>
        </w:rPr>
        <w:t>коллективные обращения;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120" w:right="40" w:firstLine="58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- обращения граждан, в которых сообщается о конкретных нарушениях  их законных прав и интересов, содержатся вопросы защиты прав детей, сообщения о возможных авариях и иных чрезвычайных ситуациях, вопросы, имеющие общественное значение.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120" w:right="40" w:firstLine="58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Запросы государственных органов, органов местного самоуправления, рассматривающих обращение, о предоставлении материалов и документов по обращению, необходимых для подготовки ответа, также подлежат постановке на контроль в Администрации Белозерского района.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На письменных обращениях, поставленных на контроль в Администрации Белозерского района, ставится штамп «контроль».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0"/>
          <w:tab w:val="left" w:pos="1134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Письменное обращение, в котором обжалуется решение структурного подразделения Администрации Белозерского района, направляется  для рассмотрения по существу заместителю Главы Белозерского района, координирующему деятельность соответствующего подразделения. В случае если руководителем структурного подразделения, решение которого обжалуется, является заместитель Главы Белозерского района, письменное обращение  рассматривается по существу Главой Белозерского района.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1134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В случае</w:t>
      </w:r>
      <w:proofErr w:type="gramStart"/>
      <w:r w:rsidRPr="001E497E">
        <w:rPr>
          <w:rFonts w:ascii="PT Astra Sans" w:hAnsi="PT Astra Sans" w:cs="Times New Roman"/>
          <w:sz w:val="24"/>
          <w:szCs w:val="24"/>
        </w:rPr>
        <w:t>,</w:t>
      </w:r>
      <w:proofErr w:type="gramEnd"/>
      <w:r w:rsidRPr="001E497E">
        <w:rPr>
          <w:rFonts w:ascii="PT Astra Sans" w:hAnsi="PT Astra Sans" w:cs="Times New Roman"/>
          <w:sz w:val="24"/>
          <w:szCs w:val="24"/>
        </w:rPr>
        <w:t xml:space="preserve"> если в тексте поручения о рассмотрении обращения вместо даты исполнения или периода времени имеется указание «Срочно», поручение подлежит исполнению в трехдневный срок. Указание «Оперативно» предусматривает десятидневный срок исполнения поручения о рассмотрении обращения </w:t>
      </w:r>
      <w:proofErr w:type="gramStart"/>
      <w:r w:rsidRPr="001E497E">
        <w:rPr>
          <w:rFonts w:ascii="PT Astra Sans" w:hAnsi="PT Astra Sans" w:cs="Times New Roman"/>
          <w:sz w:val="24"/>
          <w:szCs w:val="24"/>
        </w:rPr>
        <w:t>с даты регистрации</w:t>
      </w:r>
      <w:proofErr w:type="gramEnd"/>
      <w:r w:rsidRPr="001E497E">
        <w:rPr>
          <w:rFonts w:ascii="PT Astra Sans" w:hAnsi="PT Astra Sans" w:cs="Times New Roman"/>
          <w:sz w:val="24"/>
          <w:szCs w:val="24"/>
        </w:rPr>
        <w:t xml:space="preserve"> письменного обращения.</w:t>
      </w:r>
    </w:p>
    <w:p w:rsidR="009A57D9" w:rsidRPr="001E497E" w:rsidRDefault="009A57D9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0"/>
          <w:tab w:val="left" w:pos="1276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Специалист  по работе с обращениями граждан направляет исполнителю оригинал письменного обращения. Обращение  нескольким исполнителям направляется в виде копий всех документов одновременно.</w:t>
      </w:r>
    </w:p>
    <w:p w:rsidR="000312E5" w:rsidRPr="000312E5" w:rsidRDefault="009A57D9" w:rsidP="000312E5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0312E5">
        <w:rPr>
          <w:rFonts w:ascii="PT Astra Sans" w:hAnsi="PT Astra Sans"/>
          <w:smallCaps w:val="0"/>
          <w:lang w:val="ru-RU"/>
        </w:rPr>
        <w:t xml:space="preserve"> </w:t>
      </w:r>
      <w:proofErr w:type="gramStart"/>
      <w:r w:rsidRPr="000312E5">
        <w:rPr>
          <w:rFonts w:ascii="PT Astra Sans" w:hAnsi="PT Astra Sans"/>
          <w:smallCaps w:val="0"/>
          <w:lang w:val="ru-RU"/>
        </w:rPr>
        <w:t xml:space="preserve">В случае если письменное обращение направляется для рассмотрения по компетенции в государственные органы, органы местного самоуправления, специалист  по работе с обращениями граждан оформляет </w:t>
      </w:r>
      <w:r w:rsidR="007749BB" w:rsidRPr="000312E5">
        <w:rPr>
          <w:rFonts w:ascii="PT Astra Sans" w:hAnsi="PT Astra Sans"/>
          <w:smallCaps w:val="0"/>
          <w:lang w:val="ru-RU"/>
        </w:rPr>
        <w:t>уведомление</w:t>
      </w:r>
      <w:r w:rsidR="0049776B" w:rsidRPr="000312E5">
        <w:rPr>
          <w:rFonts w:ascii="PT Astra Sans" w:hAnsi="PT Astra Sans"/>
          <w:smallCaps w:val="0"/>
          <w:lang w:val="ru-RU"/>
        </w:rPr>
        <w:t xml:space="preserve"> (в течение 7 дней со дня регистрации)</w:t>
      </w:r>
      <w:r w:rsidRPr="000312E5">
        <w:rPr>
          <w:rFonts w:ascii="PT Astra Sans" w:hAnsi="PT Astra Sans"/>
          <w:smallCaps w:val="0"/>
          <w:lang w:val="ru-RU"/>
        </w:rPr>
        <w:t xml:space="preserve"> о направлении обращения на бумажном носителе по первому адресу в подлиннике, по второму и последующим - в копиях</w:t>
      </w:r>
      <w:r w:rsidR="002179D4" w:rsidRPr="000312E5">
        <w:rPr>
          <w:rFonts w:ascii="PT Astra Sans" w:hAnsi="PT Astra Sans"/>
          <w:smallCaps w:val="0"/>
          <w:lang w:val="ru-RU"/>
        </w:rPr>
        <w:t xml:space="preserve"> (Приложение  </w:t>
      </w:r>
      <w:r w:rsidR="000312E5">
        <w:rPr>
          <w:rFonts w:ascii="PT Astra Sans" w:hAnsi="PT Astra Sans"/>
          <w:smallCaps w:val="0"/>
          <w:lang w:val="ru-RU"/>
        </w:rPr>
        <w:t>3</w:t>
      </w:r>
      <w:r w:rsidR="002179D4" w:rsidRPr="000312E5">
        <w:rPr>
          <w:rFonts w:ascii="PT Astra Sans" w:hAnsi="PT Astra Sans"/>
          <w:smallCaps w:val="0"/>
          <w:lang w:val="ru-RU"/>
        </w:rPr>
        <w:t>)</w:t>
      </w:r>
      <w:r w:rsidR="000312E5" w:rsidRPr="000312E5">
        <w:rPr>
          <w:rFonts w:ascii="PT Astra Sans" w:hAnsi="PT Astra Sans"/>
          <w:smallCaps w:val="0"/>
          <w:lang w:val="ru-RU"/>
        </w:rPr>
        <w:t xml:space="preserve">, </w:t>
      </w:r>
      <w:r w:rsidR="000312E5" w:rsidRPr="000312E5">
        <w:rPr>
          <w:rFonts w:ascii="PT Astra Sans" w:hAnsi="PT Astra Sans" w:cs="Tahoma"/>
          <w:smallCaps w:val="0"/>
          <w:lang w:val="ru-RU"/>
        </w:rPr>
        <w:t>с уведомлением гражданина, направившего обращение, о переадресации обращения</w:t>
      </w:r>
      <w:r w:rsidR="000312E5">
        <w:rPr>
          <w:rFonts w:ascii="PT Astra Sans" w:hAnsi="PT Astra Sans" w:cs="Tahoma"/>
          <w:smallCaps w:val="0"/>
          <w:lang w:val="ru-RU"/>
        </w:rPr>
        <w:t xml:space="preserve"> (Приложение  4)</w:t>
      </w:r>
      <w:r w:rsidR="000312E5" w:rsidRPr="000312E5">
        <w:rPr>
          <w:rFonts w:ascii="PT Astra Sans" w:hAnsi="PT Astra Sans" w:cs="Tahoma"/>
          <w:smallCaps w:val="0"/>
          <w:lang w:val="ru-RU"/>
        </w:rPr>
        <w:t>.</w:t>
      </w:r>
      <w:proofErr w:type="gramEnd"/>
    </w:p>
    <w:p w:rsidR="009A57D9" w:rsidRPr="001E497E" w:rsidRDefault="000312E5" w:rsidP="00703326">
      <w:pPr>
        <w:pStyle w:val="a3"/>
        <w:numPr>
          <w:ilvl w:val="0"/>
          <w:numId w:val="14"/>
        </w:numPr>
        <w:shd w:val="clear" w:color="auto" w:fill="auto"/>
        <w:tabs>
          <w:tab w:val="left" w:pos="1227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0312E5">
        <w:rPr>
          <w:rFonts w:ascii="PT Astra Sans" w:hAnsi="PT Astra Sans" w:cs="Tahoma"/>
          <w:sz w:val="24"/>
          <w:szCs w:val="24"/>
        </w:rPr>
        <w:t xml:space="preserve">Поступившее письменное обращение рассматривается в течение 30 календарных дней </w:t>
      </w:r>
      <w:proofErr w:type="gramStart"/>
      <w:r w:rsidRPr="000312E5">
        <w:rPr>
          <w:rFonts w:ascii="PT Astra Sans" w:hAnsi="PT Astra Sans" w:cs="Tahoma"/>
          <w:sz w:val="24"/>
          <w:szCs w:val="24"/>
        </w:rPr>
        <w:t>с даты</w:t>
      </w:r>
      <w:proofErr w:type="gramEnd"/>
      <w:r w:rsidRPr="000312E5">
        <w:rPr>
          <w:rFonts w:ascii="PT Astra Sans" w:hAnsi="PT Astra Sans" w:cs="Tahoma"/>
          <w:sz w:val="24"/>
          <w:szCs w:val="24"/>
        </w:rPr>
        <w:t xml:space="preserve"> его регистрации</w:t>
      </w:r>
      <w:r>
        <w:rPr>
          <w:rFonts w:ascii="PT Astra Sans" w:hAnsi="PT Astra Sans" w:cs="Tahoma"/>
          <w:sz w:val="24"/>
          <w:szCs w:val="24"/>
        </w:rPr>
        <w:t>.</w:t>
      </w:r>
      <w:r w:rsidRPr="000312E5">
        <w:rPr>
          <w:rFonts w:ascii="PT Astra Sans" w:hAnsi="PT Astra Sans" w:cs="Times New Roman"/>
          <w:sz w:val="24"/>
          <w:szCs w:val="24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t>В срок рассмотрения письменного обращения входит время на рассмотрение обращения по существу, подготовку проекта ответа автору обращения (заявителю), его согласование, подписание и направление ответа автору обращения (заявителю).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14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случае если окончание срока рассмотрения письменного обращения приходится на нерабочий день, днем окончания срока его рассмотрения считается предыдущий рабочий день.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14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случае продления срока рассмотрения письменного обращения исполнитель одновременно уведомляет автора обращения (заявителя) о продлении срока. Специалист  по работе с обращениями граждан вносит информацию о продлении срока рассмотрения письменного обращения в журнал регистрации обращений граждан.</w:t>
      </w:r>
    </w:p>
    <w:p w:rsidR="009A57D9" w:rsidRDefault="00703326" w:rsidP="009A57D9">
      <w:pPr>
        <w:pStyle w:val="a3"/>
        <w:shd w:val="clear" w:color="auto" w:fill="auto"/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18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В случае поступления письменного обращения после принятия решения о </w:t>
      </w:r>
      <w:r w:rsidR="009A57D9" w:rsidRPr="001E497E">
        <w:rPr>
          <w:rFonts w:ascii="PT Astra Sans" w:hAnsi="PT Astra Sans" w:cs="Times New Roman"/>
          <w:sz w:val="24"/>
          <w:szCs w:val="24"/>
          <w:lang w:eastAsia="en-US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прекращении переписки и уведомления об этом автора обращения (заявителя), не </w:t>
      </w:r>
      <w:r w:rsidR="009A57D9" w:rsidRPr="001E497E">
        <w:rPr>
          <w:rFonts w:ascii="PT Astra Sans" w:hAnsi="PT Astra Sans" w:cs="Times New Roman"/>
          <w:sz w:val="24"/>
          <w:szCs w:val="24"/>
          <w:lang w:eastAsia="en-US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lastRenderedPageBreak/>
        <w:t>содержащего новых доводов и обстоятельств</w:t>
      </w:r>
      <w:r w:rsidR="002179D4">
        <w:rPr>
          <w:rFonts w:ascii="PT Astra Sans" w:hAnsi="PT Astra Sans" w:cs="Times New Roman"/>
          <w:sz w:val="24"/>
          <w:szCs w:val="24"/>
        </w:rPr>
        <w:t xml:space="preserve"> (Приложение  </w:t>
      </w:r>
      <w:r w:rsidR="00B619AA">
        <w:rPr>
          <w:rFonts w:ascii="PT Astra Sans" w:hAnsi="PT Astra Sans" w:cs="Times New Roman"/>
          <w:sz w:val="24"/>
          <w:szCs w:val="24"/>
        </w:rPr>
        <w:t>5</w:t>
      </w:r>
      <w:r w:rsidR="00761E34">
        <w:rPr>
          <w:rFonts w:ascii="PT Astra Sans" w:hAnsi="PT Astra Sans" w:cs="Times New Roman"/>
          <w:sz w:val="24"/>
          <w:szCs w:val="24"/>
        </w:rPr>
        <w:t>)</w:t>
      </w:r>
      <w:r w:rsidR="009A57D9" w:rsidRPr="001E497E">
        <w:rPr>
          <w:rFonts w:ascii="PT Astra Sans" w:hAnsi="PT Astra Sans" w:cs="Times New Roman"/>
          <w:sz w:val="24"/>
          <w:szCs w:val="24"/>
        </w:rPr>
        <w:t>, оно подлежит регистрации.</w:t>
      </w:r>
    </w:p>
    <w:p w:rsidR="00B619AA" w:rsidRPr="00B619AA" w:rsidRDefault="00B619AA" w:rsidP="00B619AA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B619AA">
        <w:rPr>
          <w:rFonts w:ascii="PT Astra Sans" w:hAnsi="PT Astra Sans" w:cs="Tahoma"/>
          <w:smallCaps w:val="0"/>
          <w:lang w:val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3B7BC5">
        <w:rPr>
          <w:rFonts w:ascii="PT Astra Sans" w:hAnsi="PT Astra Sans" w:cs="Tahoma"/>
          <w:smallCaps w:val="0"/>
          <w:lang w:val="ru-RU"/>
        </w:rPr>
        <w:t xml:space="preserve"> (Приложение  6)</w:t>
      </w:r>
      <w:r w:rsidRPr="00B619AA">
        <w:rPr>
          <w:rFonts w:ascii="PT Astra Sans" w:hAnsi="PT Astra Sans" w:cs="Tahoma"/>
          <w:smallCaps w:val="0"/>
          <w:lang w:val="ru-RU"/>
        </w:rPr>
        <w:t>.</w:t>
      </w:r>
    </w:p>
    <w:p w:rsidR="009A57D9" w:rsidRPr="001E497E" w:rsidRDefault="00703326" w:rsidP="009A57D9">
      <w:pPr>
        <w:pStyle w:val="a3"/>
        <w:shd w:val="clear" w:color="auto" w:fill="auto"/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19</w:t>
      </w:r>
      <w:r w:rsidR="009A57D9" w:rsidRPr="001E497E">
        <w:rPr>
          <w:rFonts w:ascii="PT Astra Sans" w:hAnsi="PT Astra Sans" w:cs="Times New Roman"/>
          <w:sz w:val="24"/>
          <w:szCs w:val="24"/>
        </w:rPr>
        <w:t>. Должностное лицо, принявшее решение о прекращении переписки, закрывает  письменное обращение «в дело» отметкой «Переписка прекращена».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E497E" w:rsidP="009A57D9">
      <w:pPr>
        <w:pStyle w:val="3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PT Astra Sans" w:hAnsi="PT Astra Sans" w:cs="Times New Roman"/>
          <w:sz w:val="24"/>
          <w:szCs w:val="24"/>
        </w:rPr>
      </w:pPr>
      <w:bookmarkStart w:id="2" w:name="bookmark2"/>
      <w:r w:rsidRPr="001E497E">
        <w:rPr>
          <w:rFonts w:ascii="PT Astra Sans" w:hAnsi="PT Astra Sans" w:cs="Times New Roman"/>
          <w:sz w:val="24"/>
          <w:szCs w:val="24"/>
        </w:rPr>
        <w:t>Глава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3. Подготовка и оформление результатов рассмотрения письменных обращений</w:t>
      </w:r>
      <w:bookmarkEnd w:id="2"/>
    </w:p>
    <w:p w:rsidR="009A57D9" w:rsidRPr="001E497E" w:rsidRDefault="009A57D9" w:rsidP="009A57D9">
      <w:pPr>
        <w:pStyle w:val="31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703326" w:rsidP="00703326">
      <w:pPr>
        <w:pStyle w:val="a3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20.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Ответственность за качество, объективность, полноту и соблюдение срока рассмотрения обращения несет исполнитель.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7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21. Подготовку ответа на письменное обращение автору обращения (заявителю) осуществляет исполнитель, указанный в поручении о рассмотрении обращения первым (или единственным).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75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2</w:t>
      </w:r>
      <w:r w:rsidRPr="001E497E">
        <w:rPr>
          <w:rFonts w:ascii="PT Astra Sans" w:hAnsi="PT Astra Sans" w:cs="Times New Roman"/>
          <w:sz w:val="24"/>
          <w:szCs w:val="24"/>
        </w:rPr>
        <w:t>. В ответе указываются наименование органа местного самоуправления Белозерского района Курганской области, осуществлявшего рассмотрение обращения, фамилия, инициалы и номер телефона исполнителя, номер и дата регистрации обращения.</w:t>
      </w:r>
    </w:p>
    <w:p w:rsidR="003B7BC5" w:rsidRPr="003B7BC5" w:rsidRDefault="009A57D9" w:rsidP="003B7BC5">
      <w:pPr>
        <w:shd w:val="clear" w:color="auto" w:fill="FFFFFF"/>
        <w:ind w:firstLine="709"/>
        <w:jc w:val="both"/>
        <w:rPr>
          <w:rFonts w:ascii="PT Astra Sans" w:hAnsi="PT Astra Sans" w:cs="Tahoma"/>
          <w:smallCaps w:val="0"/>
          <w:lang w:val="ru-RU"/>
        </w:rPr>
      </w:pPr>
      <w:r w:rsidRPr="00B024D5">
        <w:rPr>
          <w:rFonts w:ascii="PT Astra Sans" w:hAnsi="PT Astra Sans"/>
          <w:smallCaps w:val="0"/>
          <w:lang w:val="ru-RU"/>
        </w:rPr>
        <w:t xml:space="preserve">В тексте ответа четко и последовательно излагаются исчерпывающие разъяснения с правовым обоснованием всех поставленных вопросов. </w:t>
      </w:r>
      <w:r w:rsidR="003B7BC5">
        <w:rPr>
          <w:rFonts w:ascii="PT Astra Sans" w:hAnsi="PT Astra Sans"/>
          <w:smallCaps w:val="0"/>
          <w:lang w:val="ru-RU"/>
        </w:rPr>
        <w:t>О</w:t>
      </w:r>
      <w:r w:rsidR="003B7BC5" w:rsidRPr="003B7BC5">
        <w:rPr>
          <w:rFonts w:ascii="PT Astra Sans" w:hAnsi="PT Astra Sans" w:cs="Tahoma"/>
          <w:smallCaps w:val="0"/>
          <w:lang w:val="ru-RU"/>
        </w:rPr>
        <w:t>твет должен содержать конкретную информацию по всем вопросам, поставленным в обращении (что, когда и кем сделано или будет исполняться)</w:t>
      </w:r>
      <w:r w:rsidR="003B7BC5">
        <w:rPr>
          <w:rFonts w:ascii="PT Astra Sans" w:hAnsi="PT Astra Sans" w:cs="Tahoma"/>
          <w:smallCaps w:val="0"/>
          <w:lang w:val="ru-RU"/>
        </w:rPr>
        <w:t>. Е</w:t>
      </w:r>
      <w:r w:rsidR="003B7BC5" w:rsidRPr="003B7BC5">
        <w:rPr>
          <w:rFonts w:ascii="PT Astra Sans" w:hAnsi="PT Astra Sans" w:cs="Tahoma"/>
          <w:smallCaps w:val="0"/>
          <w:lang w:val="ru-RU"/>
        </w:rPr>
        <w:t>сли просьба, изложенная в обращении, не может быть решена положительно, то указывается, по каким причинам она не может быть удовлетворена</w:t>
      </w:r>
      <w:r w:rsidR="003B7BC5">
        <w:rPr>
          <w:rFonts w:ascii="PT Astra Sans" w:hAnsi="PT Astra Sans" w:cs="Tahoma"/>
          <w:smallCaps w:val="0"/>
          <w:lang w:val="ru-RU"/>
        </w:rPr>
        <w:t>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При подтверждении сведений о нарушении прав автора обращения (заявителя) в ответе указываются меры, принятые по устранению выявленных нарушений, при необходимости разъясняется право и порядок обжалования принятого по обращению решения. При подтверждении фактов, изложенных в жалобе, в ответе следует указать, какие меры приняты по обращению.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85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3</w:t>
      </w:r>
      <w:r w:rsidRPr="001E497E">
        <w:rPr>
          <w:rFonts w:ascii="PT Astra Sans" w:hAnsi="PT Astra Sans" w:cs="Times New Roman"/>
          <w:sz w:val="24"/>
          <w:szCs w:val="24"/>
        </w:rPr>
        <w:t>. В случае совместного рассмотрения одного письменного обращения несколькими исполнителями, не позднее пяти рабочих дней до истечения срока его рассмотрения исполнители обязаны представить исполнителю, указанному в поручении о рассмотрении обращения первым, предложения и все необходимые документы для обобщения и подготовки сводного проекта ответа на обращение.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68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тексте ответа на обращение указывается о совместном рассмотрении обращения несколькими органами местного самоуправления. Ответ на обращение подписывает Глава Белозерского района.</w:t>
      </w:r>
    </w:p>
    <w:p w:rsidR="009A57D9" w:rsidRPr="001E497E" w:rsidRDefault="00703326" w:rsidP="009A57D9">
      <w:pPr>
        <w:pStyle w:val="a3"/>
        <w:shd w:val="clear" w:color="auto" w:fill="auto"/>
        <w:tabs>
          <w:tab w:val="left" w:pos="973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24</w:t>
      </w:r>
      <w:r w:rsidR="009A57D9" w:rsidRPr="001E497E">
        <w:rPr>
          <w:rFonts w:ascii="PT Astra Sans" w:hAnsi="PT Astra Sans" w:cs="Times New Roman"/>
          <w:sz w:val="24"/>
          <w:szCs w:val="24"/>
        </w:rPr>
        <w:t>. Ответы в федеральные и региональные органы государственной власти о результатах рассмотрения письменных обращений, поставленных на контроль, готовятся на бланке Администрации Белозерского района</w:t>
      </w:r>
      <w:r w:rsidR="00761E34">
        <w:rPr>
          <w:rFonts w:ascii="PT Astra Sans" w:hAnsi="PT Astra Sans" w:cs="Times New Roman"/>
          <w:sz w:val="24"/>
          <w:szCs w:val="24"/>
        </w:rPr>
        <w:t>,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подписываются Главой Белозерского района</w:t>
      </w:r>
      <w:r w:rsidR="00761E34">
        <w:rPr>
          <w:rFonts w:ascii="PT Astra Sans" w:hAnsi="PT Astra Sans" w:cs="Times New Roman"/>
          <w:sz w:val="24"/>
          <w:szCs w:val="24"/>
        </w:rPr>
        <w:t xml:space="preserve"> и регистрируются в журнале исходящей корреспонденции</w:t>
      </w:r>
      <w:r w:rsidR="009A57D9" w:rsidRPr="001E497E">
        <w:rPr>
          <w:rFonts w:ascii="PT Astra Sans" w:hAnsi="PT Astra Sans" w:cs="Times New Roman"/>
          <w:sz w:val="24"/>
          <w:szCs w:val="24"/>
        </w:rPr>
        <w:t>. При ответе  дается ссылка на исходящий номер сопроводительного письма к обращению и прилагается копия письменного ответа, направленного автору обращения (заявителю).</w:t>
      </w:r>
    </w:p>
    <w:p w:rsidR="009A57D9" w:rsidRPr="001E497E" w:rsidRDefault="009A57D9" w:rsidP="00761E34">
      <w:pPr>
        <w:pStyle w:val="a3"/>
        <w:shd w:val="clear" w:color="auto" w:fill="auto"/>
        <w:tabs>
          <w:tab w:val="left" w:pos="851"/>
          <w:tab w:val="left" w:pos="993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5</w:t>
      </w:r>
      <w:r w:rsidRPr="001E497E">
        <w:rPr>
          <w:rFonts w:ascii="PT Astra Sans" w:hAnsi="PT Astra Sans" w:cs="Times New Roman"/>
          <w:sz w:val="24"/>
          <w:szCs w:val="24"/>
        </w:rPr>
        <w:t>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с электронного адреса Администрации Белозерского района.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случае если в обращении не указано иное, ответ на коллективное обращение направляется автору обращения (заявителю), указанному в обращении первым, с просьбой довести содержание ответа до остальных обратившихся заявителей.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lastRenderedPageBreak/>
        <w:t xml:space="preserve">Регистрация ответов на обращения, подготовленных специалистами Администрации Белозерского района, осуществляется </w:t>
      </w:r>
      <w:r w:rsidR="00761E34">
        <w:rPr>
          <w:rFonts w:ascii="PT Astra Sans" w:hAnsi="PT Astra Sans" w:cs="Times New Roman"/>
          <w:sz w:val="24"/>
          <w:szCs w:val="24"/>
        </w:rPr>
        <w:t xml:space="preserve">главным </w:t>
      </w:r>
      <w:r w:rsidRPr="001E497E">
        <w:rPr>
          <w:rFonts w:ascii="PT Astra Sans" w:hAnsi="PT Astra Sans" w:cs="Times New Roman"/>
          <w:sz w:val="24"/>
          <w:szCs w:val="24"/>
        </w:rPr>
        <w:t xml:space="preserve">специалистом </w:t>
      </w:r>
      <w:r w:rsidR="007749BB">
        <w:rPr>
          <w:rFonts w:ascii="PT Astra Sans" w:hAnsi="PT Astra Sans" w:cs="Times New Roman"/>
          <w:sz w:val="24"/>
          <w:szCs w:val="24"/>
        </w:rPr>
        <w:t>отдела</w:t>
      </w:r>
      <w:r w:rsidR="007749BB" w:rsidRPr="001E497E">
        <w:rPr>
          <w:rFonts w:ascii="PT Astra Sans" w:hAnsi="PT Astra Sans" w:cs="Times New Roman"/>
          <w:sz w:val="24"/>
          <w:szCs w:val="24"/>
        </w:rPr>
        <w:t xml:space="preserve"> </w:t>
      </w:r>
      <w:r w:rsidR="007749BB">
        <w:rPr>
          <w:rFonts w:ascii="PT Astra Sans" w:hAnsi="PT Astra Sans" w:cs="Times New Roman"/>
          <w:sz w:val="24"/>
          <w:szCs w:val="24"/>
        </w:rPr>
        <w:t>организационной и кадровой</w:t>
      </w:r>
      <w:r w:rsidR="007749BB" w:rsidRPr="001E497E">
        <w:rPr>
          <w:rFonts w:ascii="PT Astra Sans" w:hAnsi="PT Astra Sans" w:cs="Times New Roman"/>
          <w:sz w:val="24"/>
          <w:szCs w:val="24"/>
        </w:rPr>
        <w:t xml:space="preserve"> раб</w:t>
      </w:r>
      <w:r w:rsidR="007749BB">
        <w:rPr>
          <w:rFonts w:ascii="PT Astra Sans" w:hAnsi="PT Astra Sans" w:cs="Times New Roman"/>
          <w:sz w:val="24"/>
          <w:szCs w:val="24"/>
        </w:rPr>
        <w:t>оты</w:t>
      </w:r>
      <w:r w:rsidRPr="001E497E">
        <w:rPr>
          <w:rFonts w:ascii="PT Astra Sans" w:hAnsi="PT Astra Sans" w:cs="Times New Roman"/>
          <w:sz w:val="24"/>
          <w:szCs w:val="24"/>
        </w:rPr>
        <w:t xml:space="preserve"> и отправляется  почтовой связью  не позднее рабочего дня, следующего за днем регистрации ответа.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73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6</w:t>
      </w:r>
      <w:r w:rsidRPr="001E497E">
        <w:rPr>
          <w:rFonts w:ascii="PT Astra Sans" w:hAnsi="PT Astra Sans" w:cs="Times New Roman"/>
          <w:sz w:val="24"/>
          <w:szCs w:val="24"/>
        </w:rPr>
        <w:t>. После направления ответа на обращение должностное лицо, ответственное за рассмотрение обращения, принимает решение о закрытии обращения «в дело» или о постановке на контроль принятия мер по разрешению вопроса, изложенного в обращении.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О принятии мер по разрешению вопроса, изложенного в обращении, исполнитель готовит доклад в адрес должностного лица, ответственного за рассмотрение обращения, и информирует автора обращения (заявителя).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975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7</w:t>
      </w:r>
      <w:r w:rsidRPr="001E497E">
        <w:rPr>
          <w:rFonts w:ascii="PT Astra Sans" w:hAnsi="PT Astra Sans" w:cs="Times New Roman"/>
          <w:sz w:val="24"/>
          <w:szCs w:val="24"/>
        </w:rPr>
        <w:t>. После принятия решения о закрытии обращения «в дело» специалист отдела по работе с обращениями граждан в течение одного рабочего дня заносит</w:t>
      </w:r>
      <w:r w:rsidR="007749BB">
        <w:rPr>
          <w:rFonts w:ascii="PT Astra Sans" w:hAnsi="PT Astra Sans" w:cs="Times New Roman"/>
          <w:sz w:val="24"/>
          <w:szCs w:val="24"/>
        </w:rPr>
        <w:t xml:space="preserve"> информацию</w:t>
      </w:r>
      <w:r w:rsidRPr="001E497E">
        <w:rPr>
          <w:rFonts w:ascii="PT Astra Sans" w:hAnsi="PT Astra Sans" w:cs="Times New Roman"/>
          <w:sz w:val="24"/>
          <w:szCs w:val="24"/>
        </w:rPr>
        <w:t xml:space="preserve"> в программное обеспечение ССТУ.РФ. </w:t>
      </w:r>
    </w:p>
    <w:p w:rsidR="009A57D9" w:rsidRPr="001E497E" w:rsidRDefault="00703326" w:rsidP="009A57D9">
      <w:pPr>
        <w:pStyle w:val="a3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28</w:t>
      </w:r>
      <w:r w:rsidR="009A57D9" w:rsidRPr="001E497E">
        <w:rPr>
          <w:rFonts w:ascii="PT Astra Sans" w:hAnsi="PT Astra Sans" w:cs="Times New Roman"/>
          <w:sz w:val="24"/>
          <w:szCs w:val="24"/>
        </w:rPr>
        <w:t>. После принятия должностным лицом, ответственным за рассмотрение обращения, решения о закрытии обращения «в дело» специалист  по работе с обращениями граждан формирует дело по обращению.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Дело по обращению формируется из следующих документов: ответ на обращение с решением должностного лица, ответственного за рассмотрение обращения, о закрытии обращения «в дело», подлинник текста обращения, материалы, относящиеся к рассмотрению обращения, карточка вопроса с поручением о рассмотрении обращения.</w:t>
      </w:r>
    </w:p>
    <w:p w:rsidR="009A57D9" w:rsidRPr="001E497E" w:rsidRDefault="009A57D9" w:rsidP="009A57D9">
      <w:pPr>
        <w:pStyle w:val="a3"/>
        <w:shd w:val="clear" w:color="auto" w:fill="auto"/>
        <w:tabs>
          <w:tab w:val="left" w:pos="1014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2</w:t>
      </w:r>
      <w:r w:rsidR="00703326">
        <w:rPr>
          <w:rFonts w:ascii="PT Astra Sans" w:hAnsi="PT Astra Sans" w:cs="Times New Roman"/>
          <w:sz w:val="24"/>
          <w:szCs w:val="24"/>
        </w:rPr>
        <w:t>9</w:t>
      </w:r>
      <w:r w:rsidRPr="001E497E">
        <w:rPr>
          <w:rFonts w:ascii="PT Astra Sans" w:hAnsi="PT Astra Sans" w:cs="Times New Roman"/>
          <w:sz w:val="24"/>
          <w:szCs w:val="24"/>
        </w:rPr>
        <w:t>. Дела по обращениям хранятся в отделе по работе с обращениями граждан пять лет, а по истечении срока их хранения подлежат уничтожению в установленном порядке.</w:t>
      </w:r>
    </w:p>
    <w:p w:rsidR="009A57D9" w:rsidRPr="001E497E" w:rsidRDefault="00703326" w:rsidP="00B024D5">
      <w:pPr>
        <w:pStyle w:val="a3"/>
        <w:shd w:val="clear" w:color="auto" w:fill="auto"/>
        <w:tabs>
          <w:tab w:val="left" w:pos="1035"/>
          <w:tab w:val="left" w:pos="1134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30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</w:t>
      </w:r>
      <w:proofErr w:type="gramStart"/>
      <w:r w:rsidR="009A57D9" w:rsidRPr="001E497E">
        <w:rPr>
          <w:rFonts w:ascii="PT Astra Sans" w:hAnsi="PT Astra Sans" w:cs="Times New Roman"/>
          <w:sz w:val="24"/>
          <w:szCs w:val="24"/>
        </w:rPr>
        <w:t>Контроль за</w:t>
      </w:r>
      <w:proofErr w:type="gramEnd"/>
      <w:r w:rsidR="009A57D9" w:rsidRPr="001E497E">
        <w:rPr>
          <w:rFonts w:ascii="PT Astra Sans" w:hAnsi="PT Astra Sans" w:cs="Times New Roman"/>
          <w:sz w:val="24"/>
          <w:szCs w:val="24"/>
        </w:rPr>
        <w:t xml:space="preserve"> соблюдением порядка рассмотрения обращений, анализ содержания поступающих обращений и принятие мер по своевременному выявлению и устранению причин нарушения прав, свобод и законных интересов граждан осуществляет в пределах своей компетенции отдел </w:t>
      </w:r>
      <w:r w:rsidR="00A0018A">
        <w:rPr>
          <w:rFonts w:ascii="PT Astra Sans" w:hAnsi="PT Astra Sans" w:cs="Times New Roman"/>
          <w:sz w:val="24"/>
          <w:szCs w:val="24"/>
        </w:rPr>
        <w:t>организационной и кадровой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работы.</w:t>
      </w:r>
    </w:p>
    <w:p w:rsidR="009A57D9" w:rsidRPr="001E497E" w:rsidRDefault="001E497E" w:rsidP="009A57D9">
      <w:pPr>
        <w:pStyle w:val="31"/>
        <w:keepNext/>
        <w:keepLines/>
        <w:shd w:val="clear" w:color="auto" w:fill="auto"/>
        <w:spacing w:before="0" w:after="0" w:line="240" w:lineRule="auto"/>
        <w:ind w:left="2380"/>
        <w:rPr>
          <w:rFonts w:ascii="PT Astra Sans" w:hAnsi="PT Astra Sans" w:cs="Times New Roman"/>
          <w:sz w:val="24"/>
          <w:szCs w:val="24"/>
        </w:rPr>
      </w:pPr>
      <w:bookmarkStart w:id="3" w:name="bookmark3"/>
      <w:r w:rsidRPr="001E497E">
        <w:rPr>
          <w:rFonts w:ascii="PT Astra Sans" w:hAnsi="PT Astra Sans" w:cs="Times New Roman"/>
          <w:sz w:val="24"/>
          <w:szCs w:val="24"/>
        </w:rPr>
        <w:t>Раздел</w:t>
      </w:r>
      <w:r w:rsidRPr="00A0018A">
        <w:rPr>
          <w:rFonts w:ascii="PT Astra Sans" w:hAnsi="PT Astra Sans" w:cs="Times New Roman"/>
          <w:sz w:val="24"/>
          <w:szCs w:val="24"/>
        </w:rPr>
        <w:t xml:space="preserve"> </w:t>
      </w:r>
      <w:r w:rsidRPr="001E497E">
        <w:rPr>
          <w:rFonts w:ascii="PT Astra Sans" w:hAnsi="PT Astra Sans" w:cs="Times New Roman"/>
          <w:sz w:val="24"/>
          <w:szCs w:val="24"/>
          <w:lang w:val="en-US"/>
        </w:rPr>
        <w:t>II</w:t>
      </w:r>
      <w:r w:rsidR="005C09F3">
        <w:rPr>
          <w:rFonts w:ascii="PT Astra Sans" w:hAnsi="PT Astra Sans" w:cs="Times New Roman"/>
          <w:sz w:val="24"/>
          <w:szCs w:val="24"/>
          <w:lang w:val="en-US"/>
        </w:rPr>
        <w:t>I</w:t>
      </w:r>
      <w:r w:rsidR="009A57D9" w:rsidRPr="001E497E">
        <w:rPr>
          <w:rFonts w:ascii="PT Astra Sans" w:hAnsi="PT Astra Sans" w:cs="Times New Roman"/>
          <w:sz w:val="24"/>
          <w:szCs w:val="24"/>
        </w:rPr>
        <w:t>. Личный</w:t>
      </w:r>
      <w:r w:rsidR="009A57D9" w:rsidRPr="001E497E">
        <w:rPr>
          <w:rStyle w:val="30"/>
          <w:rFonts w:ascii="PT Astra Sans" w:hAnsi="PT Astra Sans" w:cs="Times New Roman"/>
          <w:b w:val="0"/>
          <w:bCs w:val="0"/>
          <w:sz w:val="24"/>
          <w:szCs w:val="24"/>
        </w:rPr>
        <w:t xml:space="preserve"> </w:t>
      </w:r>
      <w:r w:rsidR="009A57D9" w:rsidRPr="001E497E">
        <w:rPr>
          <w:rStyle w:val="30"/>
          <w:rFonts w:ascii="PT Astra Sans" w:hAnsi="PT Astra Sans" w:cs="Times New Roman"/>
          <w:bCs w:val="0"/>
          <w:sz w:val="24"/>
          <w:szCs w:val="24"/>
        </w:rPr>
        <w:t>прием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граждан</w:t>
      </w:r>
      <w:bookmarkEnd w:id="3"/>
    </w:p>
    <w:p w:rsidR="009A57D9" w:rsidRPr="001E497E" w:rsidRDefault="009A57D9" w:rsidP="009A57D9">
      <w:pPr>
        <w:pStyle w:val="31"/>
        <w:keepNext/>
        <w:keepLines/>
        <w:shd w:val="clear" w:color="auto" w:fill="auto"/>
        <w:spacing w:before="0" w:after="0" w:line="240" w:lineRule="auto"/>
        <w:ind w:left="2380"/>
        <w:rPr>
          <w:rFonts w:ascii="PT Astra Sans" w:hAnsi="PT Astra Sans" w:cs="Times New Roman"/>
          <w:sz w:val="24"/>
          <w:szCs w:val="24"/>
        </w:rPr>
      </w:pPr>
    </w:p>
    <w:p w:rsidR="009A57D9" w:rsidRPr="001E497E" w:rsidRDefault="001B7FFB" w:rsidP="009A57D9">
      <w:pPr>
        <w:pStyle w:val="a3"/>
        <w:shd w:val="clear" w:color="auto" w:fill="auto"/>
        <w:tabs>
          <w:tab w:val="left" w:pos="102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31</w:t>
      </w:r>
      <w:r w:rsidR="009A57D9" w:rsidRPr="001E497E">
        <w:rPr>
          <w:rFonts w:ascii="PT Astra Sans" w:hAnsi="PT Astra Sans" w:cs="Times New Roman"/>
          <w:sz w:val="24"/>
          <w:szCs w:val="24"/>
        </w:rPr>
        <w:t>. Личный прием граждан осуществляется Главой Белозерского района, заместителями Главы Белозерского района и уполномоченными на то лицами.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42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32</w:t>
      </w:r>
      <w:r w:rsidR="009A57D9" w:rsidRPr="001E497E">
        <w:rPr>
          <w:rFonts w:ascii="PT Astra Sans" w:hAnsi="PT Astra Sans" w:cs="Times New Roman"/>
          <w:sz w:val="24"/>
          <w:szCs w:val="24"/>
        </w:rPr>
        <w:t>. График личного приема (информация о месте приема, порядке записи на прием, а также об установленных для приема днях и часах) размещается на информационном листе  в здании Администрации Белозерского района, в средствах массовой информации, на официальном сайте Администрации Белозерского района  в информационно-телекоммуникационной сети «Интернет».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5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33</w:t>
      </w:r>
      <w:r w:rsidR="009A57D9" w:rsidRPr="001E497E">
        <w:rPr>
          <w:rFonts w:ascii="PT Astra Sans" w:hAnsi="PT Astra Sans" w:cs="Times New Roman"/>
          <w:sz w:val="24"/>
          <w:szCs w:val="24"/>
        </w:rPr>
        <w:t>. Запись на личный прием и организация личного приема Главой Белозерского района и его заместителями осуществляется в соответствие с утвержденным графиком приема граждан, кроме выходных и нерабочих праздничных дней.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40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34</w:t>
      </w:r>
      <w:r w:rsidR="009A57D9" w:rsidRPr="001E497E">
        <w:rPr>
          <w:rFonts w:ascii="PT Astra Sans" w:hAnsi="PT Astra Sans" w:cs="Times New Roman"/>
          <w:sz w:val="24"/>
          <w:szCs w:val="24"/>
        </w:rPr>
        <w:t>. Запись на личный прием осуществляется при обращении гражданина в устной, письменной или электронной форме.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45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35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В случае обращения гражданина о записи на личный прием в устной форме, </w:t>
      </w:r>
      <w:r w:rsidR="00143E00">
        <w:rPr>
          <w:rFonts w:ascii="PT Astra Sans" w:hAnsi="PT Astra Sans" w:cs="Times New Roman"/>
          <w:sz w:val="24"/>
          <w:szCs w:val="24"/>
        </w:rPr>
        <w:t xml:space="preserve">главный </w:t>
      </w:r>
      <w:r w:rsidR="009A57D9" w:rsidRPr="001E497E">
        <w:rPr>
          <w:rFonts w:ascii="PT Astra Sans" w:hAnsi="PT Astra Sans" w:cs="Times New Roman"/>
          <w:sz w:val="24"/>
          <w:szCs w:val="24"/>
        </w:rPr>
        <w:t>специалист отдела</w:t>
      </w:r>
      <w:r w:rsidR="00143E00">
        <w:rPr>
          <w:rFonts w:ascii="PT Astra Sans" w:hAnsi="PT Astra Sans" w:cs="Times New Roman"/>
          <w:sz w:val="24"/>
          <w:szCs w:val="24"/>
        </w:rPr>
        <w:t xml:space="preserve"> организационной и кадровой работе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осуществляет запись на личный прием к должностному лицу, осуществляющему личный прием, в соответствии с графиком личного приема, и сообщает гражданину о дате, месте и времени личного приема.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proofErr w:type="gramStart"/>
      <w:r w:rsidRPr="001E497E">
        <w:rPr>
          <w:rFonts w:ascii="PT Astra Sans" w:hAnsi="PT Astra Sans" w:cs="Times New Roman"/>
          <w:sz w:val="24"/>
          <w:szCs w:val="24"/>
        </w:rPr>
        <w:t xml:space="preserve">В случае обращения гражданина о записи на личный прием в письменной или электронной форме специалист  по работе с обращениями граждан осуществляет запись на личный прием к должностному лицу, осуществляющему личный прием, в </w:t>
      </w:r>
      <w:r w:rsidRPr="001E497E">
        <w:rPr>
          <w:rFonts w:ascii="PT Astra Sans" w:hAnsi="PT Astra Sans" w:cs="Times New Roman"/>
          <w:sz w:val="24"/>
          <w:szCs w:val="24"/>
        </w:rPr>
        <w:lastRenderedPageBreak/>
        <w:t>соответствии с графиком личного приема, и в течение 3 дней со дня регистрации обращения уведомляет автора обращения (заявителя) в письменной форме за подписью  управляющего делами о записи на</w:t>
      </w:r>
      <w:proofErr w:type="gramEnd"/>
      <w:r w:rsidRPr="001E497E">
        <w:rPr>
          <w:rFonts w:ascii="PT Astra Sans" w:hAnsi="PT Astra Sans" w:cs="Times New Roman"/>
          <w:sz w:val="24"/>
          <w:szCs w:val="24"/>
        </w:rPr>
        <w:t xml:space="preserve"> личный прием к должностному лицу, осуществляющему личный прием, с указанием даты, места и времени личного приема.</w:t>
      </w:r>
    </w:p>
    <w:p w:rsidR="009A57D9" w:rsidRPr="001E497E" w:rsidRDefault="001B7FFB" w:rsidP="00143E00">
      <w:pPr>
        <w:pStyle w:val="a3"/>
        <w:shd w:val="clear" w:color="auto" w:fill="auto"/>
        <w:tabs>
          <w:tab w:val="left" w:pos="1033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36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При подготовке личного приема </w:t>
      </w:r>
      <w:r w:rsidR="001962EF">
        <w:rPr>
          <w:rFonts w:ascii="PT Astra Sans" w:hAnsi="PT Astra Sans" w:cs="Times New Roman"/>
          <w:sz w:val="24"/>
          <w:szCs w:val="24"/>
        </w:rPr>
        <w:t xml:space="preserve">Главой Белозерского района </w:t>
      </w:r>
      <w:r w:rsidR="009A57D9" w:rsidRPr="001E497E">
        <w:rPr>
          <w:rFonts w:ascii="PT Astra Sans" w:hAnsi="PT Astra Sans" w:cs="Times New Roman"/>
          <w:sz w:val="24"/>
          <w:szCs w:val="24"/>
        </w:rPr>
        <w:t>специалист отдела заполняет карточку личного приема</w:t>
      </w:r>
      <w:r w:rsidR="00143E00">
        <w:rPr>
          <w:rFonts w:ascii="PT Astra Sans" w:hAnsi="PT Astra Sans" w:cs="Times New Roman"/>
          <w:sz w:val="24"/>
          <w:szCs w:val="24"/>
        </w:rPr>
        <w:t xml:space="preserve"> (Приложение 7)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. </w:t>
      </w:r>
      <w:r w:rsidR="005C09F3">
        <w:rPr>
          <w:rFonts w:ascii="PT Astra Sans" w:hAnsi="PT Astra Sans" w:cs="Times New Roman"/>
          <w:sz w:val="24"/>
          <w:szCs w:val="24"/>
        </w:rPr>
        <w:t>Заместители Главы Белозерского района регистрацию граждан, пришедших на личный прием, осуществляют в журнале личного приема граждан (Приложение 8).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37</w:t>
      </w:r>
      <w:r w:rsidR="009A57D9" w:rsidRPr="001E497E">
        <w:rPr>
          <w:rFonts w:ascii="PT Astra Sans" w:hAnsi="PT Astra Sans" w:cs="Times New Roman"/>
          <w:sz w:val="24"/>
          <w:szCs w:val="24"/>
        </w:rPr>
        <w:t>. Регистрационный номер устного обращения проставляется в правом верхнем углу карточки личного приема. Регистрационный номер состоит из первой буквы фамилии гражданина, порядкового номера обращения и буквы «у», например: № А-121-у.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3"/>
          <w:tab w:val="left" w:pos="1276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</w:t>
      </w:r>
      <w:r w:rsidR="009A57D9" w:rsidRPr="001E497E">
        <w:rPr>
          <w:rFonts w:ascii="PT Astra Sans" w:hAnsi="PT Astra Sans" w:cs="Times New Roman"/>
          <w:sz w:val="24"/>
          <w:szCs w:val="24"/>
        </w:rPr>
        <w:t>8. При подготовке личного приема специалист отдела по работе с обращениями граждан формирует список граждан на личный прием и комплект документов по каждому устному обращению.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firstLine="68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Комплект документов содержит: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734"/>
          <w:tab w:val="left" w:pos="851"/>
          <w:tab w:val="left" w:pos="993"/>
        </w:tabs>
        <w:spacing w:before="0" w:line="240" w:lineRule="auto"/>
        <w:ind w:hanging="11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карточку личного приема;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746"/>
          <w:tab w:val="left" w:pos="993"/>
        </w:tabs>
        <w:spacing w:before="0" w:line="240" w:lineRule="auto"/>
        <w:ind w:hanging="11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 копию письменного обращения с приложениями (при наличии);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426"/>
          <w:tab w:val="left" w:pos="851"/>
          <w:tab w:val="left" w:pos="993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справку о результатах рассмотрения поставленных в устном обращении вопросов органами местного самоуправления, организациями или должностными лицами, в компетенцию которых входит решение поставленных в обращении вопросов (при наличии);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right="20" w:firstLine="709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копии ответов, направленных гражданину по результатам рассмотрения его письменных обращений органами местного самоуправления, организациями или должностными лицами, в компетенцию которых входит решение поставленных в обращении вопросов (при наличии);</w:t>
      </w:r>
    </w:p>
    <w:p w:rsidR="009A57D9" w:rsidRPr="001E497E" w:rsidRDefault="009A57D9" w:rsidP="009A57D9">
      <w:pPr>
        <w:pStyle w:val="a3"/>
        <w:numPr>
          <w:ilvl w:val="0"/>
          <w:numId w:val="4"/>
        </w:numPr>
        <w:shd w:val="clear" w:color="auto" w:fill="auto"/>
        <w:tabs>
          <w:tab w:val="left" w:pos="744"/>
          <w:tab w:val="left" w:pos="993"/>
        </w:tabs>
        <w:spacing w:before="0" w:line="240" w:lineRule="auto"/>
        <w:ind w:hanging="11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проект решения по итогам личного приема.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26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</w:t>
      </w:r>
      <w:r w:rsidR="009A57D9" w:rsidRPr="001E497E">
        <w:rPr>
          <w:rFonts w:ascii="PT Astra Sans" w:hAnsi="PT Astra Sans" w:cs="Times New Roman"/>
          <w:sz w:val="24"/>
          <w:szCs w:val="24"/>
        </w:rPr>
        <w:t>9.  На личный прием могут приглашаться заместители Главы Белозерского района, руководители структурных подразделений, главы муниципальных образований Белозерского района, иные должностные лица.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9A57D9" w:rsidRPr="001E497E">
        <w:rPr>
          <w:rFonts w:ascii="PT Astra Sans" w:hAnsi="PT Astra Sans" w:cs="Times New Roman"/>
          <w:sz w:val="24"/>
          <w:szCs w:val="24"/>
        </w:rPr>
        <w:t>0. В случае</w:t>
      </w:r>
      <w:proofErr w:type="gramStart"/>
      <w:r w:rsidR="009A57D9" w:rsidRPr="001E497E">
        <w:rPr>
          <w:rFonts w:ascii="PT Astra Sans" w:hAnsi="PT Astra Sans" w:cs="Times New Roman"/>
          <w:sz w:val="24"/>
          <w:szCs w:val="24"/>
        </w:rPr>
        <w:t>,</w:t>
      </w:r>
      <w:proofErr w:type="gramEnd"/>
      <w:r w:rsidR="009A57D9" w:rsidRPr="001E497E">
        <w:rPr>
          <w:rFonts w:ascii="PT Astra Sans" w:hAnsi="PT Astra Sans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«Разъяснено» и ставится личная подпись должностного лица, осуществляющего личный прием, личная подпись гражданина.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>В остальных случаях дается письменный ответ по существу поставленных в устном обращении вопросов.</w:t>
      </w:r>
    </w:p>
    <w:p w:rsidR="009A57D9" w:rsidRDefault="001B7FFB" w:rsidP="009A57D9">
      <w:pPr>
        <w:pStyle w:val="a3"/>
        <w:shd w:val="clear" w:color="auto" w:fill="auto"/>
        <w:tabs>
          <w:tab w:val="left" w:pos="1028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9A57D9" w:rsidRPr="001E497E">
        <w:rPr>
          <w:rFonts w:ascii="PT Astra Sans" w:hAnsi="PT Astra Sans" w:cs="Times New Roman"/>
          <w:sz w:val="24"/>
          <w:szCs w:val="24"/>
        </w:rPr>
        <w:t>1. Должностное лицо, осуществляющее личный прием, по окончании личного приема доводит до сведения гражданина принятое</w:t>
      </w:r>
      <w:r w:rsidR="00096E6D">
        <w:rPr>
          <w:rFonts w:ascii="PT Astra Sans" w:hAnsi="PT Astra Sans" w:cs="Times New Roman"/>
          <w:sz w:val="24"/>
          <w:szCs w:val="24"/>
        </w:rPr>
        <w:t xml:space="preserve"> им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</w:t>
      </w:r>
      <w:r w:rsidR="00096E6D">
        <w:rPr>
          <w:rFonts w:ascii="PT Astra Sans" w:hAnsi="PT Astra Sans" w:cs="Times New Roman"/>
          <w:sz w:val="24"/>
          <w:szCs w:val="24"/>
        </w:rPr>
        <w:t xml:space="preserve">одно из следующих </w:t>
      </w:r>
      <w:r w:rsidR="009A57D9" w:rsidRPr="001E497E">
        <w:rPr>
          <w:rFonts w:ascii="PT Astra Sans" w:hAnsi="PT Astra Sans" w:cs="Times New Roman"/>
          <w:sz w:val="24"/>
          <w:szCs w:val="24"/>
        </w:rPr>
        <w:t xml:space="preserve"> решени</w:t>
      </w:r>
      <w:r w:rsidR="00096E6D">
        <w:rPr>
          <w:rFonts w:ascii="PT Astra Sans" w:hAnsi="PT Astra Sans" w:cs="Times New Roman"/>
          <w:sz w:val="24"/>
          <w:szCs w:val="24"/>
        </w:rPr>
        <w:t>й</w:t>
      </w:r>
      <w:r w:rsidR="009A57D9" w:rsidRPr="001E497E">
        <w:rPr>
          <w:rFonts w:ascii="PT Astra Sans" w:hAnsi="PT Astra Sans" w:cs="Times New Roman"/>
          <w:sz w:val="24"/>
          <w:szCs w:val="24"/>
        </w:rPr>
        <w:t>, которое заносится в карточку личного приема</w:t>
      </w:r>
      <w:r w:rsidR="00096E6D">
        <w:rPr>
          <w:rFonts w:ascii="PT Astra Sans" w:hAnsi="PT Astra Sans" w:cs="Times New Roman"/>
          <w:sz w:val="24"/>
          <w:szCs w:val="24"/>
        </w:rPr>
        <w:t>:</w:t>
      </w:r>
      <w:r w:rsidR="00054E53">
        <w:rPr>
          <w:rFonts w:ascii="PT Astra Sans" w:hAnsi="PT Astra Sans" w:cs="Times New Roman"/>
          <w:sz w:val="24"/>
          <w:szCs w:val="24"/>
        </w:rPr>
        <w:t xml:space="preserve"> </w:t>
      </w:r>
    </w:p>
    <w:p w:rsidR="00054E53" w:rsidRPr="00096E6D" w:rsidRDefault="00054E53" w:rsidP="00054E53">
      <w:pPr>
        <w:pStyle w:val="a3"/>
        <w:numPr>
          <w:ilvl w:val="0"/>
          <w:numId w:val="12"/>
        </w:numPr>
        <w:shd w:val="clear" w:color="auto" w:fill="auto"/>
        <w:tabs>
          <w:tab w:val="left" w:pos="529"/>
        </w:tabs>
        <w:spacing w:before="0" w:line="274" w:lineRule="exact"/>
        <w:ind w:left="20" w:right="20" w:firstLine="380"/>
        <w:rPr>
          <w:rFonts w:ascii="PT Astra Sans" w:hAnsi="PT Astra Sans"/>
          <w:sz w:val="24"/>
          <w:szCs w:val="24"/>
        </w:rPr>
      </w:pPr>
      <w:r w:rsidRPr="00096E6D">
        <w:rPr>
          <w:rFonts w:ascii="PT Astra Sans" w:hAnsi="PT Astra Sans"/>
          <w:sz w:val="24"/>
          <w:szCs w:val="24"/>
        </w:rPr>
        <w:t>удовлетворить просьбу, сообщить гражданину порядок и срок исполнения принятого решения;</w:t>
      </w:r>
    </w:p>
    <w:p w:rsidR="00054E53" w:rsidRPr="00096E6D" w:rsidRDefault="00054E53" w:rsidP="00054E53">
      <w:pPr>
        <w:pStyle w:val="a3"/>
        <w:numPr>
          <w:ilvl w:val="0"/>
          <w:numId w:val="12"/>
        </w:numPr>
        <w:shd w:val="clear" w:color="auto" w:fill="auto"/>
        <w:tabs>
          <w:tab w:val="left" w:pos="543"/>
        </w:tabs>
        <w:spacing w:before="0" w:line="274" w:lineRule="exact"/>
        <w:ind w:left="20" w:right="20" w:firstLine="380"/>
        <w:rPr>
          <w:rFonts w:ascii="PT Astra Sans" w:hAnsi="PT Astra Sans"/>
          <w:sz w:val="24"/>
          <w:szCs w:val="24"/>
        </w:rPr>
      </w:pPr>
      <w:r w:rsidRPr="00096E6D">
        <w:rPr>
          <w:rFonts w:ascii="PT Astra Sans" w:hAnsi="PT Astra Sans"/>
          <w:sz w:val="24"/>
          <w:szCs w:val="24"/>
        </w:rPr>
        <w:t>отказать в удовлетворении просьбы, разъяснив мотивы отказа и порядок обжалования принятого решения;</w:t>
      </w:r>
    </w:p>
    <w:p w:rsidR="00054E53" w:rsidRDefault="00054E53" w:rsidP="00054E53">
      <w:pPr>
        <w:pStyle w:val="a3"/>
        <w:numPr>
          <w:ilvl w:val="0"/>
          <w:numId w:val="12"/>
        </w:numPr>
        <w:shd w:val="clear" w:color="auto" w:fill="auto"/>
        <w:tabs>
          <w:tab w:val="left" w:pos="673"/>
        </w:tabs>
        <w:spacing w:before="0" w:line="274" w:lineRule="exact"/>
        <w:ind w:left="20" w:right="20" w:firstLine="380"/>
      </w:pPr>
      <w:r w:rsidRPr="00096E6D">
        <w:rPr>
          <w:rFonts w:ascii="PT Astra Sans" w:hAnsi="PT Astra Sans"/>
          <w:sz w:val="24"/>
          <w:szCs w:val="24"/>
        </w:rPr>
        <w:t>разъяснить, что поставленные вопросы требуют дополнительного изучения или проверки, а также причины, по которым просьба не может быть разрешена в процессе личного приема, порядок и сроки ее рассмотрения</w:t>
      </w:r>
      <w:r>
        <w:t>.</w:t>
      </w:r>
    </w:p>
    <w:p w:rsidR="009A57D9" w:rsidRPr="001E497E" w:rsidRDefault="009A57D9" w:rsidP="009A57D9">
      <w:pPr>
        <w:pStyle w:val="a3"/>
        <w:shd w:val="clear" w:color="auto" w:fill="auto"/>
        <w:spacing w:before="0" w:line="240" w:lineRule="auto"/>
        <w:ind w:left="20" w:right="20" w:firstLine="520"/>
        <w:rPr>
          <w:rFonts w:ascii="PT Astra Sans" w:hAnsi="PT Astra Sans" w:cs="Times New Roman"/>
          <w:sz w:val="24"/>
          <w:szCs w:val="24"/>
        </w:rPr>
      </w:pPr>
      <w:r w:rsidRPr="001E497E">
        <w:rPr>
          <w:rFonts w:ascii="PT Astra Sans" w:hAnsi="PT Astra Sans" w:cs="Times New Roman"/>
          <w:sz w:val="24"/>
          <w:szCs w:val="24"/>
        </w:rPr>
        <w:t xml:space="preserve">Поручение о рассмотрении обращения содержит фамилию и инициалы исполнителя, предписываемое действие и срок рассмотрения обращения, личную подпись должностного лица, осуществляющего личный прием, дату оформления </w:t>
      </w:r>
      <w:r w:rsidRPr="001E497E">
        <w:rPr>
          <w:rFonts w:ascii="PT Astra Sans" w:hAnsi="PT Astra Sans" w:cs="Times New Roman"/>
          <w:sz w:val="24"/>
          <w:szCs w:val="24"/>
        </w:rPr>
        <w:lastRenderedPageBreak/>
        <w:t>поручения, отметку о постановке обращения на контроль в Администрации Белозерского района.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33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9A57D9" w:rsidRPr="001E497E">
        <w:rPr>
          <w:rFonts w:ascii="PT Astra Sans" w:hAnsi="PT Astra Sans" w:cs="Times New Roman"/>
          <w:sz w:val="24"/>
          <w:szCs w:val="24"/>
        </w:rPr>
        <w:t>2. Копия карточки личного приема с поручением о рассмотрении обращения, материалы, относящиеся к рассмотрению обращения (при наличии), направляются исполнителю специалистом отдела по работе с обращениями граждан  в течение одного рабочего дня со дня личного приема.</w:t>
      </w:r>
      <w:r w:rsidR="00054E53">
        <w:rPr>
          <w:rFonts w:ascii="PT Astra Sans" w:hAnsi="PT Astra Sans" w:cs="Times New Roman"/>
          <w:sz w:val="24"/>
          <w:szCs w:val="24"/>
        </w:rPr>
        <w:t xml:space="preserve"> Порядок работы с поручением аналогичен порядку работы с письменными обращениями граждан.</w:t>
      </w:r>
    </w:p>
    <w:p w:rsidR="009A57D9" w:rsidRPr="001E497E" w:rsidRDefault="001B7FFB" w:rsidP="009A57D9">
      <w:pPr>
        <w:pStyle w:val="a3"/>
        <w:shd w:val="clear" w:color="auto" w:fill="auto"/>
        <w:tabs>
          <w:tab w:val="left" w:pos="1040"/>
        </w:tabs>
        <w:spacing w:before="0" w:line="240" w:lineRule="auto"/>
        <w:ind w:right="20" w:firstLine="709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4</w:t>
      </w:r>
      <w:r w:rsidR="009A57D9" w:rsidRPr="001E497E">
        <w:rPr>
          <w:rFonts w:ascii="PT Astra Sans" w:hAnsi="PT Astra Sans" w:cs="Times New Roman"/>
          <w:sz w:val="24"/>
          <w:szCs w:val="24"/>
        </w:rPr>
        <w:t>3. Письменные обращения, принятые в ходе личного приема, регистрируются и рассматриваются в соответствии с Федеральным законом от 2 мая 2006 года № 59-ФЗ «О порядке рассмотрения обращений граждан Российской</w:t>
      </w:r>
      <w:r w:rsidR="009A57D9" w:rsidRPr="001E497E">
        <w:rPr>
          <w:rFonts w:ascii="PT Astra Sans" w:hAnsi="PT Astra Sans"/>
          <w:sz w:val="24"/>
          <w:szCs w:val="24"/>
        </w:rPr>
        <w:t xml:space="preserve"> </w:t>
      </w:r>
      <w:r w:rsidR="009A57D9" w:rsidRPr="001E497E">
        <w:rPr>
          <w:rFonts w:ascii="PT Astra Sans" w:hAnsi="PT Astra Sans" w:cs="Times New Roman"/>
          <w:sz w:val="24"/>
          <w:szCs w:val="24"/>
        </w:rPr>
        <w:t>Федерации.</w:t>
      </w:r>
    </w:p>
    <w:p w:rsidR="00D24D82" w:rsidRPr="00A0018A" w:rsidRDefault="00D24D82">
      <w:pPr>
        <w:rPr>
          <w:rFonts w:ascii="PT Astra Sans" w:hAnsi="PT Astra Sans"/>
          <w:lang w:val="ru-RU"/>
        </w:rPr>
      </w:pPr>
    </w:p>
    <w:p w:rsidR="00EA0FE3" w:rsidRDefault="001E497E" w:rsidP="00EA0FE3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right="238"/>
        <w:jc w:val="center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Раздел I</w:t>
      </w:r>
      <w:r w:rsidR="005C09F3">
        <w:rPr>
          <w:rFonts w:ascii="PT Astra Sans" w:hAnsi="PT Astra Sans"/>
          <w:sz w:val="24"/>
          <w:szCs w:val="24"/>
          <w:lang w:val="en-US"/>
        </w:rPr>
        <w:t>V</w:t>
      </w:r>
      <w:r w:rsidRPr="001E497E">
        <w:rPr>
          <w:rFonts w:ascii="PT Astra Sans" w:hAnsi="PT Astra Sans"/>
          <w:sz w:val="24"/>
          <w:szCs w:val="24"/>
        </w:rPr>
        <w:t>.</w:t>
      </w:r>
      <w:r w:rsidRPr="001E497E">
        <w:rPr>
          <w:rFonts w:ascii="PT Astra Sans" w:hAnsi="PT Astra Sans"/>
          <w:b w:val="0"/>
        </w:rPr>
        <w:t xml:space="preserve"> </w:t>
      </w:r>
      <w:bookmarkStart w:id="4" w:name="bookmark6"/>
      <w:r w:rsidRPr="001E497E">
        <w:rPr>
          <w:rFonts w:ascii="PT Astra Sans" w:hAnsi="PT Astra Sans"/>
          <w:sz w:val="24"/>
          <w:szCs w:val="24"/>
        </w:rPr>
        <w:t xml:space="preserve">Организация контроля исполнения </w:t>
      </w:r>
      <w:r w:rsidR="00EA0FE3">
        <w:rPr>
          <w:rFonts w:ascii="PT Astra Sans" w:hAnsi="PT Astra Sans"/>
          <w:sz w:val="24"/>
          <w:szCs w:val="24"/>
        </w:rPr>
        <w:t>обращений граждан</w:t>
      </w:r>
    </w:p>
    <w:p w:rsidR="001E497E" w:rsidRDefault="00EA0FE3" w:rsidP="00EA0FE3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right="238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и формирование дел</w:t>
      </w:r>
      <w:r w:rsidR="001E497E" w:rsidRPr="001E497E">
        <w:rPr>
          <w:rFonts w:ascii="PT Astra Sans" w:hAnsi="PT Astra Sans"/>
          <w:sz w:val="24"/>
          <w:szCs w:val="24"/>
        </w:rPr>
        <w:t xml:space="preserve"> </w:t>
      </w:r>
      <w:bookmarkEnd w:id="4"/>
    </w:p>
    <w:p w:rsidR="00EA0FE3" w:rsidRDefault="00EA0FE3" w:rsidP="00EA0FE3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right="238"/>
        <w:jc w:val="center"/>
        <w:rPr>
          <w:rFonts w:ascii="PT Astra Sans" w:hAnsi="PT Astra Sans"/>
          <w:sz w:val="24"/>
          <w:szCs w:val="24"/>
        </w:rPr>
      </w:pPr>
    </w:p>
    <w:p w:rsidR="00FA3550" w:rsidRDefault="00EA0FE3" w:rsidP="00FA3550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left="23" w:right="238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Глава 4. </w:t>
      </w:r>
      <w:r w:rsidRPr="00EA0FE3">
        <w:rPr>
          <w:rFonts w:ascii="PT Astra Sans" w:hAnsi="PT Astra Sans"/>
          <w:sz w:val="24"/>
          <w:szCs w:val="24"/>
        </w:rPr>
        <w:t xml:space="preserve">Организация контроля исполнения и </w:t>
      </w:r>
    </w:p>
    <w:p w:rsidR="00EA0FE3" w:rsidRPr="00EA0FE3" w:rsidRDefault="00EA0FE3" w:rsidP="00FA3550">
      <w:pPr>
        <w:pStyle w:val="42"/>
        <w:keepNext/>
        <w:keepLines/>
        <w:shd w:val="clear" w:color="auto" w:fill="auto"/>
        <w:tabs>
          <w:tab w:val="left" w:pos="342"/>
        </w:tabs>
        <w:spacing w:before="0" w:after="0" w:line="240" w:lineRule="auto"/>
        <w:ind w:left="23" w:right="238"/>
        <w:jc w:val="center"/>
        <w:rPr>
          <w:rFonts w:ascii="PT Astra Sans" w:hAnsi="PT Astra Sans"/>
          <w:sz w:val="24"/>
          <w:szCs w:val="24"/>
        </w:rPr>
      </w:pPr>
      <w:r w:rsidRPr="00EA0FE3">
        <w:rPr>
          <w:rFonts w:ascii="PT Astra Sans" w:hAnsi="PT Astra Sans"/>
          <w:sz w:val="24"/>
          <w:szCs w:val="24"/>
        </w:rPr>
        <w:t>сроков рассмотрения обращений граждан</w:t>
      </w:r>
    </w:p>
    <w:p w:rsidR="001E497E" w:rsidRPr="001E497E" w:rsidRDefault="001B7FFB" w:rsidP="00FA3550">
      <w:pPr>
        <w:pStyle w:val="a3"/>
        <w:shd w:val="clear" w:color="auto" w:fill="auto"/>
        <w:spacing w:line="274" w:lineRule="exact"/>
        <w:ind w:left="20" w:right="20" w:firstLine="68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44. </w:t>
      </w:r>
      <w:r w:rsidR="001E497E" w:rsidRPr="001E497E">
        <w:rPr>
          <w:rFonts w:ascii="PT Astra Sans" w:hAnsi="PT Astra Sans"/>
          <w:sz w:val="24"/>
          <w:szCs w:val="24"/>
        </w:rPr>
        <w:t xml:space="preserve">Контроль над исполнением обращений включает постановку обращения на контроль, регулирование хода исполнения, снятие исполненного обращения с контроля, направление исполненного обращения в дело, учет, обобщение и анализ хода и результатов исполнения обращений, информирование </w:t>
      </w:r>
      <w:r w:rsidR="00096E6D">
        <w:rPr>
          <w:rFonts w:ascii="PT Astra Sans" w:hAnsi="PT Astra Sans"/>
          <w:sz w:val="24"/>
          <w:szCs w:val="24"/>
        </w:rPr>
        <w:t>Г</w:t>
      </w:r>
      <w:r w:rsidR="001E497E" w:rsidRPr="001E497E">
        <w:rPr>
          <w:rFonts w:ascii="PT Astra Sans" w:hAnsi="PT Astra Sans"/>
          <w:sz w:val="24"/>
          <w:szCs w:val="24"/>
        </w:rPr>
        <w:t xml:space="preserve">лавы </w:t>
      </w:r>
      <w:r w:rsidR="00096E6D">
        <w:rPr>
          <w:rFonts w:ascii="PT Astra Sans" w:hAnsi="PT Astra Sans"/>
          <w:sz w:val="24"/>
          <w:szCs w:val="24"/>
        </w:rPr>
        <w:t>Белозерского района</w:t>
      </w:r>
      <w:r w:rsidR="001E497E" w:rsidRPr="001E497E">
        <w:rPr>
          <w:rFonts w:ascii="PT Astra Sans" w:hAnsi="PT Astra Sans"/>
          <w:sz w:val="24"/>
          <w:szCs w:val="24"/>
        </w:rPr>
        <w:t xml:space="preserve"> о состоянии исполнения обращений. </w:t>
      </w:r>
    </w:p>
    <w:p w:rsidR="001E497E" w:rsidRPr="001E497E" w:rsidRDefault="001E497E" w:rsidP="001B7FFB">
      <w:pPr>
        <w:pStyle w:val="a3"/>
        <w:numPr>
          <w:ilvl w:val="0"/>
          <w:numId w:val="15"/>
        </w:numPr>
        <w:shd w:val="clear" w:color="auto" w:fill="auto"/>
        <w:tabs>
          <w:tab w:val="left" w:pos="889"/>
          <w:tab w:val="left" w:pos="993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Обращения граждан, на которые даются промежуточные ответы, с контроля не снимаются. Контроль завершается только после окончательного ответа и принятия мер по разрешению предложений, заявлений и жалоб.</w:t>
      </w:r>
    </w:p>
    <w:p w:rsidR="001E497E" w:rsidRPr="001E497E" w:rsidRDefault="001B7FFB" w:rsidP="001B7FFB">
      <w:pPr>
        <w:pStyle w:val="a3"/>
        <w:shd w:val="clear" w:color="auto" w:fill="auto"/>
        <w:tabs>
          <w:tab w:val="left" w:pos="1038"/>
        </w:tabs>
        <w:spacing w:before="0" w:line="274" w:lineRule="exact"/>
        <w:ind w:right="20"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46. </w:t>
      </w:r>
      <w:r w:rsidR="001E497E" w:rsidRPr="001E497E">
        <w:rPr>
          <w:rFonts w:ascii="PT Astra Sans" w:hAnsi="PT Astra Sans"/>
          <w:sz w:val="24"/>
          <w:szCs w:val="24"/>
        </w:rPr>
        <w:t xml:space="preserve">Организация </w:t>
      </w:r>
      <w:proofErr w:type="gramStart"/>
      <w:r w:rsidR="001E497E" w:rsidRPr="001E497E">
        <w:rPr>
          <w:rFonts w:ascii="PT Astra Sans" w:hAnsi="PT Astra Sans"/>
          <w:sz w:val="24"/>
          <w:szCs w:val="24"/>
        </w:rPr>
        <w:t>контроля за</w:t>
      </w:r>
      <w:proofErr w:type="gramEnd"/>
      <w:r w:rsidR="001E497E" w:rsidRPr="001E497E">
        <w:rPr>
          <w:rFonts w:ascii="PT Astra Sans" w:hAnsi="PT Astra Sans"/>
          <w:sz w:val="24"/>
          <w:szCs w:val="24"/>
        </w:rPr>
        <w:t xml:space="preserve"> соблюдением порядка и сроков рассмотрения обращений граждан на личный прием в </w:t>
      </w:r>
      <w:r w:rsidR="00096E6D">
        <w:rPr>
          <w:rFonts w:ascii="PT Astra Sans" w:hAnsi="PT Astra Sans"/>
          <w:sz w:val="24"/>
          <w:szCs w:val="24"/>
        </w:rPr>
        <w:t>А</w:t>
      </w:r>
      <w:r w:rsidR="001E497E" w:rsidRPr="001E497E">
        <w:rPr>
          <w:rFonts w:ascii="PT Astra Sans" w:hAnsi="PT Astra Sans"/>
          <w:sz w:val="24"/>
          <w:szCs w:val="24"/>
        </w:rPr>
        <w:t>дминистрации</w:t>
      </w:r>
      <w:r w:rsidR="00096E6D">
        <w:rPr>
          <w:rFonts w:ascii="PT Astra Sans" w:hAnsi="PT Astra Sans"/>
          <w:sz w:val="24"/>
          <w:szCs w:val="24"/>
        </w:rPr>
        <w:t xml:space="preserve"> Белозерского района</w:t>
      </w:r>
      <w:r w:rsidR="001E497E" w:rsidRPr="001E497E">
        <w:rPr>
          <w:rFonts w:ascii="PT Astra Sans" w:hAnsi="PT Astra Sans"/>
          <w:sz w:val="24"/>
          <w:szCs w:val="24"/>
        </w:rPr>
        <w:t xml:space="preserve"> возлагается на </w:t>
      </w:r>
      <w:r w:rsidR="00096E6D">
        <w:rPr>
          <w:rFonts w:ascii="PT Astra Sans" w:hAnsi="PT Astra Sans"/>
          <w:sz w:val="24"/>
          <w:szCs w:val="24"/>
        </w:rPr>
        <w:t>управляющего делами, начальника управления делами Администрации Белозерского района.</w:t>
      </w:r>
    </w:p>
    <w:p w:rsidR="001E497E" w:rsidRPr="001E497E" w:rsidRDefault="001E497E" w:rsidP="001B7FFB">
      <w:pPr>
        <w:pStyle w:val="a3"/>
        <w:numPr>
          <w:ilvl w:val="0"/>
          <w:numId w:val="16"/>
        </w:numPr>
        <w:shd w:val="clear" w:color="auto" w:fill="auto"/>
        <w:tabs>
          <w:tab w:val="left" w:pos="966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Для всех видов обращений граждан устанавливаются единые предельные сроки рассмотрения. Обращения граждан рассматриваются в течение 30 календарных дней со дня их первичной регистрации в </w:t>
      </w:r>
      <w:r w:rsidR="00096E6D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дминистрации района. Глава </w:t>
      </w:r>
      <w:r w:rsidR="00096E6D">
        <w:rPr>
          <w:rFonts w:ascii="PT Astra Sans" w:hAnsi="PT Astra Sans"/>
          <w:sz w:val="24"/>
          <w:szCs w:val="24"/>
        </w:rPr>
        <w:t>Белозерского района</w:t>
      </w:r>
      <w:r w:rsidRPr="001E497E">
        <w:rPr>
          <w:rFonts w:ascii="PT Astra Sans" w:hAnsi="PT Astra Sans"/>
          <w:sz w:val="24"/>
          <w:szCs w:val="24"/>
        </w:rPr>
        <w:t xml:space="preserve"> вправе устанавливать сокращенные сроки рассмотрения обращений граждан.</w:t>
      </w:r>
    </w:p>
    <w:p w:rsidR="001E497E" w:rsidRPr="001E497E" w:rsidRDefault="001E497E" w:rsidP="001B7FFB">
      <w:pPr>
        <w:pStyle w:val="a3"/>
        <w:numPr>
          <w:ilvl w:val="0"/>
          <w:numId w:val="16"/>
        </w:numPr>
        <w:shd w:val="clear" w:color="auto" w:fill="auto"/>
        <w:tabs>
          <w:tab w:val="left" w:pos="855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Сроки исполнения незамедлительных (в течение 1 дня), срочных (не позднее 3 дней) и оперативных (не позднее 10 дней) поручений по обращениям граждан не продлеваются.</w:t>
      </w:r>
    </w:p>
    <w:p w:rsidR="001E497E" w:rsidRPr="001E497E" w:rsidRDefault="001E497E" w:rsidP="001B7FFB">
      <w:pPr>
        <w:pStyle w:val="a3"/>
        <w:numPr>
          <w:ilvl w:val="0"/>
          <w:numId w:val="16"/>
        </w:numPr>
        <w:shd w:val="clear" w:color="auto" w:fill="auto"/>
        <w:tabs>
          <w:tab w:val="left" w:pos="966"/>
          <w:tab w:val="left" w:pos="1134"/>
        </w:tabs>
        <w:spacing w:before="0" w:after="235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Письменное обращение, направленное для исполнения в адрес должностного лица </w:t>
      </w:r>
      <w:r w:rsidR="00096E6D">
        <w:rPr>
          <w:rFonts w:ascii="PT Astra Sans" w:hAnsi="PT Astra Sans"/>
          <w:sz w:val="24"/>
          <w:szCs w:val="24"/>
        </w:rPr>
        <w:t>Администрации Белозерского района</w:t>
      </w:r>
      <w:r w:rsidRPr="001E497E">
        <w:rPr>
          <w:rFonts w:ascii="PT Astra Sans" w:hAnsi="PT Astra Sans"/>
          <w:sz w:val="24"/>
          <w:szCs w:val="24"/>
        </w:rPr>
        <w:t xml:space="preserve"> или отраслевого</w:t>
      </w:r>
      <w:r w:rsidR="00096E6D">
        <w:rPr>
          <w:rFonts w:ascii="PT Astra Sans" w:hAnsi="PT Astra Sans"/>
          <w:sz w:val="24"/>
          <w:szCs w:val="24"/>
        </w:rPr>
        <w:t xml:space="preserve"> (функционального)</w:t>
      </w:r>
      <w:r w:rsidRPr="001E497E">
        <w:rPr>
          <w:rFonts w:ascii="PT Astra Sans" w:hAnsi="PT Astra Sans"/>
          <w:sz w:val="24"/>
          <w:szCs w:val="24"/>
        </w:rPr>
        <w:t xml:space="preserve"> органа </w:t>
      </w:r>
      <w:r w:rsidR="001962EF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>дминистрации района, содержащее вопросы, не входящие в компетенцию указанного лица, направляется в течение двух дней со дня регистрации в соответствии с компетенцией. В случае нарушения 2-дневного срока переадресации обращения ответственность за его исполнение возлагается на должностное лицо, которому обращение было направлено для исполнения изначально.</w:t>
      </w:r>
    </w:p>
    <w:p w:rsidR="001E497E" w:rsidRPr="001E497E" w:rsidRDefault="00FA3550" w:rsidP="001B7FFB">
      <w:pPr>
        <w:pStyle w:val="42"/>
        <w:keepNext/>
        <w:keepLines/>
        <w:shd w:val="clear" w:color="auto" w:fill="auto"/>
        <w:tabs>
          <w:tab w:val="left" w:pos="337"/>
        </w:tabs>
        <w:spacing w:before="0" w:after="286" w:line="331" w:lineRule="exact"/>
        <w:ind w:right="440" w:firstLine="709"/>
        <w:jc w:val="center"/>
        <w:rPr>
          <w:rFonts w:ascii="PT Astra Sans" w:hAnsi="PT Astra Sans"/>
          <w:sz w:val="24"/>
          <w:szCs w:val="24"/>
        </w:rPr>
      </w:pPr>
      <w:bookmarkStart w:id="5" w:name="bookmark8"/>
      <w:r>
        <w:rPr>
          <w:rFonts w:ascii="PT Astra Sans" w:hAnsi="PT Astra Sans"/>
          <w:sz w:val="24"/>
          <w:szCs w:val="24"/>
        </w:rPr>
        <w:t xml:space="preserve">Глава 5. </w:t>
      </w:r>
      <w:r w:rsidR="001E497E" w:rsidRPr="001E497E">
        <w:rPr>
          <w:rFonts w:ascii="PT Astra Sans" w:hAnsi="PT Astra Sans"/>
          <w:sz w:val="24"/>
          <w:szCs w:val="24"/>
        </w:rPr>
        <w:t>Требования к служебному поведению при работе с гражданами</w:t>
      </w:r>
      <w:bookmarkEnd w:id="5"/>
    </w:p>
    <w:p w:rsidR="001E497E" w:rsidRDefault="001E497E" w:rsidP="001B7FFB">
      <w:pPr>
        <w:pStyle w:val="42"/>
        <w:keepNext/>
        <w:keepLines/>
        <w:numPr>
          <w:ilvl w:val="0"/>
          <w:numId w:val="16"/>
        </w:numPr>
        <w:shd w:val="clear" w:color="auto" w:fill="auto"/>
        <w:tabs>
          <w:tab w:val="left" w:pos="337"/>
          <w:tab w:val="left" w:pos="1134"/>
        </w:tabs>
        <w:spacing w:before="0" w:after="0" w:line="240" w:lineRule="auto"/>
        <w:ind w:left="0" w:firstLine="709"/>
        <w:jc w:val="both"/>
        <w:rPr>
          <w:rFonts w:ascii="PT Astra Sans" w:hAnsi="PT Astra Sans"/>
          <w:b w:val="0"/>
          <w:sz w:val="24"/>
          <w:szCs w:val="24"/>
        </w:rPr>
      </w:pPr>
      <w:r w:rsidRPr="001E497E">
        <w:rPr>
          <w:rFonts w:ascii="PT Astra Sans" w:hAnsi="PT Astra Sans"/>
          <w:b w:val="0"/>
          <w:sz w:val="24"/>
          <w:szCs w:val="24"/>
        </w:rPr>
        <w:t xml:space="preserve">Работники </w:t>
      </w:r>
      <w:r w:rsidR="00FA3550">
        <w:rPr>
          <w:rFonts w:ascii="PT Astra Sans" w:hAnsi="PT Astra Sans"/>
          <w:b w:val="0"/>
          <w:sz w:val="24"/>
          <w:szCs w:val="24"/>
        </w:rPr>
        <w:t>А</w:t>
      </w:r>
      <w:r w:rsidRPr="001E497E">
        <w:rPr>
          <w:rFonts w:ascii="PT Astra Sans" w:hAnsi="PT Astra Sans"/>
          <w:b w:val="0"/>
          <w:sz w:val="24"/>
          <w:szCs w:val="24"/>
        </w:rPr>
        <w:t>дминистрации</w:t>
      </w:r>
      <w:r w:rsidR="00FA3550">
        <w:rPr>
          <w:rFonts w:ascii="PT Astra Sans" w:hAnsi="PT Astra Sans"/>
          <w:b w:val="0"/>
          <w:sz w:val="24"/>
          <w:szCs w:val="24"/>
        </w:rPr>
        <w:t xml:space="preserve"> Белозерского района</w:t>
      </w:r>
      <w:r w:rsidRPr="001E497E">
        <w:rPr>
          <w:rFonts w:ascii="PT Astra Sans" w:hAnsi="PT Astra Sans"/>
          <w:b w:val="0"/>
          <w:sz w:val="24"/>
          <w:szCs w:val="24"/>
        </w:rPr>
        <w:t xml:space="preserve"> обязаны проявлять корректность, внимательность в обращении с гражданами,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="00A67339">
        <w:rPr>
          <w:rFonts w:ascii="PT Astra Sans" w:hAnsi="PT Astra Sans"/>
          <w:b w:val="0"/>
          <w:sz w:val="24"/>
          <w:szCs w:val="24"/>
        </w:rPr>
        <w:t>.</w:t>
      </w:r>
    </w:p>
    <w:p w:rsidR="00FA3550" w:rsidRPr="001E497E" w:rsidRDefault="00FA3550" w:rsidP="00FA3550">
      <w:pPr>
        <w:pStyle w:val="42"/>
        <w:keepNext/>
        <w:keepLines/>
        <w:shd w:val="clear" w:color="auto" w:fill="auto"/>
        <w:tabs>
          <w:tab w:val="left" w:pos="337"/>
        </w:tabs>
        <w:spacing w:before="0" w:after="0" w:line="240" w:lineRule="auto"/>
        <w:ind w:firstLine="692"/>
        <w:jc w:val="both"/>
        <w:rPr>
          <w:rFonts w:ascii="PT Astra Sans" w:hAnsi="PT Astra Sans"/>
          <w:b w:val="0"/>
          <w:sz w:val="24"/>
          <w:szCs w:val="24"/>
        </w:rPr>
      </w:pPr>
    </w:p>
    <w:p w:rsidR="001E497E" w:rsidRPr="001E497E" w:rsidRDefault="00FA3550" w:rsidP="00FA3550">
      <w:pPr>
        <w:ind w:firstLine="689"/>
        <w:jc w:val="center"/>
        <w:rPr>
          <w:rFonts w:ascii="PT Astra Sans" w:hAnsi="PT Astra Sans"/>
          <w:b/>
          <w:smallCaps w:val="0"/>
          <w:lang w:val="ru-RU"/>
        </w:rPr>
      </w:pPr>
      <w:bookmarkStart w:id="6" w:name="bookmark9"/>
      <w:r>
        <w:rPr>
          <w:rFonts w:ascii="PT Astra Sans" w:hAnsi="PT Astra Sans"/>
          <w:b/>
          <w:smallCaps w:val="0"/>
          <w:lang w:val="ru-RU"/>
        </w:rPr>
        <w:t xml:space="preserve">Глава 6. </w:t>
      </w:r>
      <w:r w:rsidR="001E497E" w:rsidRPr="00FA3550">
        <w:rPr>
          <w:rFonts w:ascii="PT Astra Sans" w:hAnsi="PT Astra Sans"/>
          <w:b/>
          <w:smallCaps w:val="0"/>
          <w:lang w:val="ru-RU"/>
        </w:rPr>
        <w:t>Формирование и хранение дел</w:t>
      </w:r>
      <w:bookmarkEnd w:id="6"/>
    </w:p>
    <w:p w:rsidR="001E497E" w:rsidRPr="001E497E" w:rsidRDefault="001E497E" w:rsidP="00FA3550">
      <w:pPr>
        <w:ind w:firstLine="689"/>
        <w:jc w:val="center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B7FFB" w:rsidP="001B7FFB">
      <w:pPr>
        <w:pStyle w:val="a3"/>
        <w:shd w:val="clear" w:color="auto" w:fill="auto"/>
        <w:tabs>
          <w:tab w:val="left" w:pos="951"/>
        </w:tabs>
        <w:spacing w:before="0" w:line="274" w:lineRule="exact"/>
        <w:ind w:right="20"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51. </w:t>
      </w:r>
      <w:r w:rsidR="001E497E" w:rsidRPr="001E497E">
        <w:rPr>
          <w:rFonts w:ascii="PT Astra Sans" w:hAnsi="PT Astra Sans"/>
          <w:sz w:val="24"/>
          <w:szCs w:val="24"/>
        </w:rPr>
        <w:t>Формирование и хранение дел производится в соответствии с утвержденной номенклатурой дел.</w:t>
      </w:r>
    </w:p>
    <w:p w:rsidR="001E497E" w:rsidRPr="001E497E" w:rsidRDefault="001E497E" w:rsidP="001B7FFB">
      <w:pPr>
        <w:pStyle w:val="a3"/>
        <w:numPr>
          <w:ilvl w:val="0"/>
          <w:numId w:val="17"/>
        </w:numPr>
        <w:shd w:val="clear" w:color="auto" w:fill="auto"/>
        <w:tabs>
          <w:tab w:val="left" w:pos="946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Обращения граждан располагаются в делах в хронологическом порядке. Каждое обращение и все документы, относящиеся к его рассмотрению и разрешению, составляют в деле самостоятельную группу.</w:t>
      </w:r>
    </w:p>
    <w:p w:rsidR="001E497E" w:rsidRPr="001E497E" w:rsidRDefault="001E497E" w:rsidP="001B7FFB">
      <w:pPr>
        <w:pStyle w:val="a3"/>
        <w:numPr>
          <w:ilvl w:val="0"/>
          <w:numId w:val="17"/>
        </w:numPr>
        <w:shd w:val="clear" w:color="auto" w:fill="auto"/>
        <w:tabs>
          <w:tab w:val="left" w:pos="961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При формировании дел проверяется правильность направления обращений в дело, их полнота (комплектность).</w:t>
      </w:r>
    </w:p>
    <w:p w:rsidR="001E497E" w:rsidRPr="001E497E" w:rsidRDefault="001E497E" w:rsidP="001B7FFB">
      <w:pPr>
        <w:pStyle w:val="a3"/>
        <w:numPr>
          <w:ilvl w:val="0"/>
          <w:numId w:val="17"/>
        </w:numPr>
        <w:shd w:val="clear" w:color="auto" w:fill="auto"/>
        <w:tabs>
          <w:tab w:val="left" w:pos="874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Материалы по обращениям, адресованным 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дминистрацию района, </w:t>
      </w:r>
      <w:r w:rsidR="00FA3550">
        <w:rPr>
          <w:rFonts w:ascii="PT Astra Sans" w:hAnsi="PT Astra Sans"/>
          <w:sz w:val="24"/>
          <w:szCs w:val="24"/>
        </w:rPr>
        <w:t>Г</w:t>
      </w:r>
      <w:r w:rsidRPr="001E497E">
        <w:rPr>
          <w:rFonts w:ascii="PT Astra Sans" w:hAnsi="PT Astra Sans"/>
          <w:sz w:val="24"/>
          <w:szCs w:val="24"/>
        </w:rPr>
        <w:t xml:space="preserve">лаве </w:t>
      </w:r>
      <w:r w:rsidR="00FA3550">
        <w:rPr>
          <w:rFonts w:ascii="PT Astra Sans" w:hAnsi="PT Astra Sans"/>
          <w:sz w:val="24"/>
          <w:szCs w:val="24"/>
        </w:rPr>
        <w:t xml:space="preserve">Белозерского </w:t>
      </w:r>
      <w:r w:rsidRPr="001E497E">
        <w:rPr>
          <w:rFonts w:ascii="PT Astra Sans" w:hAnsi="PT Astra Sans"/>
          <w:sz w:val="24"/>
          <w:szCs w:val="24"/>
        </w:rPr>
        <w:t xml:space="preserve"> района формируются в дела и находятся на архивном хранении в  соответствии со сроками, указанными в номенклатуре дел. Материалы по обращениям, адресованным заместителям </w:t>
      </w:r>
      <w:r w:rsidR="00FA3550">
        <w:rPr>
          <w:rFonts w:ascii="PT Astra Sans" w:hAnsi="PT Astra Sans"/>
          <w:sz w:val="24"/>
          <w:szCs w:val="24"/>
        </w:rPr>
        <w:t>Г</w:t>
      </w:r>
      <w:r w:rsidRPr="001E497E">
        <w:rPr>
          <w:rFonts w:ascii="PT Astra Sans" w:hAnsi="PT Astra Sans"/>
          <w:sz w:val="24"/>
          <w:szCs w:val="24"/>
        </w:rPr>
        <w:t xml:space="preserve">лавы </w:t>
      </w:r>
      <w:r w:rsidR="00FA3550">
        <w:rPr>
          <w:rFonts w:ascii="PT Astra Sans" w:hAnsi="PT Astra Sans"/>
          <w:sz w:val="24"/>
          <w:szCs w:val="24"/>
        </w:rPr>
        <w:t>Белозерского района</w:t>
      </w:r>
      <w:r w:rsidRPr="001E497E">
        <w:rPr>
          <w:rFonts w:ascii="PT Astra Sans" w:hAnsi="PT Astra Sans"/>
          <w:sz w:val="24"/>
          <w:szCs w:val="24"/>
        </w:rPr>
        <w:t xml:space="preserve">, руководителям структурных подразделений аппарата, отраслевых органов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>дминистрации района, находятся на архивном хранении в подведомственных им структурах.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860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Дела, сформированные по письменным и электронным обращениям граждан, и карточки личных приемов граждан хранятся 5 лет.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999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По истечении установленных сроков хранения документы по обращениям граждан подлежат уничтожению в установленном порядке.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898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При необходимости, с отметкой в специальном журнале выдаются сформированные дела, во временное пользование сотрудникам структурных подразделений </w:t>
      </w:r>
      <w:r w:rsidR="00FA3550">
        <w:rPr>
          <w:rFonts w:ascii="PT Astra Sans" w:hAnsi="PT Astra Sans"/>
          <w:sz w:val="24"/>
          <w:szCs w:val="24"/>
        </w:rPr>
        <w:t>Администрации Белозерского района</w:t>
      </w:r>
      <w:r w:rsidRPr="001E497E">
        <w:rPr>
          <w:rFonts w:ascii="PT Astra Sans" w:hAnsi="PT Astra Sans"/>
          <w:sz w:val="24"/>
          <w:szCs w:val="24"/>
        </w:rPr>
        <w:t xml:space="preserve">, отраслевых органов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>дминистрации района на срок не более 10 дней. После истечения указанного срока дело должно быть возвращено на место его хранения.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836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Сторонним организациям дела выдаются на основании их письменных запросов с разрешения </w:t>
      </w:r>
      <w:r w:rsidR="00FA3550">
        <w:rPr>
          <w:rFonts w:ascii="PT Astra Sans" w:hAnsi="PT Astra Sans"/>
          <w:sz w:val="24"/>
          <w:szCs w:val="24"/>
        </w:rPr>
        <w:t>Г</w:t>
      </w:r>
      <w:r w:rsidRPr="001E497E">
        <w:rPr>
          <w:rFonts w:ascii="PT Astra Sans" w:hAnsi="PT Astra Sans"/>
          <w:sz w:val="24"/>
          <w:szCs w:val="24"/>
        </w:rPr>
        <w:t xml:space="preserve">лавы </w:t>
      </w:r>
      <w:r w:rsidR="00FA3550">
        <w:rPr>
          <w:rFonts w:ascii="PT Astra Sans" w:hAnsi="PT Astra Sans"/>
          <w:sz w:val="24"/>
          <w:szCs w:val="24"/>
        </w:rPr>
        <w:t>Белозерского района</w:t>
      </w:r>
      <w:r w:rsidRPr="001E497E">
        <w:rPr>
          <w:rFonts w:ascii="PT Astra Sans" w:hAnsi="PT Astra Sans"/>
          <w:sz w:val="24"/>
          <w:szCs w:val="24"/>
        </w:rPr>
        <w:t xml:space="preserve"> на срок не более одного месяца. Выдача дел оформляется актом.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937"/>
          <w:tab w:val="left" w:pos="1134"/>
        </w:tabs>
        <w:spacing w:before="0" w:after="25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По устной или письменной просьбе гражданина ему могут быть выданы копии письменных ответов, поступивших 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>дминистрацию</w:t>
      </w:r>
      <w:r w:rsidR="00FA3550">
        <w:rPr>
          <w:rFonts w:ascii="PT Astra Sans" w:hAnsi="PT Astra Sans"/>
          <w:sz w:val="24"/>
          <w:szCs w:val="24"/>
        </w:rPr>
        <w:t xml:space="preserve"> Белозерского района</w:t>
      </w:r>
      <w:r w:rsidRPr="001E497E">
        <w:rPr>
          <w:rFonts w:ascii="PT Astra Sans" w:hAnsi="PT Astra Sans"/>
          <w:sz w:val="24"/>
          <w:szCs w:val="24"/>
        </w:rPr>
        <w:t xml:space="preserve"> из государственных органов, органов местного самоуправления в связи с его предыдущим письменным обращением, а также копия письменного ответа о результатах рассмотрения его обращения в </w:t>
      </w:r>
      <w:r w:rsidR="00FA3550">
        <w:rPr>
          <w:rFonts w:ascii="PT Astra Sans" w:hAnsi="PT Astra Sans"/>
          <w:sz w:val="24"/>
          <w:szCs w:val="24"/>
        </w:rPr>
        <w:t>А</w:t>
      </w:r>
      <w:r w:rsidRPr="001E497E">
        <w:rPr>
          <w:rFonts w:ascii="PT Astra Sans" w:hAnsi="PT Astra Sans"/>
          <w:sz w:val="24"/>
          <w:szCs w:val="24"/>
        </w:rPr>
        <w:t xml:space="preserve">дминистрации района. Выдача гражданину копии </w:t>
      </w:r>
      <w:proofErr w:type="spellStart"/>
      <w:r w:rsidRPr="001E497E">
        <w:rPr>
          <w:rFonts w:ascii="PT Astra Sans" w:hAnsi="PT Astra Sans"/>
          <w:sz w:val="24"/>
          <w:szCs w:val="24"/>
        </w:rPr>
        <w:t>истребуемого</w:t>
      </w:r>
      <w:proofErr w:type="spellEnd"/>
      <w:r w:rsidRPr="001E497E">
        <w:rPr>
          <w:rFonts w:ascii="PT Astra Sans" w:hAnsi="PT Astra Sans"/>
          <w:sz w:val="24"/>
          <w:szCs w:val="24"/>
        </w:rPr>
        <w:t xml:space="preserve"> им письменного ответа осуществляется специалистом </w:t>
      </w:r>
      <w:r w:rsidR="00703326">
        <w:rPr>
          <w:rFonts w:ascii="PT Astra Sans" w:hAnsi="PT Astra Sans"/>
          <w:sz w:val="24"/>
          <w:szCs w:val="24"/>
        </w:rPr>
        <w:t>муниципального архива</w:t>
      </w:r>
      <w:r w:rsidRPr="001E497E">
        <w:rPr>
          <w:rFonts w:ascii="PT Astra Sans" w:hAnsi="PT Astra Sans"/>
          <w:sz w:val="24"/>
          <w:szCs w:val="24"/>
        </w:rPr>
        <w:t xml:space="preserve"> по предъявлению документа, удостоверяющего личность заявителя.</w:t>
      </w:r>
    </w:p>
    <w:p w:rsidR="00703326" w:rsidRDefault="00703326" w:rsidP="00703326">
      <w:pPr>
        <w:pStyle w:val="42"/>
        <w:keepNext/>
        <w:keepLines/>
        <w:shd w:val="clear" w:color="auto" w:fill="auto"/>
        <w:spacing w:before="0" w:after="0" w:line="240" w:lineRule="auto"/>
        <w:ind w:left="23" w:right="879" w:firstLine="692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Глава 7. </w:t>
      </w:r>
      <w:r w:rsidR="001E497E" w:rsidRPr="001E497E">
        <w:rPr>
          <w:rFonts w:ascii="PT Astra Sans" w:hAnsi="PT Astra Sans"/>
          <w:sz w:val="24"/>
          <w:szCs w:val="24"/>
        </w:rPr>
        <w:t xml:space="preserve">Порядок обжалования действий (бездействия) </w:t>
      </w:r>
    </w:p>
    <w:p w:rsidR="001E497E" w:rsidRDefault="001E497E" w:rsidP="00703326">
      <w:pPr>
        <w:pStyle w:val="42"/>
        <w:keepNext/>
        <w:keepLines/>
        <w:shd w:val="clear" w:color="auto" w:fill="auto"/>
        <w:spacing w:before="0" w:after="0" w:line="240" w:lineRule="auto"/>
        <w:ind w:left="23" w:right="879" w:firstLine="692"/>
        <w:jc w:val="center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должностных лиц</w:t>
      </w:r>
    </w:p>
    <w:p w:rsidR="00703326" w:rsidRPr="001E497E" w:rsidRDefault="00703326" w:rsidP="00703326">
      <w:pPr>
        <w:pStyle w:val="42"/>
        <w:keepNext/>
        <w:keepLines/>
        <w:shd w:val="clear" w:color="auto" w:fill="auto"/>
        <w:spacing w:before="0" w:after="0" w:line="240" w:lineRule="auto"/>
        <w:ind w:left="23" w:right="879" w:firstLine="692"/>
        <w:jc w:val="center"/>
        <w:rPr>
          <w:rFonts w:ascii="PT Astra Sans" w:hAnsi="PT Astra Sans"/>
          <w:sz w:val="24"/>
          <w:szCs w:val="24"/>
        </w:rPr>
      </w:pP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985"/>
          <w:tab w:val="left" w:pos="1134"/>
        </w:tabs>
        <w:spacing w:before="0" w:line="274" w:lineRule="exact"/>
        <w:ind w:left="0" w:right="20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Гражданин вправе обжаловать действия (бездействие) должностных лиц и решение, принятое по результатам рассмотрения его обращения, вышестоящему должностному лицу или в суд в порядке, предусмотренном законодательством.</w:t>
      </w:r>
    </w:p>
    <w:p w:rsidR="001E497E" w:rsidRPr="001E497E" w:rsidRDefault="001E497E" w:rsidP="00A67339">
      <w:pPr>
        <w:pStyle w:val="a3"/>
        <w:numPr>
          <w:ilvl w:val="0"/>
          <w:numId w:val="17"/>
        </w:numPr>
        <w:shd w:val="clear" w:color="auto" w:fill="auto"/>
        <w:tabs>
          <w:tab w:val="left" w:pos="1062"/>
        </w:tabs>
        <w:spacing w:before="0" w:line="240" w:lineRule="auto"/>
        <w:ind w:left="0" w:right="23" w:firstLine="709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Лица, виновные в нарушении порядка и сроков рассмотрения обращений граждан, несут ответственность, предусмотренную законодательством Российской Федерации.</w:t>
      </w:r>
    </w:p>
    <w:p w:rsidR="001E497E" w:rsidRPr="00703326" w:rsidRDefault="00A67339" w:rsidP="00A67339">
      <w:pPr>
        <w:pStyle w:val="a3"/>
        <w:shd w:val="clear" w:color="auto" w:fill="auto"/>
        <w:spacing w:before="0" w:line="240" w:lineRule="auto"/>
        <w:ind w:right="23"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62</w:t>
      </w:r>
      <w:r w:rsidR="001E497E" w:rsidRPr="001E497E">
        <w:rPr>
          <w:rFonts w:ascii="PT Astra Sans" w:hAnsi="PT Astra Sans"/>
          <w:sz w:val="24"/>
          <w:szCs w:val="24"/>
        </w:rPr>
        <w:t xml:space="preserve">. Работники </w:t>
      </w:r>
      <w:r w:rsidR="00703326">
        <w:rPr>
          <w:rFonts w:ascii="PT Astra Sans" w:hAnsi="PT Astra Sans"/>
          <w:sz w:val="24"/>
          <w:szCs w:val="24"/>
        </w:rPr>
        <w:t>А</w:t>
      </w:r>
      <w:r w:rsidR="001E497E" w:rsidRPr="001E497E">
        <w:rPr>
          <w:rFonts w:ascii="PT Astra Sans" w:hAnsi="PT Astra Sans"/>
          <w:sz w:val="24"/>
          <w:szCs w:val="24"/>
        </w:rPr>
        <w:t>дминистрации</w:t>
      </w:r>
      <w:r w:rsidR="00703326">
        <w:rPr>
          <w:rFonts w:ascii="PT Astra Sans" w:hAnsi="PT Astra Sans"/>
          <w:sz w:val="24"/>
          <w:szCs w:val="24"/>
        </w:rPr>
        <w:t xml:space="preserve"> Белозерского района</w:t>
      </w:r>
      <w:r w:rsidR="001E497E" w:rsidRPr="001E497E">
        <w:rPr>
          <w:rFonts w:ascii="PT Astra Sans" w:hAnsi="PT Astra Sans"/>
          <w:sz w:val="24"/>
          <w:szCs w:val="24"/>
        </w:rPr>
        <w:t xml:space="preserve">, виновные в нарушении установленного и сроков рассмотрения обращений граждан, могут быть привлечены к дисциплинарной ответственности в соответствии с </w:t>
      </w:r>
      <w:r w:rsidR="001E497E" w:rsidRPr="00703326">
        <w:rPr>
          <w:rFonts w:ascii="PT Astra Sans" w:hAnsi="PT Astra Sans"/>
          <w:sz w:val="24"/>
          <w:szCs w:val="24"/>
        </w:rPr>
        <w:t>Федеральным законом от 02.03.2007</w:t>
      </w:r>
      <w:r w:rsidR="006012B6">
        <w:rPr>
          <w:rFonts w:ascii="PT Astra Sans" w:hAnsi="PT Astra Sans"/>
          <w:sz w:val="24"/>
          <w:szCs w:val="24"/>
        </w:rPr>
        <w:t>г.</w:t>
      </w:r>
      <w:r w:rsidR="001E497E" w:rsidRPr="00703326">
        <w:rPr>
          <w:rFonts w:ascii="PT Astra Sans" w:hAnsi="PT Astra Sans"/>
          <w:sz w:val="24"/>
          <w:szCs w:val="24"/>
        </w:rPr>
        <w:t xml:space="preserve"> </w:t>
      </w:r>
      <w:r w:rsidR="00703326">
        <w:rPr>
          <w:rFonts w:ascii="PT Astra Sans" w:hAnsi="PT Astra Sans"/>
          <w:sz w:val="24"/>
          <w:szCs w:val="24"/>
        </w:rPr>
        <w:t>№</w:t>
      </w:r>
      <w:r w:rsidR="001E497E" w:rsidRPr="00703326">
        <w:rPr>
          <w:rFonts w:ascii="PT Astra Sans" w:hAnsi="PT Astra Sans"/>
          <w:sz w:val="24"/>
          <w:szCs w:val="24"/>
        </w:rPr>
        <w:t xml:space="preserve"> 25-ФЗ </w:t>
      </w:r>
      <w:r w:rsidR="006012B6">
        <w:rPr>
          <w:rFonts w:ascii="PT Astra Sans" w:hAnsi="PT Astra Sans"/>
          <w:sz w:val="24"/>
          <w:szCs w:val="24"/>
        </w:rPr>
        <w:t>«</w:t>
      </w:r>
      <w:r w:rsidR="001E497E" w:rsidRPr="00703326">
        <w:rPr>
          <w:rFonts w:ascii="PT Astra Sans" w:hAnsi="PT Astra Sans"/>
          <w:sz w:val="24"/>
          <w:szCs w:val="24"/>
        </w:rPr>
        <w:t>О муниципальной службе в Российской Федерации</w:t>
      </w:r>
      <w:r w:rsidR="006012B6">
        <w:rPr>
          <w:rFonts w:ascii="PT Astra Sans" w:hAnsi="PT Astra Sans"/>
          <w:sz w:val="24"/>
          <w:szCs w:val="24"/>
        </w:rPr>
        <w:t>»</w:t>
      </w:r>
      <w:r w:rsidR="001E497E" w:rsidRPr="00703326">
        <w:rPr>
          <w:rFonts w:ascii="PT Astra Sans" w:hAnsi="PT Astra Sans"/>
          <w:sz w:val="24"/>
          <w:szCs w:val="24"/>
        </w:rPr>
        <w:t xml:space="preserve"> и Трудовым кодексом Российской Федерации.</w:t>
      </w:r>
    </w:p>
    <w:p w:rsidR="001E497E" w:rsidRPr="001E497E" w:rsidRDefault="001E497E" w:rsidP="00A67339">
      <w:pPr>
        <w:pStyle w:val="a3"/>
        <w:shd w:val="clear" w:color="auto" w:fill="auto"/>
        <w:tabs>
          <w:tab w:val="left" w:pos="937"/>
        </w:tabs>
        <w:spacing w:before="0" w:line="240" w:lineRule="auto"/>
        <w:ind w:left="400" w:right="20"/>
        <w:rPr>
          <w:rFonts w:ascii="PT Astra Sans" w:hAnsi="PT Astra Sans"/>
          <w:sz w:val="24"/>
          <w:szCs w:val="24"/>
        </w:rPr>
      </w:pPr>
    </w:p>
    <w:p w:rsidR="001E497E" w:rsidRPr="001E497E" w:rsidRDefault="001E497E" w:rsidP="00A67339">
      <w:pPr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A67339">
      <w:pPr>
        <w:rPr>
          <w:rFonts w:ascii="PT Astra Sans" w:hAnsi="PT Astra Sans"/>
          <w:smallCaps w:val="0"/>
          <w:lang w:val="ru-RU"/>
        </w:rPr>
      </w:pPr>
      <w:r w:rsidRPr="00A67339">
        <w:rPr>
          <w:rFonts w:ascii="PT Astra Sans" w:hAnsi="PT Astra Sans"/>
          <w:smallCaps w:val="0"/>
          <w:lang w:val="ru-RU"/>
        </w:rPr>
        <w:t>Управляющий делами</w:t>
      </w:r>
      <w:r>
        <w:rPr>
          <w:rFonts w:ascii="PT Astra Sans" w:hAnsi="PT Astra Sans"/>
          <w:smallCaps w:val="0"/>
          <w:lang w:val="ru-RU"/>
        </w:rPr>
        <w:t>,</w:t>
      </w:r>
    </w:p>
    <w:p w:rsidR="001E497E" w:rsidRPr="00A67339" w:rsidRDefault="00A67339" w:rsidP="00A67339">
      <w:pPr>
        <w:rPr>
          <w:rFonts w:ascii="PT Astra Sans" w:hAnsi="PT Astra Sans"/>
          <w:smallCaps w:val="0"/>
          <w:lang w:val="ru-RU"/>
        </w:rPr>
      </w:pPr>
      <w:r>
        <w:rPr>
          <w:rFonts w:ascii="PT Astra Sans" w:hAnsi="PT Astra Sans"/>
          <w:smallCaps w:val="0"/>
          <w:lang w:val="ru-RU"/>
        </w:rPr>
        <w:t xml:space="preserve">начальник управления делами                           </w:t>
      </w:r>
      <w:r w:rsidR="006012B6">
        <w:rPr>
          <w:rFonts w:ascii="PT Astra Sans" w:hAnsi="PT Astra Sans"/>
          <w:smallCaps w:val="0"/>
          <w:lang w:val="ru-RU"/>
        </w:rPr>
        <w:t xml:space="preserve">  </w:t>
      </w:r>
      <w:r>
        <w:rPr>
          <w:rFonts w:ascii="PT Astra Sans" w:hAnsi="PT Astra Sans"/>
          <w:smallCaps w:val="0"/>
          <w:lang w:val="ru-RU"/>
        </w:rPr>
        <w:t xml:space="preserve">                                          Н.П. </w:t>
      </w:r>
      <w:proofErr w:type="spellStart"/>
      <w:r>
        <w:rPr>
          <w:rFonts w:ascii="PT Astra Sans" w:hAnsi="PT Astra Sans"/>
          <w:smallCaps w:val="0"/>
          <w:lang w:val="ru-RU"/>
        </w:rPr>
        <w:t>Лифинцев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02112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  <w:r>
              <w:rPr>
                <w:rFonts w:ascii="PT Astra Sans" w:hAnsi="PT Astra Sans"/>
                <w:b/>
                <w:smallCaps w:val="0"/>
                <w:lang w:val="ru-RU"/>
              </w:rPr>
              <w:lastRenderedPageBreak/>
              <w:t xml:space="preserve">  </w:t>
            </w: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1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оложению о порядке организации работы с обращениями граждан в Администрации Белозерского района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pStyle w:val="a3"/>
        <w:shd w:val="clear" w:color="auto" w:fill="auto"/>
        <w:spacing w:after="578" w:line="220" w:lineRule="exact"/>
        <w:ind w:left="40"/>
        <w:rPr>
          <w:rFonts w:ascii="PT Astra Sans" w:hAnsi="PT Astra Sans"/>
        </w:rPr>
      </w:pPr>
      <w:r w:rsidRPr="001E497E">
        <w:rPr>
          <w:rFonts w:ascii="PT Astra Sans" w:hAnsi="PT Astra Sans"/>
        </w:rPr>
        <w:t>(лицевая сторона)</w:t>
      </w:r>
    </w:p>
    <w:p w:rsidR="00A67339" w:rsidRDefault="00A67339" w:rsidP="00A67339">
      <w:pPr>
        <w:pStyle w:val="410"/>
        <w:shd w:val="clear" w:color="auto" w:fill="auto"/>
        <w:spacing w:before="0" w:after="0" w:line="240" w:lineRule="auto"/>
        <w:ind w:left="340"/>
        <w:rPr>
          <w:rFonts w:ascii="PT Astra Sans" w:hAnsi="PT Astra Sans"/>
          <w:b w:val="0"/>
          <w:bCs w:val="0"/>
        </w:rPr>
      </w:pPr>
      <w:bookmarkStart w:id="7" w:name="bookmark16"/>
      <w:r w:rsidRPr="001E497E">
        <w:rPr>
          <w:rFonts w:ascii="PT Astra Sans" w:hAnsi="PT Astra Sans"/>
          <w:b w:val="0"/>
          <w:bCs w:val="0"/>
        </w:rPr>
        <w:t xml:space="preserve">ЖУРНАЛ </w:t>
      </w:r>
    </w:p>
    <w:p w:rsidR="00A67339" w:rsidRDefault="00A67339" w:rsidP="00A67339">
      <w:pPr>
        <w:pStyle w:val="410"/>
        <w:shd w:val="clear" w:color="auto" w:fill="auto"/>
        <w:spacing w:before="0" w:after="0" w:line="240" w:lineRule="auto"/>
        <w:ind w:left="340"/>
        <w:rPr>
          <w:rFonts w:ascii="PT Astra Sans" w:hAnsi="PT Astra Sans"/>
        </w:rPr>
      </w:pPr>
      <w:r w:rsidRPr="001E497E">
        <w:rPr>
          <w:rFonts w:ascii="PT Astra Sans" w:hAnsi="PT Astra Sans"/>
        </w:rPr>
        <w:t>входящей корреспонденции</w:t>
      </w:r>
      <w:bookmarkEnd w:id="7"/>
    </w:p>
    <w:p w:rsidR="00A67339" w:rsidRDefault="00A67339" w:rsidP="00A67339">
      <w:pPr>
        <w:pStyle w:val="410"/>
        <w:shd w:val="clear" w:color="auto" w:fill="auto"/>
        <w:spacing w:before="0" w:after="931"/>
        <w:ind w:left="340"/>
        <w:jc w:val="left"/>
        <w:rPr>
          <w:rFonts w:ascii="PT Astra Sans" w:hAnsi="PT Astra Sans"/>
          <w:b w:val="0"/>
          <w:sz w:val="18"/>
          <w:szCs w:val="18"/>
        </w:rPr>
      </w:pPr>
    </w:p>
    <w:p w:rsidR="00A67339" w:rsidRPr="001E497E" w:rsidRDefault="00A67339" w:rsidP="00A67339">
      <w:pPr>
        <w:pStyle w:val="410"/>
        <w:shd w:val="clear" w:color="auto" w:fill="auto"/>
        <w:spacing w:before="0" w:after="931"/>
        <w:ind w:left="340"/>
        <w:jc w:val="left"/>
        <w:rPr>
          <w:rFonts w:ascii="PT Astra Sans" w:hAnsi="PT Astra Sans"/>
          <w:b w:val="0"/>
          <w:sz w:val="18"/>
          <w:szCs w:val="18"/>
        </w:rPr>
      </w:pPr>
      <w:r w:rsidRPr="001E497E">
        <w:rPr>
          <w:rFonts w:ascii="PT Astra Sans" w:hAnsi="PT Astra Sans"/>
          <w:b w:val="0"/>
          <w:sz w:val="18"/>
          <w:szCs w:val="18"/>
        </w:rPr>
        <w:t>(внутренняя сторона)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797"/>
        <w:gridCol w:w="2043"/>
        <w:gridCol w:w="1627"/>
        <w:gridCol w:w="1546"/>
      </w:tblGrid>
      <w:tr w:rsidR="00A67339" w:rsidRPr="001E497E" w:rsidTr="002B786C">
        <w:trPr>
          <w:trHeight w:val="169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Дата</w:t>
            </w:r>
          </w:p>
          <w:p w:rsidR="00A67339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поступления</w:t>
            </w: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и индекс документа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left="180"/>
              <w:jc w:val="center"/>
              <w:rPr>
                <w:rFonts w:ascii="PT Astra Sans" w:hAnsi="PT Astra Sans"/>
              </w:rPr>
            </w:pP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Корреспондент, дата и индекс поступившего документа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Краткое содержание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right="126"/>
              <w:jc w:val="center"/>
              <w:rPr>
                <w:rFonts w:ascii="PT Astra Sans" w:hAnsi="PT Astra Sans"/>
              </w:rPr>
            </w:pPr>
          </w:p>
          <w:p w:rsidR="00A67339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right="126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Резолюция</w:t>
            </w: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ind w:right="126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или кому направлен документ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42" w:rsidRDefault="00522842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</w:p>
          <w:p w:rsidR="00A67339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Роспись</w:t>
            </w:r>
          </w:p>
          <w:p w:rsidR="00A67339" w:rsidRPr="001E497E" w:rsidRDefault="00A67339" w:rsidP="002B786C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в получении</w:t>
            </w:r>
          </w:p>
        </w:tc>
      </w:tr>
      <w:tr w:rsidR="00A67339" w:rsidRPr="001E497E" w:rsidTr="002B786C">
        <w:trPr>
          <w:trHeight w:val="55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5</w:t>
            </w:r>
          </w:p>
        </w:tc>
      </w:tr>
      <w:tr w:rsidR="00A67339" w:rsidRPr="001E497E" w:rsidTr="002B786C">
        <w:trPr>
          <w:trHeight w:val="37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A67339" w:rsidRPr="001E497E" w:rsidTr="002B786C">
        <w:trPr>
          <w:trHeight w:val="37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A67339" w:rsidRPr="001E497E" w:rsidTr="002B786C">
        <w:trPr>
          <w:trHeight w:val="38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A67339" w:rsidRPr="001E497E" w:rsidTr="002B786C">
        <w:trPr>
          <w:trHeight w:val="37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A67339" w:rsidRPr="001E497E" w:rsidTr="002B786C">
        <w:trPr>
          <w:trHeight w:val="37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339" w:rsidRPr="001E497E" w:rsidRDefault="00A67339" w:rsidP="002B786C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</w:tbl>
    <w:p w:rsidR="00A67339" w:rsidRPr="001E497E" w:rsidRDefault="00A67339" w:rsidP="00A67339">
      <w:pPr>
        <w:rPr>
          <w:rFonts w:ascii="PT Astra Sans" w:hAnsi="PT Astra Sans"/>
          <w:sz w:val="2"/>
          <w:szCs w:val="2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02112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2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оложению о порядке организации работы с обращениями граждан в Администрации Белозерского района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03"/>
      </w:tblGrid>
      <w:tr w:rsidR="00A67339" w:rsidRPr="00377A9D" w:rsidTr="002B786C">
        <w:tc>
          <w:tcPr>
            <w:tcW w:w="4503" w:type="dxa"/>
          </w:tcPr>
          <w:p w:rsidR="00A67339" w:rsidRPr="00377A9D" w:rsidRDefault="00A67339" w:rsidP="002B786C">
            <w:pPr>
              <w:rPr>
                <w:rFonts w:ascii="PT Astra Sans" w:hAnsi="PT Astra Sans"/>
                <w:b/>
                <w:smallCaps w:val="0"/>
                <w:sz w:val="28"/>
                <w:szCs w:val="28"/>
              </w:rPr>
            </w:pPr>
            <w:proofErr w:type="spellStart"/>
            <w:r w:rsidRPr="00377A9D">
              <w:rPr>
                <w:rFonts w:ascii="PT Astra Sans" w:hAnsi="PT Astra Sans"/>
                <w:b/>
                <w:smallCaps w:val="0"/>
                <w:sz w:val="28"/>
                <w:szCs w:val="28"/>
              </w:rPr>
              <w:t>Форма</w:t>
            </w:r>
            <w:proofErr w:type="spellEnd"/>
            <w:r w:rsidRPr="00377A9D">
              <w:rPr>
                <w:rFonts w:ascii="PT Astra Sans" w:hAnsi="PT Astra Sans"/>
                <w:b/>
                <w:smallCaps w:val="0"/>
                <w:sz w:val="28"/>
                <w:szCs w:val="28"/>
              </w:rPr>
              <w:t xml:space="preserve"> </w:t>
            </w:r>
            <w:proofErr w:type="spellStart"/>
            <w:r w:rsidRPr="00377A9D">
              <w:rPr>
                <w:rFonts w:ascii="PT Astra Sans" w:hAnsi="PT Astra Sans"/>
                <w:b/>
                <w:smallCaps w:val="0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4819" w:type="dxa"/>
          </w:tcPr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Администрация Белозерского района</w:t>
            </w: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(Главе Белозерского района)</w:t>
            </w: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Иванов Иван Иванович</w:t>
            </w: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</w:pPr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 xml:space="preserve">641360, Курганская область, Белозерский район, </w:t>
            </w: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д</w:t>
            </w:r>
            <w:proofErr w:type="gramStart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.К</w:t>
            </w:r>
            <w:proofErr w:type="gramEnd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орюкина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ул.Энергетиков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  <w:lang w:val="ru-RU"/>
              </w:rPr>
              <w:t>, д.132</w:t>
            </w:r>
          </w:p>
          <w:p w:rsidR="00A67339" w:rsidRPr="00377A9D" w:rsidRDefault="00A67339" w:rsidP="002B786C">
            <w:pPr>
              <w:rPr>
                <w:rFonts w:ascii="PT Astra Sans" w:hAnsi="PT Astra Sans"/>
                <w:smallCaps w:val="0"/>
                <w:sz w:val="28"/>
                <w:szCs w:val="28"/>
              </w:rPr>
            </w:pP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Телефон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: 8-900-000-00-00</w:t>
            </w:r>
          </w:p>
          <w:p w:rsidR="00A67339" w:rsidRPr="00377A9D" w:rsidRDefault="00A67339" w:rsidP="002B786C">
            <w:pPr>
              <w:rPr>
                <w:smallCaps w:val="0"/>
              </w:rPr>
            </w:pP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Адрес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 xml:space="preserve"> </w:t>
            </w: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электронной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 xml:space="preserve"> </w:t>
            </w:r>
            <w:proofErr w:type="spellStart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почты</w:t>
            </w:r>
            <w:proofErr w:type="spellEnd"/>
            <w:r w:rsidRPr="00377A9D">
              <w:rPr>
                <w:rFonts w:ascii="PT Astra Sans" w:hAnsi="PT Astra Sans"/>
                <w:smallCaps w:val="0"/>
                <w:sz w:val="28"/>
                <w:szCs w:val="28"/>
              </w:rPr>
              <w:t>: _________</w:t>
            </w:r>
          </w:p>
        </w:tc>
      </w:tr>
    </w:tbl>
    <w:p w:rsidR="00A67339" w:rsidRPr="00377A9D" w:rsidRDefault="00A67339" w:rsidP="00A67339">
      <w:pPr>
        <w:jc w:val="center"/>
        <w:rPr>
          <w:rFonts w:ascii="PT Astra Sans" w:hAnsi="PT Astra Sans"/>
          <w:smallCaps w:val="0"/>
          <w:sz w:val="28"/>
          <w:szCs w:val="28"/>
        </w:rPr>
      </w:pPr>
    </w:p>
    <w:p w:rsidR="00A67339" w:rsidRPr="00377A9D" w:rsidRDefault="00A67339" w:rsidP="00A67339">
      <w:pPr>
        <w:jc w:val="center"/>
        <w:rPr>
          <w:rFonts w:ascii="PT Astra Sans" w:hAnsi="PT Astra Sans"/>
          <w:smallCaps w:val="0"/>
          <w:sz w:val="28"/>
          <w:szCs w:val="28"/>
        </w:rPr>
      </w:pPr>
    </w:p>
    <w:p w:rsidR="00A67339" w:rsidRPr="00377A9D" w:rsidRDefault="00A67339" w:rsidP="00A67339">
      <w:pPr>
        <w:jc w:val="center"/>
        <w:rPr>
          <w:rFonts w:ascii="PT Astra Sans" w:hAnsi="PT Astra Sans"/>
          <w:smallCaps w:val="0"/>
          <w:sz w:val="28"/>
          <w:szCs w:val="28"/>
        </w:rPr>
      </w:pPr>
    </w:p>
    <w:p w:rsidR="00A67339" w:rsidRPr="00377A9D" w:rsidRDefault="00A67339" w:rsidP="00A67339">
      <w:pPr>
        <w:jc w:val="center"/>
        <w:rPr>
          <w:rFonts w:ascii="PT Astra Sans" w:hAnsi="PT Astra Sans"/>
          <w:b/>
          <w:smallCaps w:val="0"/>
          <w:sz w:val="28"/>
          <w:szCs w:val="28"/>
        </w:rPr>
      </w:pPr>
      <w:proofErr w:type="spellStart"/>
      <w:r w:rsidRPr="00377A9D">
        <w:rPr>
          <w:rFonts w:ascii="PT Astra Sans" w:hAnsi="PT Astra Sans"/>
          <w:b/>
          <w:smallCaps w:val="0"/>
          <w:sz w:val="28"/>
          <w:szCs w:val="28"/>
        </w:rPr>
        <w:t>Текст</w:t>
      </w:r>
      <w:proofErr w:type="spellEnd"/>
      <w:r w:rsidRPr="00377A9D">
        <w:rPr>
          <w:rFonts w:ascii="PT Astra Sans" w:hAnsi="PT Astra Sans"/>
          <w:b/>
          <w:smallCaps w:val="0"/>
          <w:sz w:val="28"/>
          <w:szCs w:val="28"/>
        </w:rPr>
        <w:t xml:space="preserve"> </w:t>
      </w:r>
      <w:proofErr w:type="spellStart"/>
      <w:r w:rsidRPr="00377A9D">
        <w:rPr>
          <w:rFonts w:ascii="PT Astra Sans" w:hAnsi="PT Astra Sans"/>
          <w:b/>
          <w:smallCaps w:val="0"/>
          <w:sz w:val="28"/>
          <w:szCs w:val="28"/>
        </w:rPr>
        <w:t>обращения</w:t>
      </w:r>
      <w:proofErr w:type="spellEnd"/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  <w:r w:rsidRPr="00377A9D">
        <w:rPr>
          <w:rFonts w:ascii="PT Astra Sans" w:hAnsi="PT Astra Sans"/>
          <w:b/>
          <w:smallCap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  <w:proofErr w:type="spellStart"/>
      <w:r w:rsidRPr="00377A9D">
        <w:rPr>
          <w:rFonts w:ascii="PT Astra Sans" w:hAnsi="PT Astra Sans"/>
          <w:b/>
          <w:smallCaps w:val="0"/>
          <w:sz w:val="28"/>
          <w:szCs w:val="28"/>
        </w:rPr>
        <w:t>Подпись</w:t>
      </w:r>
      <w:proofErr w:type="spellEnd"/>
      <w:r w:rsidRPr="00377A9D">
        <w:rPr>
          <w:rFonts w:ascii="PT Astra Sans" w:hAnsi="PT Astra Sans"/>
          <w:b/>
          <w:smallCaps w:val="0"/>
          <w:sz w:val="28"/>
          <w:szCs w:val="28"/>
        </w:rPr>
        <w:t xml:space="preserve"> __________________</w:t>
      </w: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</w:p>
    <w:p w:rsidR="00A67339" w:rsidRPr="00377A9D" w:rsidRDefault="00A67339" w:rsidP="00A67339">
      <w:pPr>
        <w:ind w:firstLine="709"/>
        <w:rPr>
          <w:rFonts w:ascii="PT Astra Sans" w:hAnsi="PT Astra Sans"/>
          <w:b/>
          <w:smallCaps w:val="0"/>
          <w:sz w:val="28"/>
          <w:szCs w:val="28"/>
        </w:rPr>
      </w:pPr>
      <w:proofErr w:type="spellStart"/>
      <w:r w:rsidRPr="00377A9D">
        <w:rPr>
          <w:rFonts w:ascii="PT Astra Sans" w:hAnsi="PT Astra Sans"/>
          <w:b/>
          <w:smallCaps w:val="0"/>
          <w:sz w:val="28"/>
          <w:szCs w:val="28"/>
        </w:rPr>
        <w:t>Дата</w:t>
      </w:r>
      <w:proofErr w:type="spellEnd"/>
      <w:r w:rsidRPr="00377A9D">
        <w:rPr>
          <w:rFonts w:ascii="PT Astra Sans" w:hAnsi="PT Astra Sans"/>
          <w:b/>
          <w:smallCaps w:val="0"/>
          <w:sz w:val="28"/>
          <w:szCs w:val="28"/>
        </w:rPr>
        <w:t xml:space="preserve"> ________________</w:t>
      </w: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522842" w:rsidRDefault="00522842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02112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3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оложению о порядке организации работы с обращениями граждан в Администрации Белозерского района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ПИСЬМА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 переадресации обращения по компетенции</w:t>
      </w:r>
    </w:p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lang w:val="ru-RU"/>
        </w:rPr>
      </w:pPr>
    </w:p>
    <w:p w:rsidR="00522842" w:rsidRDefault="00522842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12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A67339" w:rsidRPr="001E497E" w:rsidRDefault="00A67339" w:rsidP="00A67339">
      <w:pPr>
        <w:shd w:val="clear" w:color="auto" w:fill="FFFFFF"/>
        <w:spacing w:after="12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12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 соответствии с частями 3 и 5 статьи 8 Федерального закона от 2 мая 2006 года № 59-ФЗ «О порядке рассмотрения обращений граждан Российской Федерации» направляем на рассмотрение обращение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_____________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Фамилия И.О.</w:t>
      </w:r>
    </w:p>
    <w:p w:rsidR="00A67339" w:rsidRPr="001E497E" w:rsidRDefault="00A67339" w:rsidP="00A67339">
      <w:pPr>
        <w:shd w:val="clear" w:color="auto" w:fill="FFFFFF"/>
        <w:spacing w:after="12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О результатах просим сообщить заявителю, копию ответа направить в наш адрес.</w:t>
      </w:r>
    </w:p>
    <w:p w:rsidR="00A67339" w:rsidRDefault="00A67339" w:rsidP="00A67339">
      <w:pPr>
        <w:shd w:val="clear" w:color="auto" w:fill="FFFFFF"/>
        <w:spacing w:after="120"/>
        <w:ind w:firstLine="709"/>
        <w:jc w:val="both"/>
        <w:rPr>
          <w:rFonts w:ascii="PT Astra Sans" w:hAnsi="PT Astra Sans" w:cs="Arial"/>
          <w:smallCaps w:val="0"/>
          <w:lang w:val="ru-RU"/>
        </w:rPr>
      </w:pPr>
    </w:p>
    <w:p w:rsidR="00A67339" w:rsidRDefault="00A67339" w:rsidP="00A67339">
      <w:pPr>
        <w:shd w:val="clear" w:color="auto" w:fill="FFFFFF"/>
        <w:spacing w:after="120"/>
        <w:ind w:firstLine="709"/>
        <w:jc w:val="both"/>
        <w:rPr>
          <w:rFonts w:ascii="PT Astra Sans" w:hAnsi="PT Astra Sans" w:cs="Arial"/>
          <w:smallCaps w:val="0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120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>
        <w:rPr>
          <w:rFonts w:ascii="PT Astra Sans" w:hAnsi="PT Astra Sans" w:cs="Arial"/>
          <w:smallCaps w:val="0"/>
          <w:sz w:val="28"/>
          <w:szCs w:val="28"/>
          <w:lang w:val="ru-RU"/>
        </w:rPr>
        <w:t>Глава Белозерского района                                                                (ФИО)</w:t>
      </w: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p w:rsidR="00A67339" w:rsidRDefault="00A67339" w:rsidP="00A67339">
      <w:pPr>
        <w:pStyle w:val="a3"/>
        <w:shd w:val="clear" w:color="auto" w:fill="auto"/>
        <w:spacing w:before="793" w:after="767" w:line="269" w:lineRule="exact"/>
        <w:ind w:left="40" w:right="6000"/>
        <w:rPr>
          <w:rFonts w:ascii="PT Astra Sans" w:hAnsi="PT Astra San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02112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Приложение 4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оложению о порядке организации работы с обращениями граждан в Администрации Белозерского района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b/>
          <w:bCs/>
          <w:smallCaps w:val="0"/>
          <w:color w:val="4A474B"/>
          <w:lang w:val="ru-RU"/>
        </w:rPr>
      </w:pPr>
    </w:p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b/>
          <w:bCs/>
          <w:smallCaps w:val="0"/>
          <w:color w:val="4A474B"/>
          <w:lang w:val="ru-RU"/>
        </w:rPr>
      </w:pP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УВЕДОМЛЕНИЯ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b/>
          <w:bCs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гражданину о направлении обращения по компетенции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color w:val="4A474B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A67339" w:rsidRPr="001E497E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Ваше обращение, поступившее из (наименование адресата), получено и зарегистрировано от __ _________ 2020 года </w:t>
      </w:r>
      <w:r w:rsidR="006012B6">
        <w:rPr>
          <w:rFonts w:ascii="PT Astra Sans" w:hAnsi="PT Astra Sans" w:cs="Arial"/>
          <w:smallCaps w:val="0"/>
          <w:sz w:val="28"/>
          <w:szCs w:val="28"/>
          <w:lang w:val="ru-RU"/>
        </w:rPr>
        <w:t>№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___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.</w:t>
      </w:r>
      <w:proofErr w:type="gramEnd"/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В соответствии с частью 3 статьи 8 Федерального закона от 2 мая 2006 года      №    59-ФЗ «О порядке рассмотрения обращений граждан Российской Федерации» обращение для принятия решения направлено по компетенции 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</w:t>
      </w:r>
      <w:proofErr w:type="gramEnd"/>
    </w:p>
    <w:p w:rsidR="00A67339" w:rsidRPr="001E497E" w:rsidRDefault="00A67339" w:rsidP="00A67339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____________________________________________________________________________________________________________________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>____________</w:t>
      </w:r>
    </w:p>
    <w:p w:rsidR="00A67339" w:rsidRPr="001E497E" w:rsidRDefault="00A67339" w:rsidP="00A67339">
      <w:pPr>
        <w:shd w:val="clear" w:color="auto" w:fill="FFFFFF"/>
        <w:jc w:val="center"/>
        <w:rPr>
          <w:rFonts w:ascii="PT Astra Sans" w:hAnsi="PT Astra Sans" w:cs="Arial"/>
          <w:smallCaps w:val="0"/>
          <w:sz w:val="20"/>
          <w:szCs w:val="20"/>
          <w:lang w:val="ru-RU"/>
        </w:rPr>
      </w:pPr>
      <w:r w:rsidRPr="001E497E">
        <w:rPr>
          <w:rFonts w:ascii="PT Astra Sans" w:hAnsi="PT Astra Sans" w:cs="Arial"/>
          <w:smallCaps w:val="0"/>
          <w:sz w:val="20"/>
          <w:szCs w:val="20"/>
          <w:lang w:val="ru-RU"/>
        </w:rPr>
        <w:t>(наименование органа исполнительной власти Курганской области)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522842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О результатах рассмотрения обращения Вам будет сообщено в установленный федеральным законом срок.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Глава Белозерского района                                                                   (ФИО)</w:t>
      </w: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02112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5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оложению о порядке организации работы с обращениями граждан в Администрации Белозерского района</w:t>
            </w:r>
          </w:p>
        </w:tc>
      </w:tr>
    </w:tbl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b/>
          <w:bCs/>
          <w:color w:val="4A474B"/>
          <w:lang w:val="ru-RU"/>
        </w:rPr>
      </w:pPr>
    </w:p>
    <w:p w:rsidR="00A67339" w:rsidRDefault="00A67339" w:rsidP="00A67339">
      <w:pPr>
        <w:shd w:val="clear" w:color="auto" w:fill="FFFFFF"/>
        <w:spacing w:after="300"/>
        <w:rPr>
          <w:rFonts w:ascii="PT Astra Sans" w:hAnsi="PT Astra Sans" w:cs="Arial"/>
          <w:b/>
          <w:bCs/>
          <w:color w:val="4A474B"/>
          <w:lang w:val="ru-RU"/>
        </w:rPr>
      </w:pP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УВЕДОМЛЕНИЯ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гражданину о прекращении переписки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color w:val="4A474B"/>
          <w:lang w:val="ru-RU"/>
        </w:rPr>
      </w:pPr>
      <w:r w:rsidRPr="001E497E">
        <w:rPr>
          <w:rFonts w:ascii="PT Astra Sans" w:hAnsi="PT Astra Sans" w:cs="Arial"/>
          <w:b/>
          <w:bCs/>
          <w:color w:val="4A474B"/>
        </w:rPr>
        <w:t> 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color w:val="4A474B"/>
          <w:lang w:val="ru-RU"/>
        </w:rPr>
      </w:pPr>
      <w:r w:rsidRPr="001E497E">
        <w:rPr>
          <w:rFonts w:ascii="PT Astra Sans" w:hAnsi="PT Astra Sans" w:cs="Arial"/>
          <w:b/>
          <w:bCs/>
          <w:color w:val="4A474B"/>
        </w:rPr>
        <w:t> </w:t>
      </w:r>
    </w:p>
    <w:p w:rsidR="00A67339" w:rsidRPr="001E497E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A67339" w:rsidRPr="001E497E" w:rsidRDefault="00A67339" w:rsidP="00A67339">
      <w:pPr>
        <w:shd w:val="clear" w:color="auto" w:fill="FFFFFF"/>
        <w:spacing w:after="300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sz w:val="28"/>
          <w:szCs w:val="28"/>
        </w:rPr>
        <w:t> 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Ваше обращение, поступившее из (наименование адресата), получено и зарегистрировано от __ _________ 2020 года № ___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.</w:t>
      </w:r>
      <w:proofErr w:type="gramEnd"/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 соответствии с частью 5 статьи 11 Федерального закона от 2 мая 2006 года    № 59-ФЗ «О порядке рассмотрения обращений граждан Российской Федерации» сообщаем Вам, что принято решение о безосновательности очередного Вашего обращения и прекращении переписки с Вами по данному вопросу по следующим причинам:</w:t>
      </w:r>
    </w:p>
    <w:p w:rsidR="00A67339" w:rsidRPr="001E497E" w:rsidRDefault="00A67339" w:rsidP="00A67339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— в обращении содержится вопрос, на который Вам многократно давались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письменные ответы по существу;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— в Вашем обращении не приводятся новые доводы или обстоятельства.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Глава Белозерского района                                                                 (ФИО)</w:t>
      </w: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 w:cs="Arial"/>
          <w:color w:val="4A474B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67339" w:rsidRPr="00B02112" w:rsidTr="002B786C"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A67339" w:rsidRPr="001E497E" w:rsidRDefault="00A67339" w:rsidP="002B786C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Приложение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 6</w:t>
            </w:r>
          </w:p>
          <w:p w:rsidR="00A67339" w:rsidRPr="001E497E" w:rsidRDefault="00A67339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оложению о порядке организации работы с обращениями граждан в Администрации Белозерского района</w:t>
            </w:r>
          </w:p>
        </w:tc>
      </w:tr>
    </w:tbl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УВЕДОМЛЕНИЯ</w:t>
      </w:r>
    </w:p>
    <w:p w:rsidR="00A67339" w:rsidRPr="001E497E" w:rsidRDefault="00A67339" w:rsidP="00A67339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гражданину об оставлении обращения без рассмотрения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color w:val="4A474B"/>
          <w:lang w:val="ru-RU"/>
        </w:rPr>
      </w:pPr>
      <w:r w:rsidRPr="001E497E">
        <w:rPr>
          <w:rFonts w:ascii="PT Astra Sans" w:hAnsi="PT Astra Sans" w:cs="Arial"/>
          <w:b/>
          <w:bCs/>
          <w:color w:val="4A474B"/>
        </w:rPr>
        <w:t> </w:t>
      </w:r>
    </w:p>
    <w:p w:rsidR="00A67339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Pr="001E497E" w:rsidRDefault="00A67339" w:rsidP="00A67339">
      <w:pPr>
        <w:shd w:val="clear" w:color="auto" w:fill="FFFFFF"/>
        <w:spacing w:after="300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A67339" w:rsidRPr="001E497E" w:rsidRDefault="00A67339" w:rsidP="00A67339">
      <w:pPr>
        <w:shd w:val="clear" w:color="auto" w:fill="FFFFFF"/>
        <w:spacing w:after="300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sz w:val="28"/>
          <w:szCs w:val="28"/>
        </w:rPr>
        <w:t> 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Ваше обращение в адрес (наименование адресата) получено и зарегистрировано от __ _________ 2020 года № ___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.</w:t>
      </w:r>
      <w:proofErr w:type="gramEnd"/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 соответствии с частью 3 статьи 11 Федерального закона от 2 мая 2006 года     № 59-ФЗ «О порядке рассмотрения обращений граждан Российской Федерации» оставляем Ваше обращение без ответа по существу в связи с тем, что оно содержит нецензурные выражения (оскорбительные выражения, угрозы жизни, здоровью и имуществу должностного лица, а также членов его семьи).</w:t>
      </w:r>
      <w:proofErr w:type="gramEnd"/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Также обращаем Ваше внимание на недопустимость злоупотребления правом.</w:t>
      </w:r>
    </w:p>
    <w:p w:rsidR="00A67339" w:rsidRPr="001E497E" w:rsidRDefault="00A67339" w:rsidP="00A67339">
      <w:pPr>
        <w:shd w:val="clear" w:color="auto" w:fill="FFFFFF"/>
        <w:spacing w:after="300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A67339" w:rsidRDefault="00A67339" w:rsidP="00A67339">
      <w:pPr>
        <w:rPr>
          <w:rFonts w:ascii="PT Astra Sans" w:hAnsi="PT Astra Sans"/>
          <w:b/>
          <w:smallCaps w:val="0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Глава Белозерского района                                                                      (ФИО)</w:t>
      </w: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E497E" w:rsidRPr="00B02112" w:rsidTr="001E497E">
        <w:tc>
          <w:tcPr>
            <w:tcW w:w="4644" w:type="dxa"/>
          </w:tcPr>
          <w:p w:rsidR="001E497E" w:rsidRPr="001E497E" w:rsidRDefault="001E497E" w:rsidP="001E497E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1E497E" w:rsidRPr="001E497E" w:rsidRDefault="001E497E" w:rsidP="001E497E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 w:rsidR="00143E00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7</w:t>
            </w:r>
          </w:p>
          <w:p w:rsidR="001E497E" w:rsidRPr="001E497E" w:rsidRDefault="001E497E" w:rsidP="001E497E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 xml:space="preserve">к </w:t>
            </w:r>
            <w:r w:rsidR="00BF284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П</w:t>
            </w:r>
            <w:r w:rsidRPr="001E497E">
              <w:rPr>
                <w:rFonts w:ascii="PT Astra Sans" w:hAnsi="PT Astra Sans" w:cs="Times New Roman"/>
                <w:b w:val="0"/>
                <w:bCs w:val="0"/>
                <w:color w:val="000000"/>
                <w:sz w:val="20"/>
                <w:szCs w:val="20"/>
              </w:rPr>
              <w:t>оложению о порядке организации работы с обращениями граждан в Администрации Белозерского района</w:t>
            </w:r>
          </w:p>
          <w:p w:rsidR="001E497E" w:rsidRPr="001E497E" w:rsidRDefault="001E497E" w:rsidP="001E497E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</w:tr>
    </w:tbl>
    <w:p w:rsidR="001E497E" w:rsidRPr="001E497E" w:rsidRDefault="001E497E" w:rsidP="001E497E">
      <w:pPr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rPr>
          <w:rFonts w:ascii="PT Astra Sans" w:hAnsi="PT Astra Sans"/>
          <w:b/>
          <w:sz w:val="32"/>
          <w:szCs w:val="32"/>
          <w:lang w:val="ru-RU"/>
        </w:rPr>
      </w:pPr>
      <w:r w:rsidRPr="001E497E">
        <w:rPr>
          <w:rFonts w:ascii="PT Astra Sans" w:hAnsi="PT Astra Sans"/>
          <w:b/>
          <w:sz w:val="32"/>
          <w:szCs w:val="32"/>
        </w:rPr>
        <w:t xml:space="preserve">КАРТОЧКА РЕГИСТРАЦИИ    </w:t>
      </w:r>
    </w:p>
    <w:p w:rsidR="001E497E" w:rsidRPr="001E497E" w:rsidRDefault="001E497E" w:rsidP="001E497E">
      <w:pPr>
        <w:rPr>
          <w:rFonts w:ascii="PT Astra Sans" w:hAnsi="PT Astra Sans"/>
          <w:b/>
          <w:sz w:val="32"/>
          <w:szCs w:val="32"/>
        </w:rPr>
      </w:pPr>
      <w:r w:rsidRPr="001E497E">
        <w:rPr>
          <w:rFonts w:ascii="PT Astra Sans" w:hAnsi="PT Astra Sans"/>
          <w:b/>
          <w:sz w:val="32"/>
          <w:szCs w:val="32"/>
        </w:rPr>
        <w:t xml:space="preserve">    </w:t>
      </w:r>
    </w:p>
    <w:p w:rsidR="001E497E" w:rsidRPr="001E497E" w:rsidRDefault="001E497E" w:rsidP="001E497E">
      <w:pPr>
        <w:rPr>
          <w:rFonts w:ascii="PT Astra Sans" w:hAnsi="PT Astra Sans"/>
          <w:b/>
          <w:smallCaps w:val="0"/>
        </w:rPr>
      </w:pPr>
      <w:proofErr w:type="spellStart"/>
      <w:r w:rsidRPr="001E497E">
        <w:rPr>
          <w:rFonts w:ascii="PT Astra Sans" w:hAnsi="PT Astra Sans"/>
          <w:b/>
          <w:smallCaps w:val="0"/>
          <w:sz w:val="28"/>
          <w:szCs w:val="28"/>
        </w:rPr>
        <w:t>Корреспондент</w:t>
      </w:r>
      <w:proofErr w:type="spellEnd"/>
      <w:r w:rsidRPr="001E497E">
        <w:rPr>
          <w:rFonts w:ascii="PT Astra Sans" w:hAnsi="PT Astra Sans"/>
          <w:b/>
          <w:smallCaps w:val="0"/>
          <w:sz w:val="28"/>
          <w:szCs w:val="28"/>
        </w:rPr>
        <w:t xml:space="preserve">__________________________________________________ </w:t>
      </w:r>
      <w:r w:rsidRPr="001E497E">
        <w:rPr>
          <w:rFonts w:ascii="PT Astra Sans" w:hAnsi="PT Astra Sans"/>
          <w:b/>
          <w:smallCaps w:val="0"/>
        </w:rPr>
        <w:t xml:space="preserve">  </w:t>
      </w:r>
    </w:p>
    <w:p w:rsidR="001E497E" w:rsidRPr="001E497E" w:rsidRDefault="001E497E" w:rsidP="001E497E">
      <w:pPr>
        <w:jc w:val="both"/>
        <w:rPr>
          <w:rFonts w:ascii="PT Astra Sans" w:hAnsi="PT Astra Sans"/>
          <w:b/>
          <w:smallCaps w:val="0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29"/>
        <w:gridCol w:w="6159"/>
      </w:tblGrid>
      <w:tr w:rsidR="001E497E" w:rsidRPr="00B02112" w:rsidTr="00625D80">
        <w:tc>
          <w:tcPr>
            <w:tcW w:w="3178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Дата</w:t>
            </w:r>
            <w:proofErr w:type="spellEnd"/>
            <w:r w:rsidRPr="001E497E">
              <w:rPr>
                <w:rFonts w:ascii="PT Astra Sans" w:hAnsi="PT Astra Sans"/>
                <w:b/>
                <w:smallCaps w:val="0"/>
              </w:rPr>
              <w:t xml:space="preserve"> и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номер</w:t>
            </w:r>
            <w:proofErr w:type="spellEnd"/>
            <w:r w:rsidRPr="001E497E">
              <w:rPr>
                <w:rFonts w:ascii="PT Astra Sans" w:hAnsi="PT Astra Sans"/>
                <w:b/>
                <w:smallCaps w:val="0"/>
              </w:rPr>
              <w:t xml:space="preserve">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документа</w:t>
            </w:r>
            <w:proofErr w:type="spellEnd"/>
          </w:p>
        </w:tc>
        <w:tc>
          <w:tcPr>
            <w:tcW w:w="6286" w:type="dxa"/>
            <w:tcBorders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/>
                <w:smallCaps w:val="0"/>
                <w:lang w:val="ru-RU"/>
              </w:rPr>
              <w:t>Входящий № и дата получения документов</w:t>
            </w:r>
          </w:p>
        </w:tc>
      </w:tr>
      <w:tr w:rsidR="001E497E" w:rsidRPr="00B02112" w:rsidTr="00625D80">
        <w:tc>
          <w:tcPr>
            <w:tcW w:w="3178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6286" w:type="dxa"/>
            <w:tcBorders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</w:tr>
      <w:tr w:rsidR="001E497E" w:rsidRPr="00B02112" w:rsidTr="00625D80">
        <w:tc>
          <w:tcPr>
            <w:tcW w:w="3178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6286" w:type="dxa"/>
            <w:tcBorders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</w:tr>
      <w:tr w:rsidR="001E497E" w:rsidRPr="00B02112" w:rsidTr="00625D80">
        <w:tc>
          <w:tcPr>
            <w:tcW w:w="3178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6286" w:type="dxa"/>
            <w:tcBorders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</w:tr>
    </w:tbl>
    <w:p w:rsidR="001E497E" w:rsidRPr="001E497E" w:rsidRDefault="001E497E" w:rsidP="001E497E">
      <w:pPr>
        <w:rPr>
          <w:rFonts w:ascii="PT Astra Sans" w:hAnsi="PT Astra Sans"/>
          <w:b/>
          <w:smallCaps w:val="0"/>
          <w:sz w:val="28"/>
          <w:szCs w:val="28"/>
          <w:lang w:val="ru-RU"/>
        </w:rPr>
      </w:pP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>По вопросу _______________________________________________________</w:t>
      </w:r>
      <w:r w:rsidRPr="001E497E">
        <w:rPr>
          <w:rFonts w:ascii="PT Astra Sans" w:hAnsi="PT Astra Sans"/>
          <w:b/>
          <w:smallCaps w:val="0"/>
          <w:sz w:val="28"/>
          <w:szCs w:val="28"/>
          <w:lang w:val="ru-RU"/>
        </w:rPr>
        <w:t>_________</w:t>
      </w:r>
    </w:p>
    <w:p w:rsidR="001E497E" w:rsidRPr="00A0018A" w:rsidRDefault="001E497E" w:rsidP="001E497E">
      <w:pPr>
        <w:jc w:val="both"/>
        <w:rPr>
          <w:rFonts w:ascii="PT Astra Sans" w:hAnsi="PT Astra Sans"/>
          <w:b/>
          <w:smallCaps w:val="0"/>
          <w:sz w:val="28"/>
          <w:szCs w:val="28"/>
          <w:lang w:val="ru-RU"/>
        </w:rPr>
      </w:pP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 xml:space="preserve">________________________________________________________________ </w:t>
      </w:r>
    </w:p>
    <w:p w:rsidR="001E497E" w:rsidRPr="001E497E" w:rsidRDefault="001E497E" w:rsidP="001E497E">
      <w:pPr>
        <w:jc w:val="both"/>
        <w:rPr>
          <w:rFonts w:ascii="PT Astra Sans" w:hAnsi="PT Astra Sans"/>
          <w:b/>
          <w:smallCaps w:val="0"/>
          <w:sz w:val="28"/>
          <w:szCs w:val="28"/>
          <w:lang w:val="ru-RU"/>
        </w:rPr>
      </w:pP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>________________________________________________________________</w:t>
      </w:r>
    </w:p>
    <w:p w:rsidR="001E497E" w:rsidRPr="00A0018A" w:rsidRDefault="001E497E" w:rsidP="001E497E">
      <w:pPr>
        <w:jc w:val="both"/>
        <w:rPr>
          <w:rFonts w:ascii="PT Astra Sans" w:hAnsi="PT Astra Sans"/>
          <w:b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/>
          <w:b/>
          <w:smallCaps w:val="0"/>
          <w:sz w:val="28"/>
          <w:szCs w:val="28"/>
          <w:lang w:val="ru-RU"/>
        </w:rPr>
        <w:t>____________________________________________________________</w:t>
      </w: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 xml:space="preserve"> </w:t>
      </w:r>
    </w:p>
    <w:p w:rsidR="001E497E" w:rsidRPr="001E497E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  <w:r w:rsidRPr="00A0018A">
        <w:rPr>
          <w:rFonts w:ascii="PT Astra Sans" w:hAnsi="PT Astra Sans"/>
          <w:b/>
          <w:smallCaps w:val="0"/>
          <w:sz w:val="28"/>
          <w:szCs w:val="28"/>
          <w:lang w:val="ru-RU"/>
        </w:rPr>
        <w:t>Резолюция руководства</w:t>
      </w:r>
      <w:r w:rsidRPr="00A0018A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r w:rsidRPr="001E497E">
        <w:rPr>
          <w:rFonts w:ascii="PT Astra Sans" w:hAnsi="PT Astra Sans"/>
          <w:b/>
          <w:sz w:val="28"/>
          <w:szCs w:val="28"/>
          <w:lang w:val="ru-RU"/>
        </w:rPr>
        <w:t>________________</w:t>
      </w:r>
      <w:r w:rsidRPr="00A0018A">
        <w:rPr>
          <w:rFonts w:ascii="PT Astra Sans" w:hAnsi="PT Astra Sans"/>
          <w:b/>
          <w:sz w:val="28"/>
          <w:szCs w:val="28"/>
          <w:lang w:val="ru-RU"/>
        </w:rPr>
        <w:t>____________________________________________</w:t>
      </w:r>
      <w:r w:rsidRPr="001E497E">
        <w:rPr>
          <w:rFonts w:ascii="PT Astra Sans" w:hAnsi="PT Astra Sans"/>
          <w:b/>
          <w:sz w:val="28"/>
          <w:szCs w:val="28"/>
          <w:lang w:val="ru-RU"/>
        </w:rPr>
        <w:t>____</w:t>
      </w:r>
    </w:p>
    <w:p w:rsidR="001E497E" w:rsidRPr="00A0018A" w:rsidRDefault="001E497E" w:rsidP="001E497E">
      <w:pPr>
        <w:pBdr>
          <w:bottom w:val="single" w:sz="12" w:space="1" w:color="auto"/>
        </w:pBdr>
        <w:jc w:val="both"/>
        <w:rPr>
          <w:rFonts w:ascii="PT Astra Sans" w:hAnsi="PT Astra Sans"/>
          <w:b/>
          <w:sz w:val="28"/>
          <w:szCs w:val="28"/>
          <w:lang w:val="ru-RU"/>
        </w:rPr>
      </w:pPr>
      <w:r w:rsidRPr="00A0018A">
        <w:rPr>
          <w:rFonts w:ascii="PT Astra Sans" w:hAnsi="PT Astra Sans"/>
          <w:b/>
          <w:sz w:val="28"/>
          <w:szCs w:val="28"/>
          <w:lang w:val="ru-RU"/>
        </w:rPr>
        <w:t xml:space="preserve">________________________________________________________________ </w:t>
      </w:r>
    </w:p>
    <w:p w:rsidR="001E497E" w:rsidRPr="00A0018A" w:rsidRDefault="001E497E" w:rsidP="001E497E">
      <w:pPr>
        <w:pBdr>
          <w:bottom w:val="single" w:sz="12" w:space="1" w:color="auto"/>
        </w:pBdr>
        <w:jc w:val="both"/>
        <w:rPr>
          <w:rFonts w:ascii="PT Astra Sans" w:hAnsi="PT Astra Sans"/>
          <w:b/>
          <w:sz w:val="28"/>
          <w:szCs w:val="28"/>
          <w:lang w:val="ru-RU"/>
        </w:rPr>
      </w:pPr>
    </w:p>
    <w:p w:rsidR="001E497E" w:rsidRPr="00A0018A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  <w:r w:rsidRPr="00A0018A">
        <w:rPr>
          <w:rFonts w:ascii="PT Astra Sans" w:hAnsi="PT Astra Sans"/>
          <w:b/>
          <w:sz w:val="28"/>
          <w:szCs w:val="28"/>
          <w:lang w:val="ru-RU"/>
        </w:rPr>
        <w:t xml:space="preserve">  </w:t>
      </w:r>
    </w:p>
    <w:p w:rsidR="001E497E" w:rsidRPr="00A0018A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</w:p>
    <w:p w:rsidR="001E497E" w:rsidRPr="00A0018A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</w:p>
    <w:p w:rsidR="001E497E" w:rsidRPr="00A0018A" w:rsidRDefault="001E497E" w:rsidP="001E497E">
      <w:pPr>
        <w:rPr>
          <w:rFonts w:ascii="PT Astra Sans" w:hAnsi="PT Astra Sans"/>
          <w:b/>
          <w:sz w:val="28"/>
          <w:szCs w:val="28"/>
          <w:lang w:val="ru-RU"/>
        </w:rPr>
      </w:pPr>
    </w:p>
    <w:p w:rsidR="001E497E" w:rsidRPr="00A0018A" w:rsidRDefault="001E497E" w:rsidP="001E497E">
      <w:pPr>
        <w:rPr>
          <w:rFonts w:ascii="PT Astra Sans" w:hAnsi="PT Astra Sans"/>
          <w:b/>
          <w:smallCaps w:val="0"/>
          <w:sz w:val="32"/>
          <w:szCs w:val="32"/>
          <w:lang w:val="ru-RU"/>
        </w:rPr>
      </w:pPr>
      <w:r w:rsidRPr="00A0018A">
        <w:rPr>
          <w:rFonts w:ascii="PT Astra Sans" w:hAnsi="PT Astra Sans"/>
          <w:b/>
          <w:smallCaps w:val="0"/>
          <w:sz w:val="32"/>
          <w:szCs w:val="32"/>
          <w:lang w:val="ru-RU"/>
        </w:rPr>
        <w:t>Передано для исполнения</w:t>
      </w:r>
    </w:p>
    <w:p w:rsidR="001E497E" w:rsidRPr="00A0018A" w:rsidRDefault="001E497E" w:rsidP="001E497E">
      <w:pPr>
        <w:rPr>
          <w:rFonts w:ascii="PT Astra Sans" w:hAnsi="PT Astra Sans"/>
          <w:b/>
          <w:smallCaps w:val="0"/>
          <w:sz w:val="32"/>
          <w:szCs w:val="32"/>
          <w:lang w:val="ru-RU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77"/>
        <w:gridCol w:w="2102"/>
        <w:gridCol w:w="5109"/>
      </w:tblGrid>
      <w:tr w:rsidR="001E497E" w:rsidRPr="001E497E" w:rsidTr="00625D80"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  <w:r w:rsidRPr="00A0018A">
              <w:rPr>
                <w:rFonts w:ascii="PT Astra Sans" w:hAnsi="PT Astra Sans"/>
                <w:b/>
                <w:smallCaps w:val="0"/>
                <w:lang w:val="ru-RU"/>
              </w:rPr>
              <w:t xml:space="preserve">     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Дата</w:t>
            </w:r>
            <w:proofErr w:type="spellEnd"/>
          </w:p>
        </w:tc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Фамилия</w:t>
            </w:r>
            <w:proofErr w:type="spellEnd"/>
            <w:r w:rsidRPr="001E497E">
              <w:rPr>
                <w:rFonts w:ascii="PT Astra Sans" w:hAnsi="PT Astra Sans"/>
                <w:b/>
                <w:smallCaps w:val="0"/>
              </w:rPr>
              <w:t xml:space="preserve">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исполнителя</w:t>
            </w:r>
            <w:proofErr w:type="spellEnd"/>
          </w:p>
        </w:tc>
        <w:tc>
          <w:tcPr>
            <w:tcW w:w="5226" w:type="dxa"/>
            <w:tcBorders>
              <w:left w:val="nil"/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Что</w:t>
            </w:r>
            <w:proofErr w:type="spellEnd"/>
            <w:r w:rsidRPr="001E497E">
              <w:rPr>
                <w:rFonts w:ascii="PT Astra Sans" w:hAnsi="PT Astra Sans"/>
                <w:b/>
                <w:smallCaps w:val="0"/>
              </w:rPr>
              <w:t xml:space="preserve"> </w:t>
            </w:r>
            <w:proofErr w:type="spellStart"/>
            <w:r w:rsidRPr="001E497E">
              <w:rPr>
                <w:rFonts w:ascii="PT Astra Sans" w:hAnsi="PT Astra Sans"/>
                <w:b/>
                <w:smallCaps w:val="0"/>
              </w:rPr>
              <w:t>поручено</w:t>
            </w:r>
            <w:proofErr w:type="spellEnd"/>
          </w:p>
        </w:tc>
      </w:tr>
      <w:tr w:rsidR="001E497E" w:rsidRPr="001E497E" w:rsidTr="00625D80"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5226" w:type="dxa"/>
            <w:tcBorders>
              <w:left w:val="nil"/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</w:tr>
      <w:tr w:rsidR="001E497E" w:rsidRPr="001E497E" w:rsidTr="00625D80"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5226" w:type="dxa"/>
            <w:tcBorders>
              <w:left w:val="nil"/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</w:tr>
      <w:tr w:rsidR="001E497E" w:rsidRPr="001E497E" w:rsidTr="00625D80"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  <w:tc>
          <w:tcPr>
            <w:tcW w:w="5226" w:type="dxa"/>
            <w:tcBorders>
              <w:left w:val="nil"/>
              <w:right w:val="nil"/>
            </w:tcBorders>
          </w:tcPr>
          <w:p w:rsidR="001E497E" w:rsidRPr="001E497E" w:rsidRDefault="001E497E" w:rsidP="00625D80">
            <w:pPr>
              <w:jc w:val="both"/>
              <w:rPr>
                <w:rFonts w:ascii="PT Astra Sans" w:hAnsi="PT Astra Sans"/>
                <w:b/>
                <w:smallCaps w:val="0"/>
              </w:rPr>
            </w:pPr>
          </w:p>
        </w:tc>
      </w:tr>
    </w:tbl>
    <w:p w:rsidR="001E497E" w:rsidRPr="001E497E" w:rsidRDefault="001E497E" w:rsidP="001E497E">
      <w:pPr>
        <w:rPr>
          <w:rFonts w:ascii="PT Astra Sans" w:hAnsi="PT Astra Sans"/>
          <w:b/>
          <w:sz w:val="28"/>
          <w:szCs w:val="28"/>
        </w:rPr>
      </w:pPr>
      <w:proofErr w:type="spellStart"/>
      <w:r w:rsidRPr="001E497E">
        <w:rPr>
          <w:rFonts w:ascii="PT Astra Sans" w:hAnsi="PT Astra Sans"/>
          <w:b/>
          <w:smallCaps w:val="0"/>
          <w:sz w:val="28"/>
          <w:szCs w:val="28"/>
        </w:rPr>
        <w:t>Отметка</w:t>
      </w:r>
      <w:proofErr w:type="spellEnd"/>
      <w:r w:rsidRPr="001E497E">
        <w:rPr>
          <w:rFonts w:ascii="PT Astra Sans" w:hAnsi="PT Astra Sans"/>
          <w:b/>
          <w:smallCaps w:val="0"/>
          <w:sz w:val="28"/>
          <w:szCs w:val="28"/>
        </w:rPr>
        <w:t xml:space="preserve"> </w:t>
      </w:r>
      <w:proofErr w:type="spellStart"/>
      <w:r w:rsidRPr="001E497E">
        <w:rPr>
          <w:rFonts w:ascii="PT Astra Sans" w:hAnsi="PT Astra Sans"/>
          <w:b/>
          <w:smallCaps w:val="0"/>
          <w:sz w:val="28"/>
          <w:szCs w:val="28"/>
        </w:rPr>
        <w:t>об</w:t>
      </w:r>
      <w:proofErr w:type="spellEnd"/>
      <w:r w:rsidRPr="001E497E">
        <w:rPr>
          <w:rFonts w:ascii="PT Astra Sans" w:hAnsi="PT Astra Sans"/>
          <w:b/>
          <w:smallCaps w:val="0"/>
          <w:sz w:val="28"/>
          <w:szCs w:val="28"/>
        </w:rPr>
        <w:t xml:space="preserve"> </w:t>
      </w:r>
      <w:proofErr w:type="spellStart"/>
      <w:r w:rsidRPr="001E497E">
        <w:rPr>
          <w:rFonts w:ascii="PT Astra Sans" w:hAnsi="PT Astra Sans"/>
          <w:b/>
          <w:smallCaps w:val="0"/>
          <w:sz w:val="28"/>
          <w:szCs w:val="28"/>
        </w:rPr>
        <w:t>исполнении</w:t>
      </w:r>
      <w:proofErr w:type="spellEnd"/>
      <w:r w:rsidRPr="001E497E">
        <w:rPr>
          <w:rFonts w:ascii="PT Astra Sans" w:hAnsi="PT Astra Sans"/>
          <w:b/>
          <w:sz w:val="28"/>
          <w:szCs w:val="28"/>
        </w:rPr>
        <w:t xml:space="preserve"> ____________________________________________</w:t>
      </w:r>
      <w:r w:rsidRPr="001E497E">
        <w:rPr>
          <w:rFonts w:ascii="PT Astra Sans" w:hAnsi="PT Astra Sans"/>
          <w:b/>
          <w:sz w:val="28"/>
          <w:szCs w:val="28"/>
          <w:lang w:val="ru-RU"/>
        </w:rPr>
        <w:t>____________________</w:t>
      </w:r>
      <w:r w:rsidRPr="001E497E">
        <w:rPr>
          <w:rFonts w:ascii="PT Astra Sans" w:hAnsi="PT Astra Sans"/>
          <w:b/>
          <w:sz w:val="28"/>
          <w:szCs w:val="28"/>
        </w:rPr>
        <w:t xml:space="preserve"> </w:t>
      </w:r>
    </w:p>
    <w:p w:rsidR="001E497E" w:rsidRPr="001E497E" w:rsidRDefault="001E497E" w:rsidP="001E497E">
      <w:pPr>
        <w:jc w:val="both"/>
        <w:rPr>
          <w:rFonts w:ascii="PT Astra Sans" w:hAnsi="PT Astra Sans"/>
          <w:b/>
          <w:sz w:val="28"/>
          <w:szCs w:val="28"/>
        </w:rPr>
      </w:pPr>
      <w:r w:rsidRPr="001E497E">
        <w:rPr>
          <w:rFonts w:ascii="PT Astra Sans" w:hAnsi="PT Astra Sans"/>
          <w:b/>
          <w:sz w:val="28"/>
          <w:szCs w:val="28"/>
        </w:rPr>
        <w:t xml:space="preserve">________________________________________________________________ </w:t>
      </w:r>
    </w:p>
    <w:p w:rsidR="001E497E" w:rsidRPr="001E497E" w:rsidRDefault="001E497E" w:rsidP="001E497E">
      <w:pPr>
        <w:jc w:val="both"/>
        <w:rPr>
          <w:rFonts w:ascii="PT Astra Sans" w:hAnsi="PT Astra Sans"/>
          <w:b/>
          <w:sz w:val="28"/>
          <w:szCs w:val="28"/>
          <w:lang w:val="ru-RU"/>
        </w:rPr>
      </w:pPr>
      <w:r w:rsidRPr="001E497E">
        <w:rPr>
          <w:rFonts w:ascii="PT Astra Sans" w:hAnsi="PT Astra Sans"/>
          <w:b/>
          <w:sz w:val="28"/>
          <w:szCs w:val="28"/>
        </w:rPr>
        <w:t>________________________________________________________________</w:t>
      </w:r>
    </w:p>
    <w:p w:rsidR="001E497E" w:rsidRPr="001E497E" w:rsidRDefault="001E497E" w:rsidP="001E497E">
      <w:pPr>
        <w:rPr>
          <w:rFonts w:ascii="PT Astra Sans" w:hAnsi="PT Astra Sans"/>
          <w:b/>
          <w:sz w:val="28"/>
          <w:szCs w:val="28"/>
        </w:rPr>
      </w:pPr>
      <w:r w:rsidRPr="001E497E">
        <w:rPr>
          <w:rFonts w:ascii="PT Astra Sans" w:hAnsi="PT Astra Sans"/>
          <w:b/>
          <w:sz w:val="28"/>
          <w:szCs w:val="28"/>
        </w:rPr>
        <w:t xml:space="preserve">________________________________________________________________ </w:t>
      </w:r>
    </w:p>
    <w:p w:rsidR="001E497E" w:rsidRPr="001E497E" w:rsidRDefault="001E497E" w:rsidP="001E497E">
      <w:pPr>
        <w:rPr>
          <w:rFonts w:ascii="PT Astra Sans" w:hAnsi="PT Astra Sans"/>
          <w:lang w:val="ru-RU"/>
        </w:rPr>
      </w:pPr>
      <w:r w:rsidRPr="001E497E">
        <w:rPr>
          <w:rFonts w:ascii="PT Astra Sans" w:hAnsi="PT Astra Sans"/>
          <w:b/>
          <w:sz w:val="28"/>
          <w:szCs w:val="28"/>
        </w:rPr>
        <w:t>________________________________________________________________</w:t>
      </w: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A67339" w:rsidRPr="001E497E" w:rsidRDefault="00A67339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E497E" w:rsidRPr="00B02112" w:rsidTr="001E497E">
        <w:tc>
          <w:tcPr>
            <w:tcW w:w="4644" w:type="dxa"/>
          </w:tcPr>
          <w:p w:rsidR="001E497E" w:rsidRPr="001E497E" w:rsidRDefault="001E497E" w:rsidP="00625D80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1E497E" w:rsidRPr="001E497E" w:rsidRDefault="001E497E" w:rsidP="00625D80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Приложение </w:t>
            </w:r>
            <w:r w:rsidR="001962EF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8</w:t>
            </w:r>
          </w:p>
          <w:p w:rsidR="001E497E" w:rsidRPr="001E497E" w:rsidRDefault="001E497E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оложению о порядке организации работы с обращениями граждан в Администрации Белозерского района</w:t>
            </w:r>
          </w:p>
        </w:tc>
      </w:tr>
    </w:tbl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pStyle w:val="a3"/>
        <w:shd w:val="clear" w:color="auto" w:fill="auto"/>
        <w:spacing w:line="220" w:lineRule="exact"/>
        <w:ind w:left="20"/>
        <w:jc w:val="left"/>
        <w:rPr>
          <w:rFonts w:ascii="PT Astra Sans" w:hAnsi="PT Astra Sans"/>
        </w:rPr>
      </w:pPr>
      <w:r w:rsidRPr="001E497E">
        <w:rPr>
          <w:rFonts w:ascii="PT Astra Sans" w:hAnsi="PT Astra Sans"/>
        </w:rPr>
        <w:t>(лицевая сторона)</w:t>
      </w:r>
      <w:bookmarkStart w:id="8" w:name="bookmark20"/>
    </w:p>
    <w:p w:rsidR="001E497E" w:rsidRPr="001E497E" w:rsidRDefault="001E497E" w:rsidP="001E497E">
      <w:pPr>
        <w:pStyle w:val="a3"/>
        <w:shd w:val="clear" w:color="auto" w:fill="auto"/>
        <w:spacing w:line="220" w:lineRule="exact"/>
        <w:ind w:left="20"/>
        <w:jc w:val="center"/>
        <w:rPr>
          <w:rFonts w:ascii="PT Astra Sans" w:hAnsi="PT Astra Sans"/>
          <w:b/>
          <w:sz w:val="32"/>
          <w:szCs w:val="32"/>
        </w:rPr>
      </w:pPr>
      <w:r w:rsidRPr="001E497E">
        <w:rPr>
          <w:rFonts w:ascii="PT Astra Sans" w:hAnsi="PT Astra Sans"/>
          <w:b/>
          <w:sz w:val="32"/>
          <w:szCs w:val="32"/>
        </w:rPr>
        <w:t>ЖУРНАЛ</w:t>
      </w:r>
      <w:bookmarkEnd w:id="8"/>
    </w:p>
    <w:p w:rsidR="001E497E" w:rsidRPr="001E497E" w:rsidRDefault="001E497E" w:rsidP="001E497E">
      <w:pPr>
        <w:pStyle w:val="421"/>
        <w:keepNext/>
        <w:keepLines/>
        <w:shd w:val="clear" w:color="auto" w:fill="auto"/>
        <w:spacing w:before="0" w:after="482" w:line="300" w:lineRule="exact"/>
        <w:ind w:hanging="1701"/>
        <w:jc w:val="center"/>
        <w:rPr>
          <w:rFonts w:ascii="PT Astra Sans" w:hAnsi="PT Astra Sans"/>
        </w:rPr>
      </w:pPr>
      <w:bookmarkStart w:id="9" w:name="bookmark21"/>
      <w:r>
        <w:rPr>
          <w:rFonts w:ascii="PT Astra Sans" w:hAnsi="PT Astra Sans"/>
        </w:rPr>
        <w:t xml:space="preserve">                   </w:t>
      </w:r>
      <w:r w:rsidRPr="001E497E">
        <w:rPr>
          <w:rFonts w:ascii="PT Astra Sans" w:hAnsi="PT Astra Sans"/>
        </w:rPr>
        <w:t>личного приема граждан</w:t>
      </w:r>
      <w:bookmarkEnd w:id="9"/>
    </w:p>
    <w:p w:rsidR="001E497E" w:rsidRPr="001E497E" w:rsidRDefault="001E497E" w:rsidP="001E497E">
      <w:pPr>
        <w:pStyle w:val="50"/>
        <w:shd w:val="clear" w:color="auto" w:fill="auto"/>
        <w:tabs>
          <w:tab w:val="left" w:leader="underscore" w:pos="5706"/>
        </w:tabs>
        <w:spacing w:after="684" w:line="190" w:lineRule="exact"/>
        <w:ind w:left="940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 xml:space="preserve">Ф.И.О. </w:t>
      </w:r>
      <w:proofErr w:type="gramStart"/>
      <w:r w:rsidRPr="001E497E">
        <w:rPr>
          <w:rFonts w:ascii="PT Astra Sans" w:hAnsi="PT Astra Sans"/>
          <w:sz w:val="24"/>
          <w:szCs w:val="24"/>
        </w:rPr>
        <w:t>ведущею</w:t>
      </w:r>
      <w:proofErr w:type="gramEnd"/>
      <w:r w:rsidRPr="001E497E">
        <w:rPr>
          <w:rFonts w:ascii="PT Astra Sans" w:hAnsi="PT Astra Sans"/>
          <w:sz w:val="24"/>
          <w:szCs w:val="24"/>
        </w:rPr>
        <w:t xml:space="preserve"> прием</w:t>
      </w:r>
      <w:r w:rsidRPr="001E497E">
        <w:rPr>
          <w:rFonts w:ascii="PT Astra Sans" w:hAnsi="PT Astra Sans"/>
          <w:sz w:val="24"/>
          <w:szCs w:val="24"/>
        </w:rPr>
        <w:tab/>
      </w:r>
    </w:p>
    <w:p w:rsidR="001E497E" w:rsidRDefault="001E497E" w:rsidP="001E497E">
      <w:pPr>
        <w:pStyle w:val="a9"/>
        <w:shd w:val="clear" w:color="auto" w:fill="auto"/>
        <w:tabs>
          <w:tab w:val="left" w:leader="underscore" w:pos="2370"/>
          <w:tab w:val="left" w:leader="underscore" w:pos="4228"/>
          <w:tab w:val="right" w:leader="underscore" w:pos="5034"/>
        </w:tabs>
        <w:spacing w:before="0" w:after="24" w:line="190" w:lineRule="exact"/>
        <w:ind w:left="940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fldChar w:fldCharType="begin"/>
      </w:r>
      <w:r w:rsidRPr="001E497E">
        <w:rPr>
          <w:rFonts w:ascii="PT Astra Sans" w:hAnsi="PT Astra Sans"/>
          <w:sz w:val="24"/>
          <w:szCs w:val="24"/>
        </w:rPr>
        <w:instrText xml:space="preserve"> TOC \o "1-3" \h \z </w:instrText>
      </w:r>
      <w:r w:rsidRPr="001E497E">
        <w:rPr>
          <w:rFonts w:ascii="PT Astra Sans" w:hAnsi="PT Astra Sans"/>
          <w:sz w:val="24"/>
          <w:szCs w:val="24"/>
        </w:rPr>
        <w:fldChar w:fldCharType="separate"/>
      </w:r>
      <w:r w:rsidRPr="001E497E">
        <w:rPr>
          <w:rFonts w:ascii="PT Astra Sans" w:hAnsi="PT Astra Sans"/>
          <w:sz w:val="24"/>
          <w:szCs w:val="24"/>
        </w:rPr>
        <w:t xml:space="preserve">Начат </w:t>
      </w:r>
      <w:r>
        <w:rPr>
          <w:rFonts w:ascii="PT Astra Sans" w:hAnsi="PT Astra Sans"/>
          <w:sz w:val="24"/>
          <w:szCs w:val="24"/>
        </w:rPr>
        <w:t xml:space="preserve">    </w:t>
      </w:r>
      <w:r w:rsidRPr="001E497E">
        <w:rPr>
          <w:rFonts w:ascii="PT Astra Sans" w:hAnsi="PT Astra Sans"/>
          <w:sz w:val="24"/>
          <w:szCs w:val="24"/>
        </w:rPr>
        <w:tab/>
        <w:t xml:space="preserve"> </w:t>
      </w:r>
      <w:r w:rsidRPr="001E497E">
        <w:rPr>
          <w:rFonts w:ascii="PT Astra Sans" w:hAnsi="PT Astra Sans"/>
          <w:sz w:val="24"/>
          <w:szCs w:val="24"/>
        </w:rPr>
        <w:tab/>
        <w:t>202_год</w:t>
      </w:r>
    </w:p>
    <w:p w:rsidR="001E497E" w:rsidRPr="001E497E" w:rsidRDefault="001E497E" w:rsidP="001E497E">
      <w:pPr>
        <w:pStyle w:val="a9"/>
        <w:shd w:val="clear" w:color="auto" w:fill="auto"/>
        <w:tabs>
          <w:tab w:val="left" w:leader="underscore" w:pos="2370"/>
          <w:tab w:val="left" w:leader="underscore" w:pos="4228"/>
          <w:tab w:val="right" w:leader="underscore" w:pos="5034"/>
        </w:tabs>
        <w:spacing w:before="0" w:after="24" w:line="190" w:lineRule="exact"/>
        <w:ind w:left="940"/>
        <w:rPr>
          <w:rFonts w:ascii="PT Astra Sans" w:hAnsi="PT Astra Sans"/>
          <w:sz w:val="24"/>
          <w:szCs w:val="24"/>
        </w:rPr>
      </w:pPr>
    </w:p>
    <w:p w:rsidR="001E497E" w:rsidRPr="001E497E" w:rsidRDefault="001E497E" w:rsidP="001E497E">
      <w:pPr>
        <w:pStyle w:val="a9"/>
        <w:shd w:val="clear" w:color="auto" w:fill="auto"/>
        <w:tabs>
          <w:tab w:val="left" w:pos="4482"/>
        </w:tabs>
        <w:spacing w:before="0" w:after="521" w:line="190" w:lineRule="exact"/>
        <w:ind w:left="940"/>
        <w:rPr>
          <w:rFonts w:ascii="PT Astra Sans" w:hAnsi="PT Astra Sans"/>
          <w:sz w:val="24"/>
          <w:szCs w:val="24"/>
        </w:rPr>
      </w:pPr>
      <w:r w:rsidRPr="001E497E">
        <w:rPr>
          <w:rFonts w:ascii="PT Astra Sans" w:hAnsi="PT Astra Sans"/>
          <w:sz w:val="24"/>
          <w:szCs w:val="24"/>
        </w:rPr>
        <w:t>Окончен _____  _________________</w:t>
      </w:r>
      <w:r w:rsidRPr="001E497E">
        <w:rPr>
          <w:rFonts w:ascii="PT Astra Sans" w:hAnsi="PT Astra Sans"/>
          <w:sz w:val="24"/>
          <w:szCs w:val="24"/>
        </w:rPr>
        <w:tab/>
        <w:t>202_ год</w:t>
      </w:r>
    </w:p>
    <w:p w:rsidR="001E497E" w:rsidRPr="001E497E" w:rsidRDefault="001E497E" w:rsidP="001E497E">
      <w:pPr>
        <w:pStyle w:val="a9"/>
        <w:shd w:val="clear" w:color="auto" w:fill="auto"/>
        <w:tabs>
          <w:tab w:val="left" w:pos="4482"/>
        </w:tabs>
        <w:spacing w:before="0" w:after="521" w:line="190" w:lineRule="exact"/>
        <w:ind w:left="940"/>
        <w:rPr>
          <w:rFonts w:ascii="PT Astra Sans" w:hAnsi="PT Astra Sans"/>
          <w:sz w:val="24"/>
          <w:szCs w:val="24"/>
        </w:rPr>
      </w:pPr>
    </w:p>
    <w:p w:rsidR="001E497E" w:rsidRPr="001E497E" w:rsidRDefault="001E497E" w:rsidP="001E497E">
      <w:pPr>
        <w:pStyle w:val="a9"/>
        <w:shd w:val="clear" w:color="auto" w:fill="auto"/>
        <w:tabs>
          <w:tab w:val="left" w:pos="4482"/>
        </w:tabs>
        <w:spacing w:before="0" w:after="521" w:line="190" w:lineRule="exact"/>
        <w:ind w:left="940"/>
        <w:rPr>
          <w:rFonts w:ascii="PT Astra Sans" w:hAnsi="PT Astra Sans"/>
          <w:sz w:val="24"/>
          <w:szCs w:val="24"/>
        </w:rPr>
      </w:pPr>
    </w:p>
    <w:p w:rsidR="001E497E" w:rsidRPr="001E497E" w:rsidRDefault="001E497E" w:rsidP="001E497E">
      <w:pPr>
        <w:pStyle w:val="ab"/>
        <w:framePr w:wrap="notBeside" w:vAnchor="text" w:hAnchor="text" w:xAlign="center" w:y="1"/>
        <w:shd w:val="clear" w:color="auto" w:fill="auto"/>
        <w:spacing w:line="220" w:lineRule="exact"/>
        <w:rPr>
          <w:rFonts w:ascii="PT Astra Sans" w:hAnsi="PT Astra Sans"/>
          <w:sz w:val="18"/>
          <w:szCs w:val="18"/>
        </w:rPr>
      </w:pPr>
      <w:r w:rsidRPr="001E497E">
        <w:rPr>
          <w:rFonts w:ascii="PT Astra Sans" w:hAnsi="PT Astra Sans"/>
          <w:sz w:val="24"/>
          <w:szCs w:val="24"/>
        </w:rPr>
        <w:fldChar w:fldCharType="end"/>
      </w:r>
      <w:r w:rsidRPr="001E497E">
        <w:rPr>
          <w:rFonts w:ascii="PT Astra Sans" w:hAnsi="PT Astra Sans"/>
          <w:sz w:val="18"/>
          <w:szCs w:val="18"/>
        </w:rPr>
        <w:t>(внутренняя сторона)</w:t>
      </w:r>
    </w:p>
    <w:p w:rsidR="001E497E" w:rsidRPr="001E497E" w:rsidRDefault="001E497E" w:rsidP="001E497E">
      <w:pPr>
        <w:pStyle w:val="ab"/>
        <w:framePr w:wrap="notBeside" w:vAnchor="text" w:hAnchor="text" w:xAlign="center" w:y="1"/>
        <w:shd w:val="clear" w:color="auto" w:fill="auto"/>
        <w:spacing w:line="220" w:lineRule="exact"/>
        <w:rPr>
          <w:rFonts w:ascii="PT Astra Sans" w:hAnsi="PT Astra Sans"/>
        </w:rPr>
      </w:pP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332"/>
        <w:gridCol w:w="1865"/>
        <w:gridCol w:w="2387"/>
        <w:gridCol w:w="1418"/>
        <w:gridCol w:w="1374"/>
        <w:gridCol w:w="1541"/>
      </w:tblGrid>
      <w:tr w:rsidR="001E497E" w:rsidRPr="001E497E" w:rsidTr="00522842">
        <w:trPr>
          <w:trHeight w:val="1960"/>
          <w:jc w:val="center"/>
        </w:trPr>
        <w:tc>
          <w:tcPr>
            <w:tcW w:w="658" w:type="dxa"/>
            <w:shd w:val="clear" w:color="auto" w:fill="FFFFFF"/>
          </w:tcPr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/>
              <w:jc w:val="center"/>
              <w:rPr>
                <w:rFonts w:ascii="PT Astra Sans" w:hAnsi="PT Astra Sans"/>
              </w:rPr>
            </w:pPr>
          </w:p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/>
              <w:jc w:val="center"/>
              <w:rPr>
                <w:rFonts w:ascii="PT Astra Sans" w:hAnsi="PT Astra Sans"/>
              </w:rPr>
            </w:pP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60" w:line="240" w:lineRule="auto"/>
              <w:ind w:left="180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№</w:t>
            </w: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80"/>
              <w:jc w:val="center"/>
              <w:rPr>
                <w:rFonts w:ascii="PT Astra Sans" w:hAnsi="PT Astra Sans"/>
              </w:rPr>
            </w:pPr>
            <w:proofErr w:type="gramStart"/>
            <w:r w:rsidRPr="001E497E">
              <w:rPr>
                <w:rFonts w:ascii="PT Astra Sans" w:hAnsi="PT Astra Sans"/>
              </w:rPr>
              <w:t>п</w:t>
            </w:r>
            <w:proofErr w:type="gramEnd"/>
            <w:r w:rsidRPr="001E497E">
              <w:rPr>
                <w:rFonts w:ascii="PT Astra Sans" w:hAnsi="PT Astra Sans"/>
              </w:rPr>
              <w:t>/п</w:t>
            </w:r>
          </w:p>
        </w:tc>
        <w:tc>
          <w:tcPr>
            <w:tcW w:w="1332" w:type="dxa"/>
            <w:shd w:val="clear" w:color="auto" w:fill="FFFFFF"/>
          </w:tcPr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</w:p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69" w:lineRule="exact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Отметка об исполнении</w:t>
            </w:r>
          </w:p>
        </w:tc>
        <w:tc>
          <w:tcPr>
            <w:tcW w:w="1865" w:type="dxa"/>
            <w:shd w:val="clear" w:color="auto" w:fill="FFFFFF"/>
          </w:tcPr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Фамилия, имя,</w:t>
            </w: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отчество, адрес и место работы заявителя</w:t>
            </w:r>
          </w:p>
        </w:tc>
        <w:tc>
          <w:tcPr>
            <w:tcW w:w="2387" w:type="dxa"/>
            <w:shd w:val="clear" w:color="auto" w:fill="FFFFFF"/>
          </w:tcPr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Краткое</w:t>
            </w: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содержание</w:t>
            </w: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обращения</w:t>
            </w:r>
          </w:p>
        </w:tc>
        <w:tc>
          <w:tcPr>
            <w:tcW w:w="1418" w:type="dxa"/>
            <w:shd w:val="clear" w:color="auto" w:fill="FFFFFF"/>
          </w:tcPr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</w:rPr>
            </w:pPr>
          </w:p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</w:rPr>
            </w:pP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Исполнитель</w:t>
            </w:r>
          </w:p>
        </w:tc>
        <w:tc>
          <w:tcPr>
            <w:tcW w:w="1374" w:type="dxa"/>
            <w:shd w:val="clear" w:color="auto" w:fill="FFFFFF"/>
          </w:tcPr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</w:rPr>
            </w:pPr>
          </w:p>
          <w:p w:rsid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</w:rPr>
            </w:pPr>
          </w:p>
          <w:p w:rsidR="001E497E" w:rsidRPr="001E497E" w:rsidRDefault="001E497E" w:rsidP="001E497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Резолюция</w:t>
            </w:r>
          </w:p>
        </w:tc>
        <w:tc>
          <w:tcPr>
            <w:tcW w:w="1541" w:type="dxa"/>
            <w:shd w:val="clear" w:color="auto" w:fill="FFFFFF"/>
          </w:tcPr>
          <w:p w:rsidR="001E497E" w:rsidRPr="001E497E" w:rsidRDefault="001E497E" w:rsidP="00625D80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Роспись в получении</w:t>
            </w:r>
          </w:p>
        </w:tc>
      </w:tr>
      <w:tr w:rsidR="001E497E" w:rsidRPr="001E497E" w:rsidTr="00522842">
        <w:trPr>
          <w:trHeight w:val="570"/>
          <w:jc w:val="center"/>
        </w:trPr>
        <w:tc>
          <w:tcPr>
            <w:tcW w:w="658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1</w:t>
            </w:r>
          </w:p>
        </w:tc>
        <w:tc>
          <w:tcPr>
            <w:tcW w:w="1332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2</w:t>
            </w:r>
          </w:p>
        </w:tc>
        <w:tc>
          <w:tcPr>
            <w:tcW w:w="1865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3</w:t>
            </w:r>
          </w:p>
        </w:tc>
        <w:tc>
          <w:tcPr>
            <w:tcW w:w="2387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5</w:t>
            </w:r>
          </w:p>
        </w:tc>
        <w:tc>
          <w:tcPr>
            <w:tcW w:w="1374" w:type="dxa"/>
            <w:shd w:val="clear" w:color="auto" w:fill="FFFFFF"/>
          </w:tcPr>
          <w:p w:rsidR="001E497E" w:rsidRPr="001E497E" w:rsidRDefault="001E497E" w:rsidP="001E497E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center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6</w:t>
            </w:r>
          </w:p>
        </w:tc>
        <w:tc>
          <w:tcPr>
            <w:tcW w:w="1541" w:type="dxa"/>
            <w:shd w:val="clear" w:color="auto" w:fill="FFFFFF"/>
          </w:tcPr>
          <w:p w:rsidR="001E497E" w:rsidRPr="001E497E" w:rsidRDefault="001E497E" w:rsidP="00625D8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PT Astra Sans" w:hAnsi="PT Astra Sans"/>
              </w:rPr>
            </w:pPr>
            <w:r w:rsidRPr="001E497E">
              <w:rPr>
                <w:rFonts w:ascii="PT Astra Sans" w:hAnsi="PT Astra Sans"/>
              </w:rPr>
              <w:t>7</w:t>
            </w:r>
          </w:p>
        </w:tc>
      </w:tr>
      <w:tr w:rsidR="001E497E" w:rsidRPr="001E497E" w:rsidTr="00522842">
        <w:trPr>
          <w:trHeight w:val="379"/>
          <w:jc w:val="center"/>
        </w:trPr>
        <w:tc>
          <w:tcPr>
            <w:tcW w:w="65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387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1E497E" w:rsidRPr="001E497E" w:rsidTr="00522842">
        <w:trPr>
          <w:trHeight w:val="384"/>
          <w:jc w:val="center"/>
        </w:trPr>
        <w:tc>
          <w:tcPr>
            <w:tcW w:w="65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387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  <w:tr w:rsidR="001E497E" w:rsidRPr="001E497E" w:rsidTr="00522842">
        <w:trPr>
          <w:trHeight w:val="370"/>
          <w:jc w:val="center"/>
        </w:trPr>
        <w:tc>
          <w:tcPr>
            <w:tcW w:w="65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332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2387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1E497E" w:rsidRPr="001E497E" w:rsidRDefault="001E497E" w:rsidP="00625D80">
            <w:pPr>
              <w:framePr w:wrap="notBeside" w:vAnchor="text" w:hAnchor="text" w:xAlign="center" w:y="1"/>
              <w:rPr>
                <w:rFonts w:ascii="PT Astra Sans" w:hAnsi="PT Astra Sans"/>
                <w:sz w:val="10"/>
                <w:szCs w:val="10"/>
              </w:rPr>
            </w:pPr>
          </w:p>
        </w:tc>
      </w:tr>
    </w:tbl>
    <w:p w:rsidR="001E497E" w:rsidRPr="001E497E" w:rsidRDefault="001E497E" w:rsidP="001E497E">
      <w:pPr>
        <w:rPr>
          <w:rFonts w:ascii="PT Astra Sans" w:hAnsi="PT Astra Sans"/>
          <w:sz w:val="2"/>
          <w:szCs w:val="2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/>
          <w:b/>
          <w:smallCaps w:val="0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E497E" w:rsidRPr="00B02112" w:rsidTr="001E497E">
        <w:tc>
          <w:tcPr>
            <w:tcW w:w="4644" w:type="dxa"/>
          </w:tcPr>
          <w:p w:rsidR="001E497E" w:rsidRPr="001E497E" w:rsidRDefault="001E497E" w:rsidP="00625D80">
            <w:pPr>
              <w:rPr>
                <w:rFonts w:ascii="PT Astra Sans" w:hAnsi="PT Astra Sans"/>
                <w:b/>
                <w:smallCaps w:val="0"/>
                <w:lang w:val="ru-RU"/>
              </w:rPr>
            </w:pPr>
          </w:p>
        </w:tc>
        <w:tc>
          <w:tcPr>
            <w:tcW w:w="4644" w:type="dxa"/>
          </w:tcPr>
          <w:p w:rsidR="001E497E" w:rsidRPr="001E497E" w:rsidRDefault="001E497E" w:rsidP="00625D80">
            <w:pP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</w:pPr>
            <w:r w:rsidRPr="001E497E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Приложение</w:t>
            </w:r>
            <w:r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 xml:space="preserve"> </w:t>
            </w:r>
            <w:r w:rsidR="00A67339">
              <w:rPr>
                <w:rFonts w:ascii="PT Astra Sans" w:hAnsi="PT Astra Sans"/>
                <w:smallCaps w:val="0"/>
                <w:sz w:val="20"/>
                <w:szCs w:val="20"/>
                <w:lang w:val="ru-RU"/>
              </w:rPr>
              <w:t>9</w:t>
            </w:r>
          </w:p>
          <w:p w:rsidR="001E497E" w:rsidRPr="001E497E" w:rsidRDefault="001E497E" w:rsidP="00BF284E">
            <w:pPr>
              <w:rPr>
                <w:rFonts w:ascii="PT Astra Sans" w:hAnsi="PT Astra Sans"/>
                <w:smallCaps w:val="0"/>
                <w:lang w:val="ru-RU"/>
              </w:rPr>
            </w:pP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 xml:space="preserve">к </w:t>
            </w:r>
            <w:r w:rsidR="00BF284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П</w:t>
            </w:r>
            <w:r w:rsidRPr="001E497E">
              <w:rPr>
                <w:rFonts w:ascii="PT Astra Sans" w:hAnsi="PT Astra Sans"/>
                <w:bCs/>
                <w:smallCaps w:val="0"/>
                <w:color w:val="000000"/>
                <w:sz w:val="20"/>
                <w:szCs w:val="20"/>
                <w:lang w:val="ru-RU"/>
              </w:rPr>
              <w:t>оложению о порядке организации работы с обращениями граждан в Администрации Белозерского района</w:t>
            </w:r>
          </w:p>
        </w:tc>
      </w:tr>
    </w:tbl>
    <w:p w:rsidR="001E497E" w:rsidRPr="001E497E" w:rsidRDefault="001E497E" w:rsidP="001E497E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1E497E" w:rsidRPr="001E497E" w:rsidRDefault="001E497E" w:rsidP="001E497E">
      <w:pPr>
        <w:ind w:firstLine="709"/>
        <w:rPr>
          <w:rFonts w:ascii="PT Astra Sans" w:hAnsi="PT Astra Sans" w:cs="Arial"/>
          <w:color w:val="4A474B"/>
          <w:lang w:val="ru-RU"/>
        </w:rPr>
      </w:pPr>
    </w:p>
    <w:p w:rsidR="001E497E" w:rsidRPr="001E497E" w:rsidRDefault="001E497E" w:rsidP="001E497E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ОБРАЗЕЦ УВЕДОМЛЕНИЯ</w:t>
      </w:r>
    </w:p>
    <w:p w:rsidR="001E497E" w:rsidRPr="001E497E" w:rsidRDefault="001E497E" w:rsidP="001E497E">
      <w:pPr>
        <w:shd w:val="clear" w:color="auto" w:fill="FFFFFF"/>
        <w:rPr>
          <w:rFonts w:ascii="PT Astra Sans" w:hAnsi="PT Astra Sans" w:cs="Arial"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  <w:lang w:val="ru-RU"/>
        </w:rPr>
        <w:t>гражданину об оставлении обращения без рассмотрения</w:t>
      </w:r>
    </w:p>
    <w:p w:rsidR="001E497E" w:rsidRDefault="001E497E" w:rsidP="001E497E">
      <w:pPr>
        <w:shd w:val="clear" w:color="auto" w:fill="FFFFFF"/>
        <w:spacing w:after="300"/>
        <w:rPr>
          <w:rFonts w:ascii="PT Astra Sans" w:hAnsi="PT Astra Sans" w:cs="Arial"/>
          <w:b/>
          <w:bCs/>
          <w:smallCaps w:val="0"/>
          <w:lang w:val="ru-RU"/>
        </w:rPr>
      </w:pPr>
      <w:r w:rsidRPr="001E497E">
        <w:rPr>
          <w:rFonts w:ascii="PT Astra Sans" w:hAnsi="PT Astra Sans" w:cs="Arial"/>
          <w:b/>
          <w:bCs/>
          <w:smallCaps w:val="0"/>
        </w:rPr>
        <w:t> </w:t>
      </w:r>
    </w:p>
    <w:p w:rsidR="001E497E" w:rsidRPr="001E497E" w:rsidRDefault="001E497E" w:rsidP="001E497E">
      <w:pPr>
        <w:shd w:val="clear" w:color="auto" w:fill="FFFFFF"/>
        <w:spacing w:after="300"/>
        <w:rPr>
          <w:rFonts w:ascii="PT Astra Sans" w:hAnsi="PT Astra Sans" w:cs="Arial"/>
          <w:smallCaps w:val="0"/>
          <w:lang w:val="ru-RU"/>
        </w:rPr>
      </w:pPr>
    </w:p>
    <w:p w:rsidR="001E497E" w:rsidRDefault="001E497E" w:rsidP="001E497E">
      <w:pPr>
        <w:shd w:val="clear" w:color="auto" w:fill="FFFFFF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Уважаемый (</w:t>
      </w:r>
      <w:proofErr w:type="spell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ая</w:t>
      </w:r>
      <w:proofErr w:type="spellEnd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) ______________!</w:t>
      </w:r>
    </w:p>
    <w:p w:rsidR="001E497E" w:rsidRDefault="001E497E" w:rsidP="001E497E">
      <w:pPr>
        <w:shd w:val="clear" w:color="auto" w:fill="FFFFFF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Pr="001E497E" w:rsidRDefault="001E497E" w:rsidP="001E497E">
      <w:pPr>
        <w:shd w:val="clear" w:color="auto" w:fill="FFFFFF"/>
        <w:jc w:val="center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P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Ваше обращение, поступившее из (наименование адресата), получено и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>зарегистрировано от __ _________ 2020 года № ___</w:t>
      </w:r>
      <w:proofErr w:type="gramStart"/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.</w:t>
      </w:r>
      <w:proofErr w:type="gramEnd"/>
    </w:p>
    <w:p w:rsid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В соответствии с частью 4 статьи 11 Федерального закона от 2 мая 2006 года </w:t>
      </w:r>
      <w:r>
        <w:rPr>
          <w:rFonts w:ascii="PT Astra Sans" w:hAnsi="PT Astra Sans" w:cs="Arial"/>
          <w:smallCaps w:val="0"/>
          <w:sz w:val="28"/>
          <w:szCs w:val="28"/>
          <w:lang w:val="ru-RU"/>
        </w:rPr>
        <w:t>№</w:t>
      </w:r>
      <w:r w:rsidRPr="001E497E">
        <w:rPr>
          <w:rFonts w:ascii="PT Astra Sans" w:hAnsi="PT Astra Sans" w:cs="Arial"/>
          <w:smallCaps w:val="0"/>
          <w:sz w:val="28"/>
          <w:szCs w:val="28"/>
          <w:lang w:val="ru-RU"/>
        </w:rPr>
        <w:t xml:space="preserve"> 59-ФЗ «О порядке рассмотрения обращений граждан Российской Федерации» Ваше обращение оставлено без рассмотрения, так как его текст не поддается прочтению.</w:t>
      </w:r>
    </w:p>
    <w:p w:rsid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Default="001E497E" w:rsidP="001E497E">
      <w:pPr>
        <w:shd w:val="clear" w:color="auto" w:fill="FFFFFF"/>
        <w:ind w:firstLine="709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</w:p>
    <w:p w:rsidR="001E497E" w:rsidRPr="001E497E" w:rsidRDefault="001E497E" w:rsidP="001E497E">
      <w:pPr>
        <w:shd w:val="clear" w:color="auto" w:fill="FFFFFF"/>
        <w:jc w:val="both"/>
        <w:rPr>
          <w:rFonts w:ascii="PT Astra Sans" w:hAnsi="PT Astra Sans" w:cs="Arial"/>
          <w:smallCaps w:val="0"/>
          <w:sz w:val="28"/>
          <w:szCs w:val="28"/>
          <w:lang w:val="ru-RU"/>
        </w:rPr>
      </w:pPr>
      <w:r>
        <w:rPr>
          <w:rFonts w:ascii="PT Astra Sans" w:hAnsi="PT Astra Sans" w:cs="Arial"/>
          <w:smallCaps w:val="0"/>
          <w:sz w:val="28"/>
          <w:szCs w:val="28"/>
          <w:lang w:val="ru-RU"/>
        </w:rPr>
        <w:t>Глава Белозерского района                                                                 (ФИО)</w:t>
      </w:r>
    </w:p>
    <w:sectPr w:rsidR="001E497E" w:rsidRPr="001E497E" w:rsidSect="009A57D9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212814E"/>
    <w:lvl w:ilvl="0">
      <w:start w:val="231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23110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19"/>
    <w:multiLevelType w:val="multilevel"/>
    <w:tmpl w:val="00000018"/>
    <w:lvl w:ilvl="0">
      <w:start w:val="13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1B"/>
    <w:multiLevelType w:val="multilevel"/>
    <w:tmpl w:val="0000001A"/>
    <w:lvl w:ilvl="0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D"/>
    <w:multiLevelType w:val="multilevel"/>
    <w:tmpl w:val="0000001C"/>
    <w:lvl w:ilvl="0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2C97E06"/>
    <w:multiLevelType w:val="hybridMultilevel"/>
    <w:tmpl w:val="0518ED60"/>
    <w:lvl w:ilvl="0" w:tplc="E06C1502">
      <w:start w:val="5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1A3462B9"/>
    <w:multiLevelType w:val="hybridMultilevel"/>
    <w:tmpl w:val="F81618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369C4"/>
    <w:multiLevelType w:val="hybridMultilevel"/>
    <w:tmpl w:val="D196FA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52E2A"/>
    <w:multiLevelType w:val="hybridMultilevel"/>
    <w:tmpl w:val="E8603CEC"/>
    <w:lvl w:ilvl="0" w:tplc="89F89540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60F9C"/>
    <w:multiLevelType w:val="hybridMultilevel"/>
    <w:tmpl w:val="9E468008"/>
    <w:lvl w:ilvl="0" w:tplc="228CB356">
      <w:start w:val="209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42019"/>
    <w:multiLevelType w:val="hybridMultilevel"/>
    <w:tmpl w:val="B9904B98"/>
    <w:lvl w:ilvl="0" w:tplc="AF8E8B9E">
      <w:start w:val="1"/>
      <w:numFmt w:val="decimal"/>
      <w:lvlText w:val="%1.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523D7E"/>
    <w:multiLevelType w:val="hybridMultilevel"/>
    <w:tmpl w:val="DC147EA8"/>
    <w:lvl w:ilvl="0" w:tplc="D99AA98C">
      <w:start w:val="197"/>
      <w:numFmt w:val="decimal"/>
      <w:lvlText w:val="%1."/>
      <w:lvlJc w:val="left"/>
      <w:pPr>
        <w:ind w:left="960" w:hanging="420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62528BC"/>
    <w:multiLevelType w:val="hybridMultilevel"/>
    <w:tmpl w:val="CEF63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26FEC"/>
    <w:multiLevelType w:val="hybridMultilevel"/>
    <w:tmpl w:val="8CDA3364"/>
    <w:lvl w:ilvl="0" w:tplc="B4A262A4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0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312"/>
    </w:lvlOverride>
    <w:lvlOverride w:ilvl="1">
      <w:startOverride w:val="23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1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C4"/>
    <w:rsid w:val="000312E5"/>
    <w:rsid w:val="00054E53"/>
    <w:rsid w:val="00096E6D"/>
    <w:rsid w:val="000A7AC0"/>
    <w:rsid w:val="00143E00"/>
    <w:rsid w:val="001678F6"/>
    <w:rsid w:val="001962EF"/>
    <w:rsid w:val="001B7FFB"/>
    <w:rsid w:val="001E497E"/>
    <w:rsid w:val="002179D4"/>
    <w:rsid w:val="002B2602"/>
    <w:rsid w:val="00377A9D"/>
    <w:rsid w:val="003B7BC5"/>
    <w:rsid w:val="003E012C"/>
    <w:rsid w:val="003F7B8A"/>
    <w:rsid w:val="0049776B"/>
    <w:rsid w:val="0050608D"/>
    <w:rsid w:val="00522842"/>
    <w:rsid w:val="00526957"/>
    <w:rsid w:val="005543C4"/>
    <w:rsid w:val="005724DB"/>
    <w:rsid w:val="0059045D"/>
    <w:rsid w:val="005B520E"/>
    <w:rsid w:val="005C09F3"/>
    <w:rsid w:val="006012B6"/>
    <w:rsid w:val="0064603A"/>
    <w:rsid w:val="00703326"/>
    <w:rsid w:val="00761E34"/>
    <w:rsid w:val="007749BB"/>
    <w:rsid w:val="007F7141"/>
    <w:rsid w:val="009A57D9"/>
    <w:rsid w:val="00A0018A"/>
    <w:rsid w:val="00A030D2"/>
    <w:rsid w:val="00A67339"/>
    <w:rsid w:val="00AC3E20"/>
    <w:rsid w:val="00B02112"/>
    <w:rsid w:val="00B024D5"/>
    <w:rsid w:val="00B52DC5"/>
    <w:rsid w:val="00B53E82"/>
    <w:rsid w:val="00B619AA"/>
    <w:rsid w:val="00BF284E"/>
    <w:rsid w:val="00D24D82"/>
    <w:rsid w:val="00E260FD"/>
    <w:rsid w:val="00EA0FE3"/>
    <w:rsid w:val="00EC0FC3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D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57D9"/>
    <w:pPr>
      <w:shd w:val="clear" w:color="auto" w:fill="FFFFFF"/>
      <w:spacing w:before="360" w:line="194" w:lineRule="exact"/>
      <w:jc w:val="both"/>
    </w:pPr>
    <w:rPr>
      <w:rFonts w:ascii="Arial" w:hAnsi="Arial" w:cs="Arial"/>
      <w:smallCaps w:val="0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A57D9"/>
    <w:rPr>
      <w:rFonts w:ascii="Arial" w:eastAsia="Times New Roman" w:hAnsi="Arial" w:cs="Arial"/>
      <w:sz w:val="18"/>
      <w:szCs w:val="18"/>
      <w:shd w:val="clear" w:color="auto" w:fill="FFFFFF"/>
      <w:lang w:eastAsia="ru-RU"/>
    </w:rPr>
  </w:style>
  <w:style w:type="character" w:customStyle="1" w:styleId="4">
    <w:name w:val="Основной текст (4)_"/>
    <w:link w:val="40"/>
    <w:uiPriority w:val="99"/>
    <w:locked/>
    <w:rsid w:val="009A57D9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A57D9"/>
    <w:pPr>
      <w:shd w:val="clear" w:color="auto" w:fill="FFFFFF"/>
      <w:spacing w:before="840" w:after="360" w:line="194" w:lineRule="exact"/>
      <w:jc w:val="center"/>
    </w:pPr>
    <w:rPr>
      <w:rFonts w:ascii="Arial" w:eastAsiaTheme="minorHAnsi" w:hAnsi="Arial" w:cs="Arial"/>
      <w:b/>
      <w:bCs/>
      <w:smallCaps w:val="0"/>
      <w:sz w:val="17"/>
      <w:szCs w:val="17"/>
      <w:lang w:val="ru-RU" w:eastAsia="en-US"/>
    </w:rPr>
  </w:style>
  <w:style w:type="character" w:customStyle="1" w:styleId="3">
    <w:name w:val="Заголовок №3_"/>
    <w:link w:val="31"/>
    <w:uiPriority w:val="99"/>
    <w:locked/>
    <w:rsid w:val="009A57D9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A57D9"/>
    <w:pPr>
      <w:shd w:val="clear" w:color="auto" w:fill="FFFFFF"/>
      <w:spacing w:before="180" w:after="180" w:line="240" w:lineRule="atLeast"/>
      <w:outlineLvl w:val="2"/>
    </w:pPr>
    <w:rPr>
      <w:rFonts w:ascii="Arial" w:eastAsiaTheme="minorHAnsi" w:hAnsi="Arial" w:cs="Arial"/>
      <w:b/>
      <w:bCs/>
      <w:smallCaps w:val="0"/>
      <w:sz w:val="17"/>
      <w:szCs w:val="17"/>
      <w:lang w:val="ru-RU" w:eastAsia="en-US"/>
    </w:rPr>
  </w:style>
  <w:style w:type="character" w:customStyle="1" w:styleId="30">
    <w:name w:val="Заголовок №3"/>
    <w:uiPriority w:val="99"/>
    <w:rsid w:val="009A57D9"/>
  </w:style>
  <w:style w:type="paragraph" w:styleId="a5">
    <w:name w:val="List Paragraph"/>
    <w:basedOn w:val="a"/>
    <w:uiPriority w:val="34"/>
    <w:qFormat/>
    <w:rsid w:val="00A030D2"/>
    <w:pPr>
      <w:ind w:left="720"/>
      <w:contextualSpacing/>
    </w:pPr>
  </w:style>
  <w:style w:type="paragraph" w:customStyle="1" w:styleId="stylet1">
    <w:name w:val="stylet1"/>
    <w:basedOn w:val="a"/>
    <w:rsid w:val="00A030D2"/>
    <w:pPr>
      <w:spacing w:before="100" w:beforeAutospacing="1" w:after="100" w:afterAutospacing="1"/>
    </w:pPr>
    <w:rPr>
      <w:smallCaps w:val="0"/>
      <w:lang w:val="ru-RU"/>
    </w:rPr>
  </w:style>
  <w:style w:type="character" w:styleId="a6">
    <w:name w:val="Strong"/>
    <w:qFormat/>
    <w:rsid w:val="00A030D2"/>
    <w:rPr>
      <w:b/>
      <w:bCs/>
    </w:rPr>
  </w:style>
  <w:style w:type="table" w:styleId="a7">
    <w:name w:val="Table Grid"/>
    <w:basedOn w:val="a1"/>
    <w:uiPriority w:val="59"/>
    <w:rsid w:val="001E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basedOn w:val="a0"/>
    <w:link w:val="42"/>
    <w:uiPriority w:val="99"/>
    <w:rsid w:val="001E497E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1E497E"/>
    <w:pPr>
      <w:shd w:val="clear" w:color="auto" w:fill="FFFFFF"/>
      <w:spacing w:before="720" w:after="360" w:line="240" w:lineRule="atLeast"/>
      <w:outlineLvl w:val="3"/>
    </w:pPr>
    <w:rPr>
      <w:rFonts w:ascii="Arial" w:eastAsiaTheme="minorHAnsi" w:hAnsi="Arial" w:cs="Arial"/>
      <w:b/>
      <w:bCs/>
      <w:smallCaps w:val="0"/>
      <w:sz w:val="28"/>
      <w:szCs w:val="28"/>
      <w:lang w:val="ru-RU" w:eastAsia="en-US"/>
    </w:rPr>
  </w:style>
  <w:style w:type="character" w:customStyle="1" w:styleId="2">
    <w:name w:val="Основной текст (2)_"/>
    <w:basedOn w:val="a0"/>
    <w:link w:val="20"/>
    <w:uiPriority w:val="99"/>
    <w:rsid w:val="001E497E"/>
    <w:rPr>
      <w:rFonts w:ascii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497E"/>
    <w:pPr>
      <w:shd w:val="clear" w:color="auto" w:fill="FFFFFF"/>
      <w:spacing w:after="960" w:line="240" w:lineRule="atLeast"/>
    </w:pPr>
    <w:rPr>
      <w:rFonts w:ascii="Arial" w:eastAsiaTheme="minorHAnsi" w:hAnsi="Arial" w:cs="Arial"/>
      <w:b/>
      <w:bCs/>
      <w:smallCaps w:val="0"/>
      <w:sz w:val="22"/>
      <w:szCs w:val="22"/>
      <w:lang w:val="ru-RU" w:eastAsia="en-US"/>
    </w:rPr>
  </w:style>
  <w:style w:type="paragraph" w:customStyle="1" w:styleId="410">
    <w:name w:val="Основной текст (4)1"/>
    <w:basedOn w:val="a"/>
    <w:uiPriority w:val="99"/>
    <w:rsid w:val="001E497E"/>
    <w:pPr>
      <w:shd w:val="clear" w:color="auto" w:fill="FFFFFF"/>
      <w:spacing w:before="720" w:after="1020" w:line="446" w:lineRule="exact"/>
      <w:jc w:val="center"/>
    </w:pPr>
    <w:rPr>
      <w:rFonts w:eastAsia="Arial Unicode MS"/>
      <w:b/>
      <w:bCs/>
      <w:smallCaps w:val="0"/>
      <w:sz w:val="38"/>
      <w:szCs w:val="38"/>
      <w:lang w:val="ru-RU"/>
    </w:rPr>
  </w:style>
  <w:style w:type="character" w:customStyle="1" w:styleId="1">
    <w:name w:val="Заголовок №1_"/>
    <w:basedOn w:val="a0"/>
    <w:link w:val="10"/>
    <w:uiPriority w:val="99"/>
    <w:rsid w:val="001E497E"/>
    <w:rPr>
      <w:rFonts w:ascii="Times New Roman" w:hAnsi="Times New Roman" w:cs="Times New Roman"/>
      <w:spacing w:val="-10"/>
      <w:sz w:val="46"/>
      <w:szCs w:val="46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rsid w:val="001E497E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E497E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rsid w:val="001E497E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rsid w:val="001E497E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1E497E"/>
    <w:rPr>
      <w:rFonts w:ascii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E497E"/>
    <w:pPr>
      <w:shd w:val="clear" w:color="auto" w:fill="FFFFFF"/>
      <w:spacing w:before="240" w:after="240" w:line="240" w:lineRule="atLeast"/>
      <w:outlineLvl w:val="0"/>
    </w:pPr>
    <w:rPr>
      <w:rFonts w:eastAsiaTheme="minorHAnsi"/>
      <w:smallCaps w:val="0"/>
      <w:spacing w:val="-10"/>
      <w:sz w:val="46"/>
      <w:szCs w:val="46"/>
      <w:lang w:val="ru-RU" w:eastAsia="en-US"/>
    </w:rPr>
  </w:style>
  <w:style w:type="paragraph" w:customStyle="1" w:styleId="421">
    <w:name w:val="Заголовок №4 (2)"/>
    <w:basedOn w:val="a"/>
    <w:link w:val="420"/>
    <w:uiPriority w:val="99"/>
    <w:rsid w:val="001E497E"/>
    <w:pPr>
      <w:shd w:val="clear" w:color="auto" w:fill="FFFFFF"/>
      <w:spacing w:before="240" w:after="540" w:line="240" w:lineRule="atLeast"/>
      <w:outlineLvl w:val="3"/>
    </w:pPr>
    <w:rPr>
      <w:rFonts w:eastAsiaTheme="minorHAnsi"/>
      <w:b/>
      <w:bCs/>
      <w:smallCaps w:val="0"/>
      <w:sz w:val="30"/>
      <w:szCs w:val="30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1E497E"/>
    <w:pPr>
      <w:shd w:val="clear" w:color="auto" w:fill="FFFFFF"/>
      <w:spacing w:line="240" w:lineRule="atLeast"/>
    </w:pPr>
    <w:rPr>
      <w:rFonts w:eastAsiaTheme="minorHAnsi"/>
      <w:b/>
      <w:bCs/>
      <w:smallCaps w:val="0"/>
      <w:spacing w:val="10"/>
      <w:sz w:val="19"/>
      <w:szCs w:val="19"/>
      <w:lang w:val="ru-RU" w:eastAsia="en-US"/>
    </w:rPr>
  </w:style>
  <w:style w:type="paragraph" w:customStyle="1" w:styleId="a9">
    <w:name w:val="Оглавление"/>
    <w:basedOn w:val="a"/>
    <w:link w:val="a8"/>
    <w:uiPriority w:val="99"/>
    <w:rsid w:val="001E497E"/>
    <w:pPr>
      <w:shd w:val="clear" w:color="auto" w:fill="FFFFFF"/>
      <w:spacing w:before="720" w:after="60" w:line="240" w:lineRule="atLeast"/>
    </w:pPr>
    <w:rPr>
      <w:rFonts w:eastAsiaTheme="minorHAnsi"/>
      <w:b/>
      <w:bCs/>
      <w:smallCaps w:val="0"/>
      <w:spacing w:val="10"/>
      <w:sz w:val="19"/>
      <w:szCs w:val="19"/>
      <w:lang w:val="ru-RU" w:eastAsia="en-US"/>
    </w:rPr>
  </w:style>
  <w:style w:type="paragraph" w:customStyle="1" w:styleId="22">
    <w:name w:val="Оглавление (2)"/>
    <w:basedOn w:val="a"/>
    <w:link w:val="21"/>
    <w:uiPriority w:val="99"/>
    <w:rsid w:val="001E497E"/>
    <w:pPr>
      <w:shd w:val="clear" w:color="auto" w:fill="FFFFFF"/>
      <w:spacing w:before="540" w:after="720" w:line="240" w:lineRule="atLeast"/>
    </w:pPr>
    <w:rPr>
      <w:rFonts w:ascii="Arial" w:eastAsiaTheme="minorHAnsi" w:hAnsi="Arial" w:cs="Arial"/>
      <w:b/>
      <w:bCs/>
      <w:smallCaps w:val="0"/>
      <w:sz w:val="36"/>
      <w:szCs w:val="36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E497E"/>
    <w:pPr>
      <w:shd w:val="clear" w:color="auto" w:fill="FFFFFF"/>
      <w:spacing w:line="240" w:lineRule="atLeast"/>
    </w:pPr>
    <w:rPr>
      <w:rFonts w:ascii="Arial" w:eastAsiaTheme="minorHAnsi" w:hAnsi="Arial" w:cs="Arial"/>
      <w:smallCaps w:val="0"/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Tahoma" w:eastAsia="Times New Roman" w:hAnsi="Tahoma" w:cs="Tahoma"/>
      <w:smallCaps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D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57D9"/>
    <w:pPr>
      <w:shd w:val="clear" w:color="auto" w:fill="FFFFFF"/>
      <w:spacing w:before="360" w:line="194" w:lineRule="exact"/>
      <w:jc w:val="both"/>
    </w:pPr>
    <w:rPr>
      <w:rFonts w:ascii="Arial" w:hAnsi="Arial" w:cs="Arial"/>
      <w:smallCaps w:val="0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9A57D9"/>
    <w:rPr>
      <w:rFonts w:ascii="Arial" w:eastAsia="Times New Roman" w:hAnsi="Arial" w:cs="Arial"/>
      <w:sz w:val="18"/>
      <w:szCs w:val="18"/>
      <w:shd w:val="clear" w:color="auto" w:fill="FFFFFF"/>
      <w:lang w:eastAsia="ru-RU"/>
    </w:rPr>
  </w:style>
  <w:style w:type="character" w:customStyle="1" w:styleId="4">
    <w:name w:val="Основной текст (4)_"/>
    <w:link w:val="40"/>
    <w:uiPriority w:val="99"/>
    <w:locked/>
    <w:rsid w:val="009A57D9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A57D9"/>
    <w:pPr>
      <w:shd w:val="clear" w:color="auto" w:fill="FFFFFF"/>
      <w:spacing w:before="840" w:after="360" w:line="194" w:lineRule="exact"/>
      <w:jc w:val="center"/>
    </w:pPr>
    <w:rPr>
      <w:rFonts w:ascii="Arial" w:eastAsiaTheme="minorHAnsi" w:hAnsi="Arial" w:cs="Arial"/>
      <w:b/>
      <w:bCs/>
      <w:smallCaps w:val="0"/>
      <w:sz w:val="17"/>
      <w:szCs w:val="17"/>
      <w:lang w:val="ru-RU" w:eastAsia="en-US"/>
    </w:rPr>
  </w:style>
  <w:style w:type="character" w:customStyle="1" w:styleId="3">
    <w:name w:val="Заголовок №3_"/>
    <w:link w:val="31"/>
    <w:uiPriority w:val="99"/>
    <w:locked/>
    <w:rsid w:val="009A57D9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A57D9"/>
    <w:pPr>
      <w:shd w:val="clear" w:color="auto" w:fill="FFFFFF"/>
      <w:spacing w:before="180" w:after="180" w:line="240" w:lineRule="atLeast"/>
      <w:outlineLvl w:val="2"/>
    </w:pPr>
    <w:rPr>
      <w:rFonts w:ascii="Arial" w:eastAsiaTheme="minorHAnsi" w:hAnsi="Arial" w:cs="Arial"/>
      <w:b/>
      <w:bCs/>
      <w:smallCaps w:val="0"/>
      <w:sz w:val="17"/>
      <w:szCs w:val="17"/>
      <w:lang w:val="ru-RU" w:eastAsia="en-US"/>
    </w:rPr>
  </w:style>
  <w:style w:type="character" w:customStyle="1" w:styleId="30">
    <w:name w:val="Заголовок №3"/>
    <w:uiPriority w:val="99"/>
    <w:rsid w:val="009A57D9"/>
  </w:style>
  <w:style w:type="paragraph" w:styleId="a5">
    <w:name w:val="List Paragraph"/>
    <w:basedOn w:val="a"/>
    <w:uiPriority w:val="34"/>
    <w:qFormat/>
    <w:rsid w:val="00A030D2"/>
    <w:pPr>
      <w:ind w:left="720"/>
      <w:contextualSpacing/>
    </w:pPr>
  </w:style>
  <w:style w:type="paragraph" w:customStyle="1" w:styleId="stylet1">
    <w:name w:val="stylet1"/>
    <w:basedOn w:val="a"/>
    <w:rsid w:val="00A030D2"/>
    <w:pPr>
      <w:spacing w:before="100" w:beforeAutospacing="1" w:after="100" w:afterAutospacing="1"/>
    </w:pPr>
    <w:rPr>
      <w:smallCaps w:val="0"/>
      <w:lang w:val="ru-RU"/>
    </w:rPr>
  </w:style>
  <w:style w:type="character" w:styleId="a6">
    <w:name w:val="Strong"/>
    <w:qFormat/>
    <w:rsid w:val="00A030D2"/>
    <w:rPr>
      <w:b/>
      <w:bCs/>
    </w:rPr>
  </w:style>
  <w:style w:type="table" w:styleId="a7">
    <w:name w:val="Table Grid"/>
    <w:basedOn w:val="a1"/>
    <w:uiPriority w:val="59"/>
    <w:rsid w:val="001E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basedOn w:val="a0"/>
    <w:link w:val="42"/>
    <w:uiPriority w:val="99"/>
    <w:rsid w:val="001E497E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1E497E"/>
    <w:pPr>
      <w:shd w:val="clear" w:color="auto" w:fill="FFFFFF"/>
      <w:spacing w:before="720" w:after="360" w:line="240" w:lineRule="atLeast"/>
      <w:outlineLvl w:val="3"/>
    </w:pPr>
    <w:rPr>
      <w:rFonts w:ascii="Arial" w:eastAsiaTheme="minorHAnsi" w:hAnsi="Arial" w:cs="Arial"/>
      <w:b/>
      <w:bCs/>
      <w:smallCaps w:val="0"/>
      <w:sz w:val="28"/>
      <w:szCs w:val="28"/>
      <w:lang w:val="ru-RU" w:eastAsia="en-US"/>
    </w:rPr>
  </w:style>
  <w:style w:type="character" w:customStyle="1" w:styleId="2">
    <w:name w:val="Основной текст (2)_"/>
    <w:basedOn w:val="a0"/>
    <w:link w:val="20"/>
    <w:uiPriority w:val="99"/>
    <w:rsid w:val="001E497E"/>
    <w:rPr>
      <w:rFonts w:ascii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E497E"/>
    <w:pPr>
      <w:shd w:val="clear" w:color="auto" w:fill="FFFFFF"/>
      <w:spacing w:after="960" w:line="240" w:lineRule="atLeast"/>
    </w:pPr>
    <w:rPr>
      <w:rFonts w:ascii="Arial" w:eastAsiaTheme="minorHAnsi" w:hAnsi="Arial" w:cs="Arial"/>
      <w:b/>
      <w:bCs/>
      <w:smallCaps w:val="0"/>
      <w:sz w:val="22"/>
      <w:szCs w:val="22"/>
      <w:lang w:val="ru-RU" w:eastAsia="en-US"/>
    </w:rPr>
  </w:style>
  <w:style w:type="paragraph" w:customStyle="1" w:styleId="410">
    <w:name w:val="Основной текст (4)1"/>
    <w:basedOn w:val="a"/>
    <w:uiPriority w:val="99"/>
    <w:rsid w:val="001E497E"/>
    <w:pPr>
      <w:shd w:val="clear" w:color="auto" w:fill="FFFFFF"/>
      <w:spacing w:before="720" w:after="1020" w:line="446" w:lineRule="exact"/>
      <w:jc w:val="center"/>
    </w:pPr>
    <w:rPr>
      <w:rFonts w:eastAsia="Arial Unicode MS"/>
      <w:b/>
      <w:bCs/>
      <w:smallCaps w:val="0"/>
      <w:sz w:val="38"/>
      <w:szCs w:val="38"/>
      <w:lang w:val="ru-RU"/>
    </w:rPr>
  </w:style>
  <w:style w:type="character" w:customStyle="1" w:styleId="1">
    <w:name w:val="Заголовок №1_"/>
    <w:basedOn w:val="a0"/>
    <w:link w:val="10"/>
    <w:uiPriority w:val="99"/>
    <w:rsid w:val="001E497E"/>
    <w:rPr>
      <w:rFonts w:ascii="Times New Roman" w:hAnsi="Times New Roman" w:cs="Times New Roman"/>
      <w:spacing w:val="-10"/>
      <w:sz w:val="46"/>
      <w:szCs w:val="46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rsid w:val="001E497E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E497E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rsid w:val="001E497E"/>
    <w:rPr>
      <w:rFonts w:ascii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rsid w:val="001E497E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1E497E"/>
    <w:rPr>
      <w:rFonts w:ascii="Arial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E497E"/>
    <w:pPr>
      <w:shd w:val="clear" w:color="auto" w:fill="FFFFFF"/>
      <w:spacing w:before="240" w:after="240" w:line="240" w:lineRule="atLeast"/>
      <w:outlineLvl w:val="0"/>
    </w:pPr>
    <w:rPr>
      <w:rFonts w:eastAsiaTheme="minorHAnsi"/>
      <w:smallCaps w:val="0"/>
      <w:spacing w:val="-10"/>
      <w:sz w:val="46"/>
      <w:szCs w:val="46"/>
      <w:lang w:val="ru-RU" w:eastAsia="en-US"/>
    </w:rPr>
  </w:style>
  <w:style w:type="paragraph" w:customStyle="1" w:styleId="421">
    <w:name w:val="Заголовок №4 (2)"/>
    <w:basedOn w:val="a"/>
    <w:link w:val="420"/>
    <w:uiPriority w:val="99"/>
    <w:rsid w:val="001E497E"/>
    <w:pPr>
      <w:shd w:val="clear" w:color="auto" w:fill="FFFFFF"/>
      <w:spacing w:before="240" w:after="540" w:line="240" w:lineRule="atLeast"/>
      <w:outlineLvl w:val="3"/>
    </w:pPr>
    <w:rPr>
      <w:rFonts w:eastAsiaTheme="minorHAnsi"/>
      <w:b/>
      <w:bCs/>
      <w:smallCaps w:val="0"/>
      <w:sz w:val="30"/>
      <w:szCs w:val="30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1E497E"/>
    <w:pPr>
      <w:shd w:val="clear" w:color="auto" w:fill="FFFFFF"/>
      <w:spacing w:line="240" w:lineRule="atLeast"/>
    </w:pPr>
    <w:rPr>
      <w:rFonts w:eastAsiaTheme="minorHAnsi"/>
      <w:b/>
      <w:bCs/>
      <w:smallCaps w:val="0"/>
      <w:spacing w:val="10"/>
      <w:sz w:val="19"/>
      <w:szCs w:val="19"/>
      <w:lang w:val="ru-RU" w:eastAsia="en-US"/>
    </w:rPr>
  </w:style>
  <w:style w:type="paragraph" w:customStyle="1" w:styleId="a9">
    <w:name w:val="Оглавление"/>
    <w:basedOn w:val="a"/>
    <w:link w:val="a8"/>
    <w:uiPriority w:val="99"/>
    <w:rsid w:val="001E497E"/>
    <w:pPr>
      <w:shd w:val="clear" w:color="auto" w:fill="FFFFFF"/>
      <w:spacing w:before="720" w:after="60" w:line="240" w:lineRule="atLeast"/>
    </w:pPr>
    <w:rPr>
      <w:rFonts w:eastAsiaTheme="minorHAnsi"/>
      <w:b/>
      <w:bCs/>
      <w:smallCaps w:val="0"/>
      <w:spacing w:val="10"/>
      <w:sz w:val="19"/>
      <w:szCs w:val="19"/>
      <w:lang w:val="ru-RU" w:eastAsia="en-US"/>
    </w:rPr>
  </w:style>
  <w:style w:type="paragraph" w:customStyle="1" w:styleId="22">
    <w:name w:val="Оглавление (2)"/>
    <w:basedOn w:val="a"/>
    <w:link w:val="21"/>
    <w:uiPriority w:val="99"/>
    <w:rsid w:val="001E497E"/>
    <w:pPr>
      <w:shd w:val="clear" w:color="auto" w:fill="FFFFFF"/>
      <w:spacing w:before="540" w:after="720" w:line="240" w:lineRule="atLeast"/>
    </w:pPr>
    <w:rPr>
      <w:rFonts w:ascii="Arial" w:eastAsiaTheme="minorHAnsi" w:hAnsi="Arial" w:cs="Arial"/>
      <w:b/>
      <w:bCs/>
      <w:smallCaps w:val="0"/>
      <w:sz w:val="36"/>
      <w:szCs w:val="36"/>
      <w:lang w:val="ru-RU" w:eastAsia="en-US"/>
    </w:rPr>
  </w:style>
  <w:style w:type="paragraph" w:customStyle="1" w:styleId="ab">
    <w:name w:val="Подпись к таблице"/>
    <w:basedOn w:val="a"/>
    <w:link w:val="aa"/>
    <w:uiPriority w:val="99"/>
    <w:rsid w:val="001E497E"/>
    <w:pPr>
      <w:shd w:val="clear" w:color="auto" w:fill="FFFFFF"/>
      <w:spacing w:line="240" w:lineRule="atLeast"/>
    </w:pPr>
    <w:rPr>
      <w:rFonts w:ascii="Arial" w:eastAsiaTheme="minorHAnsi" w:hAnsi="Arial" w:cs="Arial"/>
      <w:smallCaps w:val="0"/>
      <w:sz w:val="22"/>
      <w:szCs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Tahoma" w:eastAsia="Times New Roman" w:hAnsi="Tahoma" w:cs="Tahoma"/>
      <w:smallCaps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5040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2020-08-04T08:22:00Z</cp:lastPrinted>
  <dcterms:created xsi:type="dcterms:W3CDTF">2020-08-13T08:32:00Z</dcterms:created>
  <dcterms:modified xsi:type="dcterms:W3CDTF">2020-08-13T08:32:00Z</dcterms:modified>
</cp:coreProperties>
</file>