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B8" w:rsidRPr="00E94C4B" w:rsidRDefault="001F3AB8" w:rsidP="00965079">
      <w:pPr>
        <w:spacing w:after="0" w:line="240" w:lineRule="auto"/>
        <w:jc w:val="center"/>
        <w:rPr>
          <w:rFonts w:ascii="PT Astra Sans" w:hAnsi="PT Astra Sans"/>
          <w:b/>
          <w:bCs/>
          <w:smallCaps/>
          <w:sz w:val="36"/>
          <w:szCs w:val="36"/>
        </w:rPr>
      </w:pPr>
      <w:r w:rsidRPr="00E94C4B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1F3AB8" w:rsidRPr="00E94C4B" w:rsidRDefault="001F3AB8" w:rsidP="00965079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</w:rPr>
      </w:pPr>
      <w:r w:rsidRPr="00E94C4B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1F3AB8" w:rsidRPr="00E94C4B" w:rsidRDefault="001F3AB8" w:rsidP="00965079">
      <w:pPr>
        <w:spacing w:after="0" w:line="240" w:lineRule="auto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1F3AB8" w:rsidRPr="00E94C4B" w:rsidRDefault="001F3AB8" w:rsidP="00965079">
      <w:pPr>
        <w:spacing w:after="0" w:line="240" w:lineRule="auto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1F3AB8" w:rsidRPr="00E94C4B" w:rsidRDefault="001F3AB8" w:rsidP="00965079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E94C4B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1F3AB8" w:rsidRPr="00E94C4B" w:rsidRDefault="001F3AB8" w:rsidP="00965079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E94C4B">
        <w:rPr>
          <w:rFonts w:ascii="PT Astra Sans" w:hAnsi="PT Astra Sans"/>
          <w:sz w:val="24"/>
          <w:szCs w:val="24"/>
        </w:rPr>
        <w:t>от  «</w:t>
      </w:r>
      <w:r>
        <w:rPr>
          <w:rFonts w:ascii="PT Astra Sans" w:hAnsi="PT Astra Sans"/>
          <w:sz w:val="24"/>
          <w:szCs w:val="24"/>
        </w:rPr>
        <w:t>26» июля 2019 года  №383</w:t>
      </w:r>
    </w:p>
    <w:p w:rsidR="001F3AB8" w:rsidRDefault="001F3AB8" w:rsidP="00965079">
      <w:pPr>
        <w:spacing w:after="0" w:line="240" w:lineRule="auto"/>
        <w:rPr>
          <w:rFonts w:ascii="PT Astra Sans" w:hAnsi="PT Astra Sans"/>
          <w:sz w:val="28"/>
          <w:szCs w:val="28"/>
        </w:rPr>
      </w:pPr>
      <w:r w:rsidRPr="00BA75D3">
        <w:rPr>
          <w:rFonts w:ascii="PT Astra Sans" w:hAnsi="PT Astra Sans"/>
          <w:sz w:val="20"/>
          <w:szCs w:val="20"/>
        </w:rPr>
        <w:t xml:space="preserve">         </w:t>
      </w:r>
      <w:r>
        <w:rPr>
          <w:rFonts w:ascii="PT Astra Sans" w:hAnsi="PT Astra Sans"/>
          <w:sz w:val="20"/>
          <w:szCs w:val="20"/>
        </w:rPr>
        <w:t xml:space="preserve">      </w:t>
      </w:r>
      <w:r w:rsidRPr="00BA75D3">
        <w:rPr>
          <w:rFonts w:ascii="PT Astra Sans" w:hAnsi="PT Astra Sans"/>
          <w:sz w:val="20"/>
          <w:szCs w:val="20"/>
        </w:rPr>
        <w:t xml:space="preserve"> с. Белозерское</w:t>
      </w:r>
    </w:p>
    <w:p w:rsidR="001F3AB8" w:rsidRDefault="001F3AB8" w:rsidP="00965079">
      <w:pPr>
        <w:spacing w:after="0" w:line="240" w:lineRule="auto"/>
        <w:rPr>
          <w:rFonts w:ascii="PT Astra Sans" w:hAnsi="PT Astra Sans"/>
          <w:sz w:val="28"/>
          <w:szCs w:val="28"/>
        </w:rPr>
      </w:pPr>
    </w:p>
    <w:p w:rsidR="001F3AB8" w:rsidRDefault="001F3AB8" w:rsidP="00965079">
      <w:pPr>
        <w:spacing w:after="0" w:line="240" w:lineRule="auto"/>
        <w:rPr>
          <w:rFonts w:ascii="PT Astra Sans" w:hAnsi="PT Astra Sans"/>
          <w:sz w:val="28"/>
          <w:szCs w:val="28"/>
        </w:rPr>
      </w:pPr>
    </w:p>
    <w:p w:rsidR="001F3AB8" w:rsidRDefault="001F3AB8" w:rsidP="009E58BA">
      <w:pPr>
        <w:pStyle w:val="BodyText"/>
        <w:ind w:firstLine="708"/>
        <w:jc w:val="center"/>
        <w:rPr>
          <w:rFonts w:ascii="PT Astra Sans" w:hAnsi="PT Astra Sans" w:cs="Times New Roman"/>
          <w:b/>
          <w:bCs/>
        </w:rPr>
      </w:pPr>
    </w:p>
    <w:p w:rsidR="001F3AB8" w:rsidRPr="00BA75D3" w:rsidRDefault="001F3AB8" w:rsidP="009E58BA">
      <w:pPr>
        <w:pStyle w:val="BodyText"/>
        <w:ind w:firstLine="708"/>
        <w:jc w:val="center"/>
        <w:rPr>
          <w:rFonts w:ascii="PT Astra Sans" w:hAnsi="PT Astra Sans" w:cs="Times New Roman"/>
          <w:b/>
          <w:bCs/>
          <w:sz w:val="24"/>
          <w:szCs w:val="24"/>
        </w:rPr>
      </w:pPr>
      <w:r w:rsidRPr="00BA75D3">
        <w:rPr>
          <w:rFonts w:ascii="PT Astra Sans" w:hAnsi="PT Astra Sans" w:cs="Times New Roman"/>
          <w:b/>
          <w:bCs/>
          <w:sz w:val="24"/>
          <w:szCs w:val="24"/>
        </w:rPr>
        <w:t>Об утверждении Устава Муниципального казенного учреждения культуры   «Белозерский районный краеведческий музей»</w:t>
      </w:r>
    </w:p>
    <w:p w:rsidR="001F3AB8" w:rsidRPr="00E94C4B" w:rsidRDefault="001F3AB8" w:rsidP="009E58BA">
      <w:pPr>
        <w:pStyle w:val="BodyText"/>
        <w:ind w:firstLine="708"/>
        <w:jc w:val="center"/>
        <w:rPr>
          <w:rFonts w:ascii="PT Astra Sans" w:hAnsi="PT Astra Sans" w:cs="Times New Roman"/>
          <w:b/>
          <w:bCs/>
        </w:rPr>
      </w:pPr>
    </w:p>
    <w:p w:rsidR="001F3AB8" w:rsidRPr="00E94C4B" w:rsidRDefault="001F3AB8" w:rsidP="009E58BA">
      <w:pPr>
        <w:pStyle w:val="BodyText"/>
        <w:ind w:firstLine="708"/>
        <w:jc w:val="center"/>
        <w:rPr>
          <w:rFonts w:ascii="PT Astra Sans" w:hAnsi="PT Astra Sans" w:cs="Times New Roman"/>
          <w:b/>
          <w:bCs/>
        </w:rPr>
      </w:pPr>
    </w:p>
    <w:p w:rsidR="001F3AB8" w:rsidRPr="00BA75D3" w:rsidRDefault="001F3AB8" w:rsidP="00BA75D3">
      <w:pPr>
        <w:spacing w:after="0" w:line="240" w:lineRule="auto"/>
        <w:ind w:right="141" w:firstLine="851"/>
        <w:jc w:val="both"/>
        <w:rPr>
          <w:rFonts w:ascii="PT Astra Sans" w:hAnsi="PT Astra Sans"/>
          <w:sz w:val="24"/>
          <w:szCs w:val="24"/>
        </w:rPr>
      </w:pPr>
      <w:r w:rsidRPr="00BA75D3">
        <w:rPr>
          <w:rFonts w:ascii="PT Astra Sans" w:hAnsi="PT Astra Sans"/>
          <w:sz w:val="24"/>
          <w:szCs w:val="24"/>
        </w:rPr>
        <w:t xml:space="preserve">В связи с приведением Устава Муниципального казенного учреждения культуры «Белозерский районный краеведческий музей» в соответствие с действующим законодательством Российской Федерации, </w:t>
      </w:r>
      <w:r>
        <w:rPr>
          <w:rFonts w:ascii="PT Astra Sans" w:hAnsi="PT Astra Sans"/>
          <w:sz w:val="24"/>
          <w:szCs w:val="24"/>
        </w:rPr>
        <w:t xml:space="preserve">на основании </w:t>
      </w:r>
      <w:r w:rsidRPr="00BA75D3">
        <w:rPr>
          <w:rFonts w:ascii="PT Astra Sans" w:hAnsi="PT Astra Sans"/>
          <w:sz w:val="24"/>
          <w:szCs w:val="24"/>
        </w:rPr>
        <w:t>постановления Главы Белозерского района от 27 августа 2013 года № 353 «О делегировании Администрацией Белозерского района своих полномочий в сфере культуры Отделу культуры Администрации Белозерского района», Администрация Белозерского района</w:t>
      </w:r>
    </w:p>
    <w:p w:rsidR="001F3AB8" w:rsidRPr="00BA75D3" w:rsidRDefault="001F3AB8" w:rsidP="007917E1">
      <w:pPr>
        <w:spacing w:after="0" w:line="240" w:lineRule="auto"/>
        <w:ind w:right="141"/>
        <w:jc w:val="both"/>
        <w:rPr>
          <w:rFonts w:ascii="PT Astra Sans" w:hAnsi="PT Astra Sans"/>
          <w:sz w:val="24"/>
          <w:szCs w:val="24"/>
        </w:rPr>
      </w:pPr>
      <w:r w:rsidRPr="00BA75D3">
        <w:rPr>
          <w:rFonts w:ascii="PT Astra Sans" w:hAnsi="PT Astra Sans"/>
          <w:sz w:val="24"/>
          <w:szCs w:val="24"/>
        </w:rPr>
        <w:t xml:space="preserve">ПОСТАНОВЛЯЕТ: </w:t>
      </w:r>
    </w:p>
    <w:p w:rsidR="001F3AB8" w:rsidRPr="00BA75D3" w:rsidRDefault="001F3AB8" w:rsidP="00BA75D3">
      <w:pPr>
        <w:spacing w:after="0" w:line="240" w:lineRule="auto"/>
        <w:ind w:right="141" w:firstLine="851"/>
        <w:jc w:val="both"/>
        <w:rPr>
          <w:rFonts w:ascii="PT Astra Sans" w:hAnsi="PT Astra Sans"/>
          <w:sz w:val="24"/>
          <w:szCs w:val="24"/>
        </w:rPr>
      </w:pPr>
      <w:r w:rsidRPr="00BA75D3">
        <w:rPr>
          <w:rFonts w:ascii="PT Astra Sans" w:hAnsi="PT Astra Sans"/>
          <w:sz w:val="24"/>
          <w:szCs w:val="24"/>
        </w:rPr>
        <w:t xml:space="preserve">1. Утвердить Устав Муниципального казенного учреждения культуры   «Белозерский районный краеведческий музей» в новой редакции согласно приложению к настоящему постановлению. </w:t>
      </w:r>
    </w:p>
    <w:p w:rsidR="001F3AB8" w:rsidRPr="00BA75D3" w:rsidRDefault="001F3AB8" w:rsidP="00BA75D3">
      <w:pPr>
        <w:spacing w:after="0" w:line="240" w:lineRule="auto"/>
        <w:ind w:right="141" w:firstLine="851"/>
        <w:jc w:val="both"/>
        <w:rPr>
          <w:rFonts w:ascii="PT Astra Sans" w:hAnsi="PT Astra Sans"/>
          <w:sz w:val="24"/>
          <w:szCs w:val="24"/>
        </w:rPr>
      </w:pPr>
      <w:r w:rsidRPr="00BA75D3">
        <w:rPr>
          <w:rFonts w:ascii="PT Astra Sans" w:hAnsi="PT Astra Sans"/>
          <w:sz w:val="24"/>
          <w:szCs w:val="24"/>
        </w:rPr>
        <w:t>2. Признать утратившим силу постановление Администрации Белозерского района от 25 ноября 2011 года «Об утверждении уставов муниципальных  казенных учреждений культуры и образования в сфере культуры Белозерского района» в части касающейся Муниципального казенного учреждения культуры «Белозерский районный краеведческий музей».</w:t>
      </w:r>
    </w:p>
    <w:p w:rsidR="001F3AB8" w:rsidRPr="00BA75D3" w:rsidRDefault="001F3AB8" w:rsidP="00BA75D3">
      <w:pPr>
        <w:autoSpaceDE w:val="0"/>
        <w:autoSpaceDN w:val="0"/>
        <w:spacing w:after="0" w:line="240" w:lineRule="auto"/>
        <w:ind w:right="141" w:firstLine="851"/>
        <w:jc w:val="both"/>
        <w:rPr>
          <w:rFonts w:ascii="PT Astra Sans" w:hAnsi="PT Astra Sans"/>
          <w:sz w:val="24"/>
          <w:szCs w:val="24"/>
        </w:rPr>
      </w:pPr>
      <w:r w:rsidRPr="00BA75D3">
        <w:rPr>
          <w:rFonts w:ascii="PT Astra Sans" w:hAnsi="PT Astra Sans"/>
          <w:sz w:val="24"/>
          <w:szCs w:val="24"/>
        </w:rPr>
        <w:t>3. Директору Муниципального казенного учреждения культуры  «Белозерский районный краеведческий музей</w:t>
      </w:r>
      <w:r>
        <w:rPr>
          <w:rFonts w:ascii="PT Astra Sans" w:hAnsi="PT Astra Sans"/>
          <w:sz w:val="24"/>
          <w:szCs w:val="24"/>
        </w:rPr>
        <w:t>» Макаровой Е.Н.</w:t>
      </w:r>
      <w:r w:rsidRPr="00BA75D3">
        <w:rPr>
          <w:rFonts w:ascii="PT Astra Sans" w:hAnsi="PT Astra Sans"/>
          <w:sz w:val="24"/>
          <w:szCs w:val="24"/>
        </w:rPr>
        <w:t xml:space="preserve"> осуществить юридические действия, связанные с государственной регистрацией настоящего дополнения, в установленные законодательством Российской Федерации сроки.</w:t>
      </w:r>
    </w:p>
    <w:p w:rsidR="001F3AB8" w:rsidRPr="00BA75D3" w:rsidRDefault="001F3AB8" w:rsidP="00BA75D3">
      <w:pPr>
        <w:autoSpaceDE w:val="0"/>
        <w:autoSpaceDN w:val="0"/>
        <w:spacing w:after="0" w:line="240" w:lineRule="auto"/>
        <w:ind w:right="141" w:firstLine="851"/>
        <w:jc w:val="both"/>
        <w:rPr>
          <w:rFonts w:ascii="PT Astra Sans" w:hAnsi="PT Astra Sans"/>
          <w:sz w:val="24"/>
          <w:szCs w:val="24"/>
        </w:rPr>
      </w:pPr>
      <w:r w:rsidRPr="00BA75D3">
        <w:rPr>
          <w:rFonts w:ascii="PT Astra Sans" w:hAnsi="PT Astra Sans"/>
          <w:sz w:val="24"/>
          <w:szCs w:val="24"/>
        </w:rPr>
        <w:t xml:space="preserve"> 4. Опубликовать настоящее постановление на официальном сайте Администрации Белозерского района</w:t>
      </w:r>
      <w:r w:rsidRPr="00BA75D3">
        <w:rPr>
          <w:sz w:val="24"/>
          <w:szCs w:val="24"/>
        </w:rPr>
        <w:t xml:space="preserve"> </w:t>
      </w:r>
      <w:r w:rsidRPr="00BA75D3">
        <w:rPr>
          <w:rFonts w:ascii="PT Astra Sans" w:hAnsi="PT Astra Sans"/>
          <w:sz w:val="24"/>
          <w:szCs w:val="24"/>
        </w:rPr>
        <w:t>в сети «Интернет».</w:t>
      </w:r>
    </w:p>
    <w:p w:rsidR="001F3AB8" w:rsidRDefault="001F3AB8" w:rsidP="00BA75D3">
      <w:pPr>
        <w:autoSpaceDE w:val="0"/>
        <w:autoSpaceDN w:val="0"/>
        <w:spacing w:after="0" w:line="240" w:lineRule="auto"/>
        <w:ind w:right="141" w:firstLine="851"/>
        <w:jc w:val="both"/>
        <w:rPr>
          <w:rFonts w:ascii="PT Astra Sans" w:hAnsi="PT Astra Sans"/>
          <w:sz w:val="24"/>
          <w:szCs w:val="24"/>
        </w:rPr>
      </w:pPr>
      <w:r w:rsidRPr="00BA75D3">
        <w:rPr>
          <w:rFonts w:ascii="PT Astra Sans" w:hAnsi="PT Astra Sans"/>
          <w:sz w:val="24"/>
          <w:szCs w:val="24"/>
        </w:rPr>
        <w:t xml:space="preserve"> 5. Контроль за выполнением настоящее постановления возложить на заместителя Главы Белозерского района, начальника управления социальной политики М.Л. Баязитову. </w:t>
      </w:r>
    </w:p>
    <w:p w:rsidR="001F3AB8" w:rsidRDefault="001F3AB8" w:rsidP="00BA75D3">
      <w:pPr>
        <w:pStyle w:val="BodyText"/>
        <w:ind w:right="141"/>
        <w:rPr>
          <w:rFonts w:ascii="PT Astra Sans" w:hAnsi="PT Astra Sans" w:cs="Times New Roman"/>
          <w:sz w:val="24"/>
          <w:szCs w:val="24"/>
        </w:rPr>
      </w:pPr>
    </w:p>
    <w:p w:rsidR="001F3AB8" w:rsidRDefault="001F3AB8" w:rsidP="00BA75D3">
      <w:pPr>
        <w:pStyle w:val="BodyText"/>
        <w:ind w:right="141"/>
        <w:rPr>
          <w:rFonts w:ascii="PT Astra Sans" w:hAnsi="PT Astra Sans" w:cs="Times New Roman"/>
          <w:sz w:val="24"/>
          <w:szCs w:val="24"/>
        </w:rPr>
      </w:pPr>
    </w:p>
    <w:p w:rsidR="001F3AB8" w:rsidRDefault="001F3AB8" w:rsidP="00BA75D3">
      <w:pPr>
        <w:pStyle w:val="BodyText"/>
        <w:ind w:right="141"/>
        <w:rPr>
          <w:rFonts w:ascii="PT Astra Sans" w:hAnsi="PT Astra Sans" w:cs="Times New Roman"/>
          <w:sz w:val="24"/>
          <w:szCs w:val="24"/>
        </w:rPr>
      </w:pPr>
    </w:p>
    <w:p w:rsidR="001F3AB8" w:rsidRPr="00BA75D3" w:rsidRDefault="001F3AB8" w:rsidP="00BA75D3">
      <w:pPr>
        <w:pStyle w:val="BodyText"/>
        <w:ind w:right="141"/>
        <w:rPr>
          <w:rFonts w:ascii="PT Astra Sans" w:hAnsi="PT Astra Sans" w:cs="Times New Roman"/>
          <w:sz w:val="24"/>
          <w:szCs w:val="24"/>
        </w:rPr>
      </w:pPr>
      <w:r w:rsidRPr="00BA75D3">
        <w:rPr>
          <w:rFonts w:ascii="PT Astra Sans" w:hAnsi="PT Astra Sans" w:cs="Times New Roman"/>
          <w:sz w:val="24"/>
          <w:szCs w:val="24"/>
        </w:rPr>
        <w:t xml:space="preserve">Глава Белозерского района </w:t>
      </w:r>
      <w:r w:rsidRPr="00BA75D3">
        <w:rPr>
          <w:rFonts w:ascii="PT Astra Sans" w:hAnsi="PT Astra Sans" w:cs="Times New Roman"/>
          <w:sz w:val="24"/>
          <w:szCs w:val="24"/>
        </w:rPr>
        <w:tab/>
        <w:t xml:space="preserve">                                                             </w:t>
      </w:r>
      <w:r>
        <w:rPr>
          <w:rFonts w:ascii="PT Astra Sans" w:hAnsi="PT Astra Sans" w:cs="Times New Roman"/>
          <w:sz w:val="24"/>
          <w:szCs w:val="24"/>
        </w:rPr>
        <w:t xml:space="preserve">    </w:t>
      </w:r>
      <w:r w:rsidRPr="00BA75D3">
        <w:rPr>
          <w:rFonts w:ascii="PT Astra Sans" w:hAnsi="PT Astra Sans" w:cs="Times New Roman"/>
          <w:sz w:val="24"/>
          <w:szCs w:val="24"/>
        </w:rPr>
        <w:t xml:space="preserve">  С.Г. Зяблов</w:t>
      </w:r>
    </w:p>
    <w:p w:rsidR="001F3AB8" w:rsidRPr="00BA75D3" w:rsidRDefault="001F3AB8" w:rsidP="00BA75D3">
      <w:pPr>
        <w:pStyle w:val="BodyText"/>
        <w:ind w:right="141" w:firstLine="851"/>
        <w:rPr>
          <w:rFonts w:ascii="PT Astra Sans" w:hAnsi="PT Astra Sans" w:cs="Times New Roman"/>
          <w:sz w:val="24"/>
          <w:szCs w:val="24"/>
        </w:rPr>
      </w:pPr>
    </w:p>
    <w:p w:rsidR="001F3AB8" w:rsidRDefault="001F3AB8" w:rsidP="00BA75D3">
      <w:pPr>
        <w:pStyle w:val="BodyText"/>
        <w:ind w:right="141" w:firstLine="851"/>
        <w:rPr>
          <w:rFonts w:ascii="PT Astra Sans" w:hAnsi="PT Astra Sans" w:cs="Times New Roman"/>
        </w:rPr>
      </w:pPr>
    </w:p>
    <w:p w:rsidR="001F3AB8" w:rsidRDefault="001F3AB8" w:rsidP="009E58BA">
      <w:pPr>
        <w:pStyle w:val="BodyText"/>
        <w:rPr>
          <w:rFonts w:ascii="PT Astra Sans" w:hAnsi="PT Astra Sans" w:cs="Times New Roman"/>
        </w:rPr>
      </w:pPr>
    </w:p>
    <w:p w:rsidR="001F3AB8" w:rsidRDefault="001F3AB8" w:rsidP="009E58BA">
      <w:pPr>
        <w:pStyle w:val="BodyText"/>
        <w:rPr>
          <w:rFonts w:ascii="PT Astra Sans" w:hAnsi="PT Astra Sans" w:cs="Times New Roman"/>
        </w:rPr>
      </w:pPr>
    </w:p>
    <w:tbl>
      <w:tblPr>
        <w:tblW w:w="9606" w:type="dxa"/>
        <w:tblLook w:val="00A0"/>
      </w:tblPr>
      <w:tblGrid>
        <w:gridCol w:w="4644"/>
        <w:gridCol w:w="4962"/>
      </w:tblGrid>
      <w:tr w:rsidR="001F3AB8" w:rsidRPr="00994101" w:rsidTr="002B698A">
        <w:tc>
          <w:tcPr>
            <w:tcW w:w="4644" w:type="dxa"/>
          </w:tcPr>
          <w:p w:rsidR="001F3AB8" w:rsidRPr="00E94C4B" w:rsidRDefault="001F3AB8" w:rsidP="00580AFC">
            <w:pPr>
              <w:spacing w:before="40" w:after="40" w:line="240" w:lineRule="auto"/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1F3AB8" w:rsidRPr="00E94C4B" w:rsidRDefault="001F3AB8" w:rsidP="00D51357">
            <w:pPr>
              <w:spacing w:after="0" w:line="240" w:lineRule="auto"/>
              <w:rPr>
                <w:rFonts w:ascii="PT Astra Sans" w:hAnsi="PT Astra Sans"/>
              </w:rPr>
            </w:pPr>
            <w:r w:rsidRPr="00E94C4B">
              <w:rPr>
                <w:rFonts w:ascii="PT Astra Sans" w:hAnsi="PT Astra Sans"/>
              </w:rPr>
              <w:t>Приложение  к постановлению</w:t>
            </w:r>
          </w:p>
          <w:p w:rsidR="001F3AB8" w:rsidRPr="00E94C4B" w:rsidRDefault="001F3AB8" w:rsidP="00D51357">
            <w:pPr>
              <w:spacing w:after="0" w:line="240" w:lineRule="auto"/>
              <w:rPr>
                <w:rFonts w:ascii="PT Astra Sans" w:hAnsi="PT Astra Sans"/>
              </w:rPr>
            </w:pPr>
            <w:r w:rsidRPr="00E94C4B">
              <w:rPr>
                <w:rFonts w:ascii="PT Astra Sans" w:hAnsi="PT Astra Sans"/>
              </w:rPr>
              <w:t>Администрации Белозерского района</w:t>
            </w:r>
          </w:p>
          <w:p w:rsidR="001F3AB8" w:rsidRPr="00E94C4B" w:rsidRDefault="001F3AB8" w:rsidP="00D51357">
            <w:pPr>
              <w:spacing w:after="0" w:line="240" w:lineRule="auto"/>
              <w:rPr>
                <w:rFonts w:ascii="PT Astra Sans" w:hAnsi="PT Astra Sans"/>
              </w:rPr>
            </w:pPr>
            <w:r w:rsidRPr="00E94C4B">
              <w:rPr>
                <w:rFonts w:ascii="PT Astra Sans" w:hAnsi="PT Astra Sans"/>
              </w:rPr>
              <w:t xml:space="preserve">Курганской области </w:t>
            </w:r>
          </w:p>
          <w:p w:rsidR="001F3AB8" w:rsidRPr="00E94C4B" w:rsidRDefault="001F3AB8" w:rsidP="00D51357">
            <w:pPr>
              <w:spacing w:after="0" w:line="240" w:lineRule="auto"/>
              <w:rPr>
                <w:rFonts w:ascii="PT Astra Sans" w:hAnsi="PT Astra Sans"/>
              </w:rPr>
            </w:pPr>
            <w:r w:rsidRPr="00E94C4B">
              <w:rPr>
                <w:rFonts w:ascii="PT Astra Sans" w:hAnsi="PT Astra Sans"/>
              </w:rPr>
              <w:t xml:space="preserve">от «___»___________2019 года № ____ </w:t>
            </w:r>
          </w:p>
          <w:p w:rsidR="001F3AB8" w:rsidRPr="00E94C4B" w:rsidRDefault="001F3AB8" w:rsidP="00D51357">
            <w:pPr>
              <w:spacing w:after="0" w:line="240" w:lineRule="auto"/>
              <w:rPr>
                <w:rFonts w:ascii="PT Astra Sans" w:hAnsi="PT Astra Sans"/>
              </w:rPr>
            </w:pPr>
            <w:r w:rsidRPr="00E94C4B">
              <w:rPr>
                <w:rFonts w:ascii="PT Astra Sans" w:hAnsi="PT Astra Sans"/>
              </w:rPr>
              <w:t>«Об утверждении Устава Муниципального казенного учреждения культуры  «Белозерский районный краеведческий музей»</w:t>
            </w:r>
          </w:p>
          <w:p w:rsidR="001F3AB8" w:rsidRPr="00E94C4B" w:rsidRDefault="001F3AB8" w:rsidP="00D51357">
            <w:pPr>
              <w:spacing w:before="40" w:after="40" w:line="240" w:lineRule="auto"/>
              <w:jc w:val="center"/>
              <w:rPr>
                <w:rFonts w:ascii="PT Astra Sans" w:hAnsi="PT Astra Sans"/>
                <w:b/>
                <w:sz w:val="28"/>
                <w:szCs w:val="28"/>
              </w:rPr>
            </w:pPr>
          </w:p>
        </w:tc>
      </w:tr>
    </w:tbl>
    <w:p w:rsidR="001F3AB8" w:rsidRPr="00E94C4B" w:rsidRDefault="001F3AB8" w:rsidP="00580AFC">
      <w:pPr>
        <w:spacing w:after="0" w:line="240" w:lineRule="auto"/>
        <w:ind w:firstLine="540"/>
        <w:jc w:val="center"/>
        <w:rPr>
          <w:rFonts w:ascii="PT Astra Sans" w:hAnsi="PT Astra Sans"/>
          <w:b/>
          <w:sz w:val="32"/>
          <w:szCs w:val="32"/>
        </w:rPr>
      </w:pPr>
    </w:p>
    <w:p w:rsidR="001F3AB8" w:rsidRPr="00E94C4B" w:rsidRDefault="001F3AB8" w:rsidP="00580AFC">
      <w:pPr>
        <w:spacing w:after="0" w:line="240" w:lineRule="auto"/>
        <w:ind w:firstLine="540"/>
        <w:jc w:val="center"/>
        <w:rPr>
          <w:rFonts w:ascii="PT Astra Sans" w:hAnsi="PT Astra Sans"/>
          <w:b/>
          <w:sz w:val="32"/>
          <w:szCs w:val="32"/>
        </w:rPr>
      </w:pPr>
    </w:p>
    <w:p w:rsidR="001F3AB8" w:rsidRPr="00E94C4B" w:rsidRDefault="001F3AB8" w:rsidP="00580AFC">
      <w:pPr>
        <w:spacing w:after="0" w:line="240" w:lineRule="auto"/>
        <w:ind w:firstLine="540"/>
        <w:jc w:val="center"/>
        <w:rPr>
          <w:rFonts w:ascii="PT Astra Sans" w:hAnsi="PT Astra Sans"/>
          <w:b/>
          <w:sz w:val="32"/>
          <w:szCs w:val="32"/>
        </w:rPr>
      </w:pPr>
    </w:p>
    <w:p w:rsidR="001F3AB8" w:rsidRPr="00E94C4B" w:rsidRDefault="001F3AB8" w:rsidP="00580AFC">
      <w:pPr>
        <w:spacing w:after="0" w:line="240" w:lineRule="auto"/>
        <w:ind w:firstLine="540"/>
        <w:jc w:val="center"/>
        <w:rPr>
          <w:rFonts w:ascii="PT Astra Sans" w:hAnsi="PT Astra Sans"/>
          <w:b/>
          <w:sz w:val="32"/>
          <w:szCs w:val="32"/>
        </w:rPr>
      </w:pPr>
    </w:p>
    <w:p w:rsidR="001F3AB8" w:rsidRPr="00E94C4B" w:rsidRDefault="001F3AB8" w:rsidP="00580AFC">
      <w:pPr>
        <w:spacing w:after="0" w:line="240" w:lineRule="auto"/>
        <w:ind w:firstLine="540"/>
        <w:jc w:val="center"/>
        <w:rPr>
          <w:rFonts w:ascii="PT Astra Sans" w:hAnsi="PT Astra Sans"/>
          <w:b/>
          <w:sz w:val="32"/>
          <w:szCs w:val="32"/>
        </w:rPr>
      </w:pPr>
    </w:p>
    <w:p w:rsidR="001F3AB8" w:rsidRPr="00E94C4B" w:rsidRDefault="001F3AB8" w:rsidP="00580AFC">
      <w:pPr>
        <w:spacing w:after="0" w:line="240" w:lineRule="auto"/>
        <w:ind w:firstLine="540"/>
        <w:jc w:val="center"/>
        <w:rPr>
          <w:rFonts w:ascii="PT Astra Sans" w:hAnsi="PT Astra Sans"/>
          <w:b/>
          <w:sz w:val="32"/>
          <w:szCs w:val="32"/>
        </w:rPr>
      </w:pPr>
    </w:p>
    <w:p w:rsidR="001F3AB8" w:rsidRPr="00E94C4B" w:rsidRDefault="001F3AB8" w:rsidP="00580AFC">
      <w:pPr>
        <w:spacing w:after="0" w:line="240" w:lineRule="auto"/>
        <w:ind w:firstLine="540"/>
        <w:jc w:val="center"/>
        <w:rPr>
          <w:rFonts w:ascii="PT Astra Sans" w:hAnsi="PT Astra Sans"/>
          <w:b/>
          <w:sz w:val="32"/>
          <w:szCs w:val="32"/>
        </w:rPr>
      </w:pPr>
    </w:p>
    <w:p w:rsidR="001F3AB8" w:rsidRPr="00E94C4B" w:rsidRDefault="001F3AB8" w:rsidP="00580AFC">
      <w:pPr>
        <w:spacing w:after="0" w:line="240" w:lineRule="auto"/>
        <w:ind w:firstLine="540"/>
        <w:jc w:val="center"/>
        <w:rPr>
          <w:rFonts w:ascii="PT Astra Sans" w:hAnsi="PT Astra Sans"/>
          <w:b/>
          <w:sz w:val="32"/>
          <w:szCs w:val="32"/>
        </w:rPr>
      </w:pPr>
    </w:p>
    <w:p w:rsidR="001F3AB8" w:rsidRPr="00E94C4B" w:rsidRDefault="001F3AB8" w:rsidP="00580AFC">
      <w:pPr>
        <w:spacing w:after="0" w:line="240" w:lineRule="auto"/>
        <w:ind w:firstLine="540"/>
        <w:jc w:val="center"/>
        <w:rPr>
          <w:rFonts w:ascii="PT Astra Sans" w:hAnsi="PT Astra Sans"/>
          <w:b/>
          <w:sz w:val="32"/>
          <w:szCs w:val="32"/>
        </w:rPr>
      </w:pPr>
    </w:p>
    <w:p w:rsidR="001F3AB8" w:rsidRPr="00E94C4B" w:rsidRDefault="001F3AB8" w:rsidP="00580AFC">
      <w:pPr>
        <w:spacing w:after="0" w:line="240" w:lineRule="auto"/>
        <w:ind w:firstLine="540"/>
        <w:jc w:val="center"/>
        <w:rPr>
          <w:rFonts w:ascii="PT Astra Sans" w:hAnsi="PT Astra Sans"/>
          <w:b/>
          <w:sz w:val="36"/>
          <w:szCs w:val="36"/>
        </w:rPr>
      </w:pPr>
      <w:r w:rsidRPr="00E94C4B">
        <w:rPr>
          <w:rFonts w:ascii="PT Astra Sans" w:hAnsi="PT Astra Sans"/>
          <w:b/>
          <w:sz w:val="36"/>
          <w:szCs w:val="36"/>
        </w:rPr>
        <w:t>УСТАВ</w:t>
      </w:r>
    </w:p>
    <w:p w:rsidR="001F3AB8" w:rsidRPr="00E94C4B" w:rsidRDefault="001F3AB8" w:rsidP="00580AFC">
      <w:pPr>
        <w:spacing w:after="0" w:line="240" w:lineRule="auto"/>
        <w:ind w:firstLine="540"/>
        <w:jc w:val="center"/>
        <w:rPr>
          <w:rFonts w:ascii="PT Astra Sans" w:hAnsi="PT Astra Sans"/>
          <w:b/>
          <w:sz w:val="36"/>
          <w:szCs w:val="36"/>
        </w:rPr>
      </w:pPr>
    </w:p>
    <w:p w:rsidR="001F3AB8" w:rsidRPr="00E94C4B" w:rsidRDefault="001F3AB8" w:rsidP="00580AFC">
      <w:pPr>
        <w:spacing w:after="0" w:line="240" w:lineRule="auto"/>
        <w:ind w:firstLine="540"/>
        <w:jc w:val="center"/>
        <w:rPr>
          <w:rFonts w:ascii="PT Astra Sans" w:hAnsi="PT Astra Sans"/>
          <w:sz w:val="36"/>
          <w:szCs w:val="36"/>
        </w:rPr>
      </w:pPr>
      <w:r w:rsidRPr="00E94C4B">
        <w:rPr>
          <w:rFonts w:ascii="PT Astra Sans" w:hAnsi="PT Astra Sans"/>
          <w:sz w:val="36"/>
          <w:szCs w:val="36"/>
        </w:rPr>
        <w:t xml:space="preserve">Муниципального казенного учреждения культуры </w:t>
      </w:r>
    </w:p>
    <w:p w:rsidR="001F3AB8" w:rsidRPr="00E94C4B" w:rsidRDefault="001F3AB8" w:rsidP="00580AFC">
      <w:pPr>
        <w:spacing w:after="0" w:line="240" w:lineRule="auto"/>
        <w:ind w:firstLine="540"/>
        <w:jc w:val="center"/>
        <w:rPr>
          <w:rFonts w:ascii="PT Astra Sans" w:hAnsi="PT Astra Sans"/>
          <w:sz w:val="36"/>
          <w:szCs w:val="36"/>
        </w:rPr>
      </w:pPr>
      <w:r w:rsidRPr="00E94C4B">
        <w:rPr>
          <w:rFonts w:ascii="PT Astra Sans" w:hAnsi="PT Astra Sans"/>
          <w:sz w:val="36"/>
          <w:szCs w:val="36"/>
        </w:rPr>
        <w:t>«Белозерский районный краеведческий музей»</w:t>
      </w:r>
    </w:p>
    <w:p w:rsidR="001F3AB8" w:rsidRPr="00E94C4B" w:rsidRDefault="001F3AB8" w:rsidP="00580AFC">
      <w:pPr>
        <w:spacing w:after="0" w:line="240" w:lineRule="auto"/>
        <w:ind w:firstLine="540"/>
        <w:rPr>
          <w:rFonts w:ascii="PT Astra Sans" w:hAnsi="PT Astra Sans"/>
          <w:sz w:val="36"/>
          <w:szCs w:val="36"/>
        </w:rPr>
      </w:pPr>
    </w:p>
    <w:p w:rsidR="001F3AB8" w:rsidRPr="00E94C4B" w:rsidRDefault="001F3AB8" w:rsidP="00580AFC">
      <w:pPr>
        <w:spacing w:after="0" w:line="240" w:lineRule="auto"/>
        <w:ind w:firstLine="540"/>
        <w:jc w:val="center"/>
        <w:rPr>
          <w:rFonts w:ascii="PT Astra Sans" w:hAnsi="PT Astra Sans"/>
          <w:sz w:val="56"/>
          <w:szCs w:val="56"/>
        </w:rPr>
      </w:pPr>
    </w:p>
    <w:p w:rsidR="001F3AB8" w:rsidRPr="00E94C4B" w:rsidRDefault="001F3AB8" w:rsidP="00580AFC">
      <w:pPr>
        <w:spacing w:after="0" w:line="240" w:lineRule="auto"/>
        <w:ind w:firstLine="540"/>
        <w:jc w:val="center"/>
        <w:rPr>
          <w:rFonts w:ascii="PT Astra Sans" w:hAnsi="PT Astra Sans"/>
          <w:sz w:val="56"/>
          <w:szCs w:val="56"/>
        </w:rPr>
      </w:pPr>
    </w:p>
    <w:p w:rsidR="001F3AB8" w:rsidRPr="00E94C4B" w:rsidRDefault="001F3AB8" w:rsidP="00580AFC">
      <w:pPr>
        <w:spacing w:after="0" w:line="240" w:lineRule="auto"/>
        <w:ind w:firstLine="540"/>
        <w:jc w:val="center"/>
        <w:rPr>
          <w:rFonts w:ascii="PT Astra Sans" w:hAnsi="PT Astra Sans"/>
          <w:sz w:val="56"/>
          <w:szCs w:val="56"/>
        </w:rPr>
      </w:pPr>
    </w:p>
    <w:p w:rsidR="001F3AB8" w:rsidRPr="00E94C4B" w:rsidRDefault="001F3AB8" w:rsidP="00580AFC">
      <w:pPr>
        <w:spacing w:after="0" w:line="240" w:lineRule="auto"/>
        <w:ind w:firstLine="540"/>
        <w:jc w:val="center"/>
        <w:rPr>
          <w:rFonts w:ascii="PT Astra Sans" w:hAnsi="PT Astra Sans"/>
          <w:sz w:val="56"/>
          <w:szCs w:val="56"/>
        </w:rPr>
      </w:pPr>
    </w:p>
    <w:p w:rsidR="001F3AB8" w:rsidRPr="00E94C4B" w:rsidRDefault="001F3AB8" w:rsidP="00580AFC">
      <w:pPr>
        <w:spacing w:after="0" w:line="360" w:lineRule="auto"/>
        <w:rPr>
          <w:rFonts w:ascii="PT Astra Sans" w:hAnsi="PT Astra Sans"/>
          <w:sz w:val="24"/>
          <w:szCs w:val="56"/>
        </w:rPr>
      </w:pPr>
    </w:p>
    <w:p w:rsidR="001F3AB8" w:rsidRDefault="001F3AB8" w:rsidP="00580AFC">
      <w:pPr>
        <w:spacing w:after="0" w:line="360" w:lineRule="auto"/>
        <w:rPr>
          <w:rFonts w:ascii="PT Astra Sans" w:hAnsi="PT Astra Sans"/>
          <w:sz w:val="24"/>
          <w:szCs w:val="56"/>
        </w:rPr>
      </w:pPr>
    </w:p>
    <w:p w:rsidR="001F3AB8" w:rsidRDefault="001F3AB8" w:rsidP="00580AFC">
      <w:pPr>
        <w:spacing w:after="0" w:line="360" w:lineRule="auto"/>
        <w:rPr>
          <w:rFonts w:ascii="PT Astra Sans" w:hAnsi="PT Astra Sans"/>
          <w:sz w:val="24"/>
          <w:szCs w:val="56"/>
        </w:rPr>
      </w:pPr>
    </w:p>
    <w:p w:rsidR="001F3AB8" w:rsidRDefault="001F3AB8" w:rsidP="00580AFC">
      <w:pPr>
        <w:spacing w:after="0" w:line="360" w:lineRule="auto"/>
        <w:rPr>
          <w:rFonts w:ascii="PT Astra Sans" w:hAnsi="PT Astra Sans"/>
          <w:sz w:val="24"/>
          <w:szCs w:val="56"/>
        </w:rPr>
      </w:pPr>
    </w:p>
    <w:p w:rsidR="001F3AB8" w:rsidRDefault="001F3AB8" w:rsidP="00580AFC">
      <w:pPr>
        <w:spacing w:after="0" w:line="360" w:lineRule="auto"/>
        <w:rPr>
          <w:rFonts w:ascii="PT Astra Sans" w:hAnsi="PT Astra Sans"/>
          <w:sz w:val="24"/>
          <w:szCs w:val="56"/>
        </w:rPr>
      </w:pPr>
    </w:p>
    <w:p w:rsidR="001F3AB8" w:rsidRDefault="001F3AB8" w:rsidP="00580AFC">
      <w:pPr>
        <w:spacing w:after="0" w:line="360" w:lineRule="auto"/>
        <w:rPr>
          <w:rFonts w:ascii="PT Astra Sans" w:hAnsi="PT Astra Sans"/>
          <w:sz w:val="24"/>
          <w:szCs w:val="56"/>
        </w:rPr>
      </w:pPr>
    </w:p>
    <w:p w:rsidR="001F3AB8" w:rsidRPr="00E94C4B" w:rsidRDefault="001F3AB8" w:rsidP="00580AFC">
      <w:pPr>
        <w:spacing w:after="0" w:line="360" w:lineRule="auto"/>
        <w:rPr>
          <w:rFonts w:ascii="PT Astra Sans" w:hAnsi="PT Astra Sans"/>
          <w:sz w:val="24"/>
          <w:szCs w:val="56"/>
        </w:rPr>
      </w:pPr>
    </w:p>
    <w:p w:rsidR="001F3AB8" w:rsidRPr="00E94C4B" w:rsidRDefault="001F3AB8" w:rsidP="00580AFC">
      <w:pPr>
        <w:spacing w:after="0" w:line="360" w:lineRule="auto"/>
        <w:jc w:val="right"/>
        <w:rPr>
          <w:rFonts w:ascii="PT Astra Sans" w:hAnsi="PT Astra Sans"/>
          <w:b/>
          <w:sz w:val="24"/>
          <w:szCs w:val="28"/>
        </w:rPr>
      </w:pPr>
    </w:p>
    <w:p w:rsidR="001F3AB8" w:rsidRPr="00E94C4B" w:rsidRDefault="001F3AB8" w:rsidP="00035959">
      <w:pPr>
        <w:spacing w:after="0" w:line="240" w:lineRule="auto"/>
        <w:jc w:val="center"/>
        <w:rPr>
          <w:rFonts w:ascii="PT Astra Sans" w:hAnsi="PT Astra Sans"/>
          <w:sz w:val="28"/>
          <w:szCs w:val="28"/>
        </w:rPr>
      </w:pPr>
      <w:r w:rsidRPr="00E94C4B">
        <w:rPr>
          <w:rFonts w:ascii="PT Astra Sans" w:hAnsi="PT Astra Sans"/>
          <w:sz w:val="28"/>
          <w:szCs w:val="28"/>
        </w:rPr>
        <w:t>с. Белозерское</w:t>
      </w:r>
    </w:p>
    <w:p w:rsidR="001F3AB8" w:rsidRPr="00E94C4B" w:rsidRDefault="001F3AB8" w:rsidP="00035959">
      <w:pPr>
        <w:spacing w:after="0" w:line="240" w:lineRule="auto"/>
        <w:jc w:val="center"/>
        <w:rPr>
          <w:rFonts w:ascii="PT Astra Sans" w:hAnsi="PT Astra Sans"/>
          <w:sz w:val="28"/>
          <w:szCs w:val="28"/>
        </w:rPr>
      </w:pPr>
      <w:smartTag w:uri="urn:schemas-microsoft-com:office:smarttags" w:element="metricconverter">
        <w:smartTagPr>
          <w:attr w:name="ProductID" w:val="2019 г"/>
        </w:smartTagPr>
        <w:r w:rsidRPr="00E94C4B">
          <w:rPr>
            <w:rFonts w:ascii="PT Astra Sans" w:hAnsi="PT Astra Sans"/>
            <w:sz w:val="28"/>
            <w:szCs w:val="28"/>
          </w:rPr>
          <w:t>2019 г</w:t>
        </w:r>
      </w:smartTag>
      <w:r w:rsidRPr="00E94C4B">
        <w:rPr>
          <w:rFonts w:ascii="PT Astra Sans" w:hAnsi="PT Astra Sans"/>
          <w:sz w:val="28"/>
          <w:szCs w:val="28"/>
        </w:rPr>
        <w:t>.</w:t>
      </w:r>
    </w:p>
    <w:p w:rsidR="001F3AB8" w:rsidRPr="00035959" w:rsidRDefault="001F3AB8" w:rsidP="00BA75D3">
      <w:pPr>
        <w:shd w:val="clear" w:color="auto" w:fill="FFFFFF"/>
        <w:spacing w:before="96" w:after="192" w:line="240" w:lineRule="auto"/>
        <w:ind w:firstLine="851"/>
        <w:jc w:val="center"/>
        <w:rPr>
          <w:rFonts w:ascii="PT Astra Sans" w:hAnsi="PT Astra Sans"/>
          <w:b/>
          <w:color w:val="444444"/>
          <w:sz w:val="24"/>
          <w:szCs w:val="24"/>
        </w:rPr>
      </w:pPr>
      <w:r>
        <w:rPr>
          <w:rFonts w:ascii="PT Astra Sans" w:hAnsi="PT Astra Sans"/>
          <w:b/>
          <w:color w:val="444444"/>
          <w:sz w:val="24"/>
          <w:szCs w:val="24"/>
        </w:rPr>
        <w:t xml:space="preserve">РАЗДЕЛ </w:t>
      </w:r>
      <w:r w:rsidRPr="00035959">
        <w:rPr>
          <w:rFonts w:ascii="PT Astra Sans" w:hAnsi="PT Astra Sans"/>
          <w:b/>
          <w:color w:val="444444"/>
          <w:sz w:val="24"/>
          <w:szCs w:val="24"/>
        </w:rPr>
        <w:t>I. ОБЩИЕ ПОЛОЖЕНИЯ</w:t>
      </w:r>
    </w:p>
    <w:p w:rsidR="001F3AB8" w:rsidRDefault="001F3AB8" w:rsidP="00BA75D3">
      <w:pPr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1.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Муниципальное казённое учреждение культуры «Белозерский районный краеведческий музей» (далее – Учреждение) создано в соответствии с Гражданским кодексом Российской Федерации, Федеральными законами «О Музейном фонде Российской Федерации и музеях в Российской Федерации», «О некоммерческих организациях», Уставом Белозерского района</w:t>
      </w:r>
      <w:r>
        <w:rPr>
          <w:rFonts w:ascii="PT Astra Sans" w:hAnsi="PT Astra Sans"/>
          <w:color w:val="444444"/>
          <w:sz w:val="24"/>
          <w:szCs w:val="24"/>
        </w:rPr>
        <w:t xml:space="preserve"> Курганской области</w:t>
      </w:r>
      <w:r w:rsidRPr="00035959">
        <w:rPr>
          <w:rFonts w:ascii="PT Astra Sans" w:hAnsi="PT Astra Sans"/>
          <w:color w:val="444444"/>
          <w:sz w:val="24"/>
          <w:szCs w:val="24"/>
        </w:rPr>
        <w:t>.</w:t>
      </w:r>
    </w:p>
    <w:p w:rsidR="001F3AB8" w:rsidRPr="00035959" w:rsidRDefault="001F3AB8" w:rsidP="00BA75D3">
      <w:pPr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 w:rsidRPr="00035959">
        <w:rPr>
          <w:rFonts w:ascii="PT Astra Sans" w:hAnsi="PT Astra Sans"/>
          <w:color w:val="444444"/>
          <w:sz w:val="24"/>
          <w:szCs w:val="24"/>
        </w:rPr>
        <w:t xml:space="preserve">Учредителем Учреждения (далее - Учредитель) является Администрация Белозерского района. Функции и полномочия Учредителя осуществляет Отдел культуры Администрации Белозерского района на основании Постановления Главы Белозерского района от </w:t>
      </w:r>
      <w:r w:rsidRPr="00E94C4B">
        <w:rPr>
          <w:rFonts w:ascii="PT Astra Sans" w:hAnsi="PT Astra Sans"/>
          <w:color w:val="444444"/>
          <w:sz w:val="24"/>
          <w:szCs w:val="24"/>
        </w:rPr>
        <w:t>27 августа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201</w:t>
      </w:r>
      <w:r w:rsidRPr="00E94C4B">
        <w:rPr>
          <w:rFonts w:ascii="PT Astra Sans" w:hAnsi="PT Astra Sans"/>
          <w:color w:val="444444"/>
          <w:sz w:val="24"/>
          <w:szCs w:val="24"/>
        </w:rPr>
        <w:t xml:space="preserve">3 </w:t>
      </w:r>
      <w:r w:rsidRPr="00035959">
        <w:rPr>
          <w:rFonts w:ascii="PT Astra Sans" w:hAnsi="PT Astra Sans"/>
          <w:color w:val="444444"/>
          <w:sz w:val="24"/>
          <w:szCs w:val="24"/>
        </w:rPr>
        <w:t>г</w:t>
      </w:r>
      <w:r>
        <w:rPr>
          <w:rFonts w:ascii="PT Astra Sans" w:hAnsi="PT Astra Sans"/>
          <w:color w:val="444444"/>
          <w:sz w:val="24"/>
          <w:szCs w:val="24"/>
        </w:rPr>
        <w:t>ода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 № </w:t>
      </w:r>
      <w:r w:rsidRPr="00E94C4B">
        <w:rPr>
          <w:rFonts w:ascii="PT Astra Sans" w:hAnsi="PT Astra Sans"/>
          <w:color w:val="444444"/>
          <w:sz w:val="24"/>
          <w:szCs w:val="24"/>
        </w:rPr>
        <w:t>353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 «О делегировании Администрации Белозерского района своих полномочий в сфере культуры </w:t>
      </w:r>
      <w:r w:rsidRPr="00E94C4B">
        <w:rPr>
          <w:rFonts w:ascii="PT Astra Sans" w:hAnsi="PT Astra Sans"/>
          <w:color w:val="444444"/>
          <w:sz w:val="24"/>
          <w:szCs w:val="24"/>
        </w:rPr>
        <w:t>О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тделу культуры Администрации Белозерского района» </w:t>
      </w:r>
    </w:p>
    <w:p w:rsidR="001F3AB8" w:rsidRPr="00035959" w:rsidRDefault="001F3AB8" w:rsidP="00BA75D3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2.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Учреждение является казённой некоммерческой организацией, не имеющей извлечение прибыли в качестве основной цели своей деятельности.</w:t>
      </w:r>
      <w:r w:rsidRPr="00035959">
        <w:rPr>
          <w:rFonts w:ascii="PT Astra Sans" w:hAnsi="PT Astra Sans"/>
          <w:color w:val="444444"/>
          <w:sz w:val="24"/>
          <w:szCs w:val="24"/>
        </w:rPr>
        <w:br/>
      </w:r>
      <w:r>
        <w:rPr>
          <w:rFonts w:ascii="PT Astra Sans" w:hAnsi="PT Astra Sans"/>
          <w:color w:val="444444"/>
          <w:sz w:val="24"/>
          <w:szCs w:val="24"/>
        </w:rPr>
        <w:t xml:space="preserve">              3. </w:t>
      </w:r>
      <w:r w:rsidRPr="00035959">
        <w:rPr>
          <w:rFonts w:ascii="PT Astra Sans" w:hAnsi="PT Astra Sans"/>
          <w:color w:val="444444"/>
          <w:sz w:val="24"/>
          <w:szCs w:val="24"/>
        </w:rPr>
        <w:t>Учреждение является юридическим лицом, имеет самостоятельный баланс, смету доходов и расходов.  Учреждение</w:t>
      </w:r>
      <w:r>
        <w:rPr>
          <w:rFonts w:ascii="PT Astra Sans" w:hAnsi="PT Astra Sans"/>
          <w:color w:val="444444"/>
          <w:sz w:val="24"/>
          <w:szCs w:val="24"/>
        </w:rPr>
        <w:t>,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как юридическое лицо</w:t>
      </w:r>
      <w:r>
        <w:rPr>
          <w:rFonts w:ascii="PT Astra Sans" w:hAnsi="PT Astra Sans"/>
          <w:color w:val="444444"/>
          <w:sz w:val="24"/>
          <w:szCs w:val="24"/>
        </w:rPr>
        <w:t>,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вправе иметь расчётные и иные счета в учреждениях банков, от своего имени приобретать и осуществлять имущественные и личные неимущественные права, нести обязанности, быть истцом и ответчиком в суде. Учреждение имеет печать установленного образца, штамп и бланки, фирменную символику со своим наименованием.</w:t>
      </w:r>
    </w:p>
    <w:p w:rsidR="001F3AB8" w:rsidRPr="00035959" w:rsidRDefault="001F3AB8" w:rsidP="00BA75D3">
      <w:pPr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 w:rsidRPr="00035959">
        <w:rPr>
          <w:rFonts w:ascii="PT Astra Sans" w:hAnsi="PT Astra Sans"/>
          <w:color w:val="444444"/>
          <w:sz w:val="24"/>
          <w:szCs w:val="24"/>
        </w:rPr>
        <w:t>4</w:t>
      </w:r>
      <w:r>
        <w:rPr>
          <w:rFonts w:ascii="PT Astra Sans" w:hAnsi="PT Astra Sans"/>
          <w:color w:val="444444"/>
          <w:sz w:val="24"/>
          <w:szCs w:val="24"/>
        </w:rPr>
        <w:t>.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 Финансовое обеспечение деятельности Учреждения осуществляется за счёт средств бюджета Белозерского района Курганской области и на основании бюджетной сметы</w:t>
      </w:r>
      <w:r>
        <w:rPr>
          <w:rFonts w:ascii="PT Astra Sans" w:hAnsi="PT Astra Sans"/>
          <w:color w:val="444444"/>
          <w:sz w:val="24"/>
          <w:szCs w:val="24"/>
        </w:rPr>
        <w:t xml:space="preserve">. </w:t>
      </w:r>
      <w:r w:rsidRPr="00035959">
        <w:rPr>
          <w:rFonts w:ascii="PT Astra Sans" w:hAnsi="PT Astra Sans"/>
          <w:color w:val="444444"/>
          <w:sz w:val="24"/>
          <w:szCs w:val="24"/>
        </w:rPr>
        <w:t>Доходы, полученные от приносящей доходы деятельности, поступают в бюджет Белозерского района Курганской области.</w:t>
      </w:r>
    </w:p>
    <w:p w:rsidR="001F3AB8" w:rsidRPr="00035959" w:rsidRDefault="001F3AB8" w:rsidP="00BA75D3">
      <w:pPr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 w:rsidRPr="00035959">
        <w:rPr>
          <w:rFonts w:ascii="PT Astra Sans" w:hAnsi="PT Astra Sans"/>
          <w:color w:val="444444"/>
          <w:sz w:val="24"/>
          <w:szCs w:val="24"/>
        </w:rPr>
        <w:t>5. 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такого учреждения несёт Учредитель.</w:t>
      </w:r>
    </w:p>
    <w:p w:rsidR="001F3AB8" w:rsidRDefault="001F3AB8" w:rsidP="00BA75D3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 w:rsidRPr="00035959">
        <w:rPr>
          <w:rFonts w:ascii="PT Astra Sans" w:hAnsi="PT Astra Sans"/>
          <w:color w:val="444444"/>
          <w:sz w:val="24"/>
          <w:szCs w:val="24"/>
        </w:rPr>
        <w:t>Учредитель несет ответственность по обязательствам Учреждения в случаях и пределах, установленных действующим законодательством Российской Федерации. Учреждение не несет ответственности по обязательствам Учредителя.</w:t>
      </w:r>
      <w:r w:rsidRPr="00035959">
        <w:rPr>
          <w:rFonts w:ascii="PT Astra Sans" w:hAnsi="PT Astra Sans"/>
          <w:color w:val="444444"/>
          <w:sz w:val="24"/>
          <w:szCs w:val="24"/>
        </w:rPr>
        <w:br/>
      </w:r>
      <w:r>
        <w:rPr>
          <w:rFonts w:ascii="PT Astra Sans" w:hAnsi="PT Astra Sans"/>
          <w:color w:val="444444"/>
          <w:sz w:val="24"/>
          <w:szCs w:val="24"/>
        </w:rPr>
        <w:t xml:space="preserve">              6</w:t>
      </w:r>
      <w:r w:rsidRPr="00035959">
        <w:rPr>
          <w:rFonts w:ascii="PT Astra Sans" w:hAnsi="PT Astra Sans"/>
          <w:color w:val="444444"/>
          <w:sz w:val="24"/>
          <w:szCs w:val="24"/>
        </w:rPr>
        <w:t>. Полное наименование учреждения - Муниципальное казенное учреждение культуры «Белозерский районный краеведческий музей».</w:t>
      </w:r>
    </w:p>
    <w:p w:rsidR="001F3AB8" w:rsidRDefault="001F3AB8" w:rsidP="00BA75D3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 w:rsidRPr="00035959">
        <w:rPr>
          <w:rFonts w:ascii="PT Astra Sans" w:hAnsi="PT Astra Sans"/>
          <w:color w:val="444444"/>
          <w:sz w:val="24"/>
          <w:szCs w:val="24"/>
        </w:rPr>
        <w:t>Сокращенное наименование - МКУК «Белозерский РКМ».</w:t>
      </w:r>
    </w:p>
    <w:p w:rsidR="001F3AB8" w:rsidRPr="00F71736" w:rsidRDefault="001F3AB8" w:rsidP="00BA75D3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7</w:t>
      </w:r>
      <w:r w:rsidRPr="00F71736">
        <w:rPr>
          <w:rFonts w:ascii="PT Astra Sans" w:hAnsi="PT Astra Sans"/>
          <w:color w:val="444444"/>
          <w:sz w:val="24"/>
          <w:szCs w:val="24"/>
        </w:rPr>
        <w:t xml:space="preserve">. Юридический адрес Учреждения: 641360, Российская Федерация, курганская область, Белозерский район, д. Корюкина, </w:t>
      </w:r>
      <w:r>
        <w:rPr>
          <w:rFonts w:ascii="PT Astra Sans" w:hAnsi="PT Astra Sans"/>
          <w:color w:val="444444"/>
          <w:sz w:val="24"/>
          <w:szCs w:val="24"/>
        </w:rPr>
        <w:t xml:space="preserve"> </w:t>
      </w:r>
      <w:r w:rsidRPr="00F71736">
        <w:rPr>
          <w:rFonts w:ascii="PT Astra Sans" w:hAnsi="PT Astra Sans"/>
          <w:color w:val="444444"/>
          <w:sz w:val="24"/>
          <w:szCs w:val="24"/>
        </w:rPr>
        <w:t>ул. Конституции, дом 20.</w:t>
      </w:r>
    </w:p>
    <w:p w:rsidR="001F3AB8" w:rsidRPr="00F71736" w:rsidRDefault="001F3AB8" w:rsidP="00BA75D3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 w:rsidRPr="00F71736">
        <w:rPr>
          <w:rFonts w:ascii="PT Astra Sans" w:hAnsi="PT Astra Sans"/>
          <w:color w:val="444444"/>
          <w:sz w:val="24"/>
          <w:szCs w:val="24"/>
        </w:rPr>
        <w:t>Фактиче</w:t>
      </w:r>
      <w:r>
        <w:rPr>
          <w:rFonts w:ascii="PT Astra Sans" w:hAnsi="PT Astra Sans"/>
          <w:color w:val="444444"/>
          <w:sz w:val="24"/>
          <w:szCs w:val="24"/>
        </w:rPr>
        <w:t>с</w:t>
      </w:r>
      <w:r w:rsidRPr="00F71736">
        <w:rPr>
          <w:rFonts w:ascii="PT Astra Sans" w:hAnsi="PT Astra Sans"/>
          <w:color w:val="444444"/>
          <w:sz w:val="24"/>
          <w:szCs w:val="24"/>
        </w:rPr>
        <w:t xml:space="preserve">кий адрес: 641360, Российская Федерация, курганская область, Белозерский район, д. Корюкина, </w:t>
      </w:r>
      <w:r>
        <w:rPr>
          <w:rFonts w:ascii="PT Astra Sans" w:hAnsi="PT Astra Sans"/>
          <w:color w:val="444444"/>
          <w:sz w:val="24"/>
          <w:szCs w:val="24"/>
        </w:rPr>
        <w:t xml:space="preserve"> </w:t>
      </w:r>
      <w:r w:rsidRPr="00F71736">
        <w:rPr>
          <w:rFonts w:ascii="PT Astra Sans" w:hAnsi="PT Astra Sans"/>
          <w:color w:val="444444"/>
          <w:sz w:val="24"/>
          <w:szCs w:val="24"/>
        </w:rPr>
        <w:t>ул. Конституции, дом 20.</w:t>
      </w:r>
    </w:p>
    <w:p w:rsidR="001F3AB8" w:rsidRPr="00F71736" w:rsidRDefault="001F3AB8" w:rsidP="00BA75D3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 w:rsidRPr="00F71736">
        <w:rPr>
          <w:rFonts w:ascii="PT Astra Sans" w:hAnsi="PT Astra Sans"/>
          <w:color w:val="444444"/>
          <w:sz w:val="24"/>
          <w:szCs w:val="24"/>
        </w:rPr>
        <w:t>8. Учреждение приобретает права и обязанности юридического лица со дня внесения соответствующей записи в Единый государственный реестр юридических лиц.</w:t>
      </w:r>
    </w:p>
    <w:p w:rsidR="001F3AB8" w:rsidRPr="00035959" w:rsidRDefault="001F3AB8" w:rsidP="00BA75D3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 w:rsidRPr="00F71736">
        <w:rPr>
          <w:rFonts w:ascii="PT Astra Sans" w:hAnsi="PT Astra Sans"/>
          <w:color w:val="444444"/>
          <w:sz w:val="24"/>
          <w:szCs w:val="24"/>
        </w:rPr>
        <w:t>9. Учреждение имеет следующее структурное подразделение:  историко - культурный заповедник «Савин I».</w:t>
      </w:r>
    </w:p>
    <w:p w:rsidR="001F3AB8" w:rsidRDefault="001F3AB8" w:rsidP="00BA75D3">
      <w:pPr>
        <w:shd w:val="clear" w:color="auto" w:fill="FFFFFF"/>
        <w:spacing w:before="96" w:after="192" w:line="240" w:lineRule="auto"/>
        <w:ind w:firstLine="851"/>
        <w:jc w:val="both"/>
        <w:rPr>
          <w:rFonts w:ascii="PT Astra Sans" w:hAnsi="PT Astra Sans"/>
          <w:b/>
          <w:color w:val="444444"/>
          <w:sz w:val="24"/>
          <w:szCs w:val="24"/>
        </w:rPr>
      </w:pPr>
    </w:p>
    <w:p w:rsidR="001F3AB8" w:rsidRPr="00035959" w:rsidRDefault="001F3AB8" w:rsidP="00A80804">
      <w:pPr>
        <w:shd w:val="clear" w:color="auto" w:fill="FFFFFF"/>
        <w:spacing w:before="96" w:after="192" w:line="240" w:lineRule="auto"/>
        <w:ind w:firstLine="851"/>
        <w:jc w:val="center"/>
        <w:rPr>
          <w:rFonts w:ascii="PT Astra Sans" w:hAnsi="PT Astra Sans"/>
          <w:b/>
          <w:color w:val="444444"/>
          <w:sz w:val="24"/>
          <w:szCs w:val="24"/>
        </w:rPr>
      </w:pPr>
      <w:r>
        <w:rPr>
          <w:rFonts w:ascii="PT Astra Sans" w:hAnsi="PT Astra Sans"/>
          <w:b/>
          <w:color w:val="444444"/>
          <w:sz w:val="24"/>
          <w:szCs w:val="24"/>
        </w:rPr>
        <w:t xml:space="preserve">РАЗДЕЛ </w:t>
      </w:r>
      <w:r w:rsidRPr="00035959">
        <w:rPr>
          <w:rFonts w:ascii="PT Astra Sans" w:hAnsi="PT Astra Sans"/>
          <w:b/>
          <w:color w:val="444444"/>
          <w:sz w:val="24"/>
          <w:szCs w:val="24"/>
        </w:rPr>
        <w:t>II. ПРЕДМЕТ, ЦЕЛИ ДЕЯТЕЛЬНОСТИ И ФУНКЦИИ УЧРЕЖДЕНИЯ</w:t>
      </w:r>
    </w:p>
    <w:p w:rsidR="001F3AB8" w:rsidRDefault="001F3AB8" w:rsidP="007917E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10</w:t>
      </w:r>
      <w:r w:rsidRPr="00035959">
        <w:rPr>
          <w:rFonts w:ascii="PT Astra Sans" w:hAnsi="PT Astra Sans"/>
          <w:color w:val="444444"/>
          <w:sz w:val="24"/>
          <w:szCs w:val="24"/>
        </w:rPr>
        <w:t>. Целью деятельности Учреждения является:</w:t>
      </w:r>
    </w:p>
    <w:p w:rsidR="001F3AB8" w:rsidRDefault="001F3AB8" w:rsidP="007917E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 xml:space="preserve">- 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хранение музейных предметов и музейных коллекций;</w:t>
      </w:r>
    </w:p>
    <w:p w:rsidR="001F3AB8" w:rsidRDefault="001F3AB8" w:rsidP="007917E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 xml:space="preserve">- 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выявление и собирание музейных предметов и музейных коллекций;</w:t>
      </w:r>
    </w:p>
    <w:p w:rsidR="001F3AB8" w:rsidRDefault="001F3AB8" w:rsidP="007917E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 xml:space="preserve">- 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изучение музейных предметов и музейных коллекций;</w:t>
      </w:r>
    </w:p>
    <w:p w:rsidR="001F3AB8" w:rsidRDefault="001F3AB8" w:rsidP="007917E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 xml:space="preserve">- 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публикация музейных предметов и музейных коллекций и осуществление просветительской и образовательной деятельности.</w:t>
      </w:r>
    </w:p>
    <w:p w:rsidR="001F3AB8" w:rsidRDefault="001F3AB8" w:rsidP="007917E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11</w:t>
      </w:r>
      <w:r w:rsidRPr="00035959">
        <w:rPr>
          <w:rFonts w:ascii="PT Astra Sans" w:hAnsi="PT Astra Sans"/>
          <w:color w:val="444444"/>
          <w:sz w:val="24"/>
          <w:szCs w:val="24"/>
        </w:rPr>
        <w:t>. Для реализации указанных целей Учреждение решает следующие задачи:</w:t>
      </w:r>
    </w:p>
    <w:p w:rsidR="001F3AB8" w:rsidRDefault="001F3AB8" w:rsidP="007917E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 xml:space="preserve">- </w:t>
      </w:r>
      <w:r w:rsidRPr="00035959">
        <w:rPr>
          <w:rFonts w:ascii="PT Astra Sans" w:hAnsi="PT Astra Sans"/>
          <w:color w:val="444444"/>
          <w:sz w:val="24"/>
          <w:szCs w:val="24"/>
        </w:rPr>
        <w:t>изучение истории, культуры, традиций, религиозно-философской мысли национальностей, проживающих на территории Белозерского района;</w:t>
      </w:r>
    </w:p>
    <w:p w:rsidR="001F3AB8" w:rsidRDefault="001F3AB8" w:rsidP="007917E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приобщение населения Белозерского района к культурным ценностям, пропаганда достижений в различных сферах деятельности;</w:t>
      </w:r>
    </w:p>
    <w:p w:rsidR="001F3AB8" w:rsidRDefault="001F3AB8" w:rsidP="007917E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развитие и расширение межнациональных, межэтнических культурных и социально-экономических связей на территории Белозерского района;</w:t>
      </w:r>
    </w:p>
    <w:p w:rsidR="001F3AB8" w:rsidRDefault="001F3AB8" w:rsidP="007917E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обеспечение стабильности в Белозерском районе путем презентации музейных коллекций, раскрывающих информационный и эстетический потенциал народов Зауралья;</w:t>
      </w:r>
    </w:p>
    <w:p w:rsidR="001F3AB8" w:rsidRDefault="001F3AB8" w:rsidP="007917E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 w:rsidRPr="00035959">
        <w:rPr>
          <w:rFonts w:ascii="PT Astra Sans" w:hAnsi="PT Astra Sans"/>
          <w:color w:val="444444"/>
          <w:sz w:val="24"/>
          <w:szCs w:val="24"/>
        </w:rPr>
        <w:t xml:space="preserve"> </w:t>
      </w: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объединение имущества, создание единой базы для более полного использования всех ресурсов, оборудования;</w:t>
      </w:r>
    </w:p>
    <w:p w:rsidR="001F3AB8" w:rsidRDefault="001F3AB8" w:rsidP="007917E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расширение сферы досуговых услуг населению;</w:t>
      </w:r>
    </w:p>
    <w:p w:rsidR="001F3AB8" w:rsidRDefault="001F3AB8" w:rsidP="007917E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 xml:space="preserve">- </w:t>
      </w:r>
      <w:r w:rsidRPr="00035959">
        <w:rPr>
          <w:rFonts w:ascii="PT Astra Sans" w:hAnsi="PT Astra Sans"/>
          <w:color w:val="444444"/>
          <w:sz w:val="24"/>
          <w:szCs w:val="24"/>
        </w:rPr>
        <w:t>сохранение, развитие и изучение памятников истории и культуры Белозерского района.</w:t>
      </w:r>
    </w:p>
    <w:p w:rsidR="001F3AB8" w:rsidRDefault="001F3AB8" w:rsidP="007917E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12</w:t>
      </w:r>
      <w:r w:rsidRPr="00035959">
        <w:rPr>
          <w:rFonts w:ascii="PT Astra Sans" w:hAnsi="PT Astra Sans"/>
          <w:color w:val="444444"/>
          <w:sz w:val="24"/>
          <w:szCs w:val="24"/>
        </w:rPr>
        <w:t>. Видами деятельности Учреждения являются:</w:t>
      </w:r>
    </w:p>
    <w:p w:rsidR="001F3AB8" w:rsidRDefault="001F3AB8" w:rsidP="007917E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 xml:space="preserve">- </w:t>
      </w:r>
      <w:r w:rsidRPr="00035959">
        <w:rPr>
          <w:rFonts w:ascii="PT Astra Sans" w:hAnsi="PT Astra Sans"/>
          <w:color w:val="444444"/>
          <w:sz w:val="24"/>
          <w:szCs w:val="24"/>
        </w:rPr>
        <w:t>научно-исследовательская и поисковая работа в области изучения истории, природы района, этнографии, археологии, палеонтологии, фольклористики, памятников истории и культуры;</w:t>
      </w:r>
    </w:p>
    <w:p w:rsidR="001F3AB8" w:rsidRDefault="001F3AB8" w:rsidP="007917E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выявление, комплектование, учет, научное изучение, документирование, экспонирование предметов материальной и духовной культуры, представляющих историческую, научную и художественную ценность;</w:t>
      </w:r>
    </w:p>
    <w:p w:rsidR="001F3AB8" w:rsidRDefault="001F3AB8" w:rsidP="007917E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организация и участие в разноплановых экспедициях, научных конференциях, презентациях, круглых столах, рабочих совещаниях и т.д.;</w:t>
      </w:r>
    </w:p>
    <w:p w:rsidR="001F3AB8" w:rsidRDefault="001F3AB8" w:rsidP="007917E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организация презентационной (вставки, выставки-продажи, конкурсы, турниры, аукционы, реализация социально-культурных проектов) и оформительской деятельности (разработка дизайн-проектов, монтаж выставочных стендов);</w:t>
      </w:r>
    </w:p>
    <w:p w:rsidR="001F3AB8" w:rsidRDefault="001F3AB8" w:rsidP="007917E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создание и организация работы краеведческих объединений по культурно-познавательным, историко-литературным, природно-экологическим, кол</w:t>
      </w:r>
      <w:r>
        <w:rPr>
          <w:rFonts w:ascii="PT Astra Sans" w:hAnsi="PT Astra Sans"/>
          <w:color w:val="444444"/>
          <w:sz w:val="24"/>
          <w:szCs w:val="24"/>
        </w:rPr>
        <w:t>л</w:t>
      </w:r>
      <w:r w:rsidRPr="00035959">
        <w:rPr>
          <w:rFonts w:ascii="PT Astra Sans" w:hAnsi="PT Astra Sans"/>
          <w:color w:val="444444"/>
          <w:sz w:val="24"/>
          <w:szCs w:val="24"/>
        </w:rPr>
        <w:t>екционно-собирательским и декоративно-прикладным видам творчества;</w:t>
      </w:r>
    </w:p>
    <w:p w:rsidR="001F3AB8" w:rsidRDefault="001F3AB8" w:rsidP="007917E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проведение театрально-зрелищных мероприятий, в том числе с участием профессиональных коллективов, исполнителей и авторов;</w:t>
      </w:r>
    </w:p>
    <w:p w:rsidR="001F3AB8" w:rsidRDefault="001F3AB8" w:rsidP="007917E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организация и участие в экспедициях, археологических и архивных изысканиях, научных конференциях;</w:t>
      </w:r>
    </w:p>
    <w:p w:rsidR="001F3AB8" w:rsidRDefault="001F3AB8" w:rsidP="007917E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работа по идентификации памятников истории и культуры, их сохранению и реставрации;</w:t>
      </w:r>
    </w:p>
    <w:p w:rsidR="001F3AB8" w:rsidRDefault="001F3AB8" w:rsidP="007917E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организация работы консультаций и лекториев, проведение тематических вечеров, циклов творческих встреч, других форм просветительской деятельности;</w:t>
      </w:r>
    </w:p>
    <w:p w:rsidR="001F3AB8" w:rsidRDefault="001F3AB8" w:rsidP="007917E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публикация музейных предметов и музейных коллекций, осуществление рекламно-издательской деятельности, в том числе изготовление и реализация сувенирной продукции;</w:t>
      </w:r>
    </w:p>
    <w:p w:rsidR="001F3AB8" w:rsidRDefault="001F3AB8" w:rsidP="007917E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удовлетворение повседневных культурных потребностей граждан и их интересов к межнациональным и межэтническим контактам через организацию гостиных, клубов по интересам, творческих мастерских, лекционных занятий, экскурсионную и выставочную деятельность, в том числе и для детей;</w:t>
      </w:r>
    </w:p>
    <w:p w:rsidR="001F3AB8" w:rsidRDefault="001F3AB8" w:rsidP="007917E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создание условий для доступа граждан к музейным предметам и музейным коллекциям через информационное обеспечение выставочной, научно-исследовательской, просветительской, экскурсионной и иной деятельности, через доступ к книжным фондам научной библиотеки;</w:t>
      </w:r>
    </w:p>
    <w:p w:rsidR="001F3AB8" w:rsidRDefault="001F3AB8" w:rsidP="007917E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предоставление населению с учетом его запросов и потребностей, в рамках возможностей Учреждения, разнообразных платных услуг (иной приносящей доход деятельности) социально-культурного характера, в соответствии с положением о платных услугах, утвержденным Учредителем;</w:t>
      </w:r>
    </w:p>
    <w:p w:rsidR="001F3AB8" w:rsidRDefault="001F3AB8" w:rsidP="007917E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оказание услуг по социально-творческим заказам, другим договорам с юридическими и физическими лицами консультативной методической и организационно-творческой помощи в подготовке и проведении различных культурно-досуговых мероприятий;</w:t>
      </w:r>
    </w:p>
    <w:p w:rsidR="001F3AB8" w:rsidRPr="00E94C4B" w:rsidRDefault="001F3AB8" w:rsidP="007917E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разработка и реализация проектов по развитию туризма</w:t>
      </w:r>
      <w:r>
        <w:rPr>
          <w:rFonts w:ascii="PT Astra Sans" w:hAnsi="PT Astra Sans"/>
          <w:color w:val="444444"/>
          <w:sz w:val="24"/>
          <w:szCs w:val="24"/>
        </w:rPr>
        <w:t>;</w:t>
      </w:r>
    </w:p>
    <w:p w:rsidR="001F3AB8" w:rsidRPr="00F71736" w:rsidRDefault="001F3AB8" w:rsidP="007917E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 w:rsidRPr="00F71736">
        <w:rPr>
          <w:rFonts w:ascii="PT Astra Sans" w:hAnsi="PT Astra Sans"/>
          <w:color w:val="444444"/>
          <w:sz w:val="24"/>
          <w:szCs w:val="24"/>
        </w:rPr>
        <w:t>- осуществление  координации деятельности Учреждения по   противодействию идеологии терроризма:</w:t>
      </w:r>
    </w:p>
    <w:p w:rsidR="001F3AB8" w:rsidRPr="00F71736" w:rsidRDefault="001F3AB8" w:rsidP="007917E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 w:rsidRPr="00F71736">
        <w:rPr>
          <w:rFonts w:ascii="PT Astra Sans" w:hAnsi="PT Astra Sans"/>
          <w:color w:val="444444"/>
          <w:sz w:val="24"/>
          <w:szCs w:val="24"/>
        </w:rPr>
        <w:t>- организует выполнение мероприятий в области профилактики терроризма, включенные в муниципальные программы (планы мероприятий) в сфере культуры, а также в минимизации и  ликвидации последствий его проявлений;</w:t>
      </w:r>
    </w:p>
    <w:p w:rsidR="001F3AB8" w:rsidRPr="00F71736" w:rsidRDefault="001F3AB8" w:rsidP="007917E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 w:rsidRPr="00F71736">
        <w:rPr>
          <w:rFonts w:ascii="PT Astra Sans" w:hAnsi="PT Astra Sans"/>
          <w:color w:val="444444"/>
          <w:sz w:val="24"/>
          <w:szCs w:val="24"/>
        </w:rPr>
        <w:t>- обеспечивает исполнение Комплексного плана противодействия идеологии терроризма в Белозерском районе на 2019-2023 годы, в части касающейся;</w:t>
      </w:r>
    </w:p>
    <w:p w:rsidR="001F3AB8" w:rsidRDefault="001F3AB8" w:rsidP="007917E1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 w:rsidRPr="00F71736">
        <w:rPr>
          <w:rFonts w:ascii="PT Astra Sans" w:hAnsi="PT Astra Sans"/>
          <w:color w:val="444444"/>
          <w:sz w:val="24"/>
          <w:szCs w:val="24"/>
        </w:rPr>
        <w:t>- предоставляет информацию, необходимую для проведения мониторинга ситуации в сфере противодействия терроризму на территории Белозерского района.</w:t>
      </w:r>
    </w:p>
    <w:p w:rsidR="001F3AB8" w:rsidRPr="00035959" w:rsidRDefault="001F3AB8" w:rsidP="00BA75D3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</w:p>
    <w:p w:rsidR="001F3AB8" w:rsidRPr="00035959" w:rsidRDefault="001F3AB8" w:rsidP="007917E1">
      <w:pPr>
        <w:shd w:val="clear" w:color="auto" w:fill="FFFFFF"/>
        <w:spacing w:before="96" w:after="192" w:line="240" w:lineRule="auto"/>
        <w:ind w:firstLine="851"/>
        <w:jc w:val="center"/>
        <w:rPr>
          <w:rFonts w:ascii="PT Astra Sans" w:hAnsi="PT Astra Sans"/>
          <w:b/>
          <w:color w:val="444444"/>
          <w:sz w:val="24"/>
          <w:szCs w:val="24"/>
        </w:rPr>
      </w:pPr>
      <w:r>
        <w:rPr>
          <w:rFonts w:ascii="PT Astra Sans" w:hAnsi="PT Astra Sans"/>
          <w:b/>
          <w:color w:val="444444"/>
          <w:sz w:val="24"/>
          <w:szCs w:val="24"/>
        </w:rPr>
        <w:t xml:space="preserve">РАЗДЕЛ </w:t>
      </w:r>
      <w:r w:rsidRPr="00035959">
        <w:rPr>
          <w:rFonts w:ascii="PT Astra Sans" w:hAnsi="PT Astra Sans"/>
          <w:b/>
          <w:color w:val="444444"/>
          <w:sz w:val="24"/>
          <w:szCs w:val="24"/>
        </w:rPr>
        <w:t>III. ИМУЩЕСТВО</w:t>
      </w:r>
      <w:r w:rsidRPr="00E94C4B">
        <w:rPr>
          <w:rFonts w:ascii="PT Astra Sans" w:hAnsi="PT Astra Sans"/>
          <w:b/>
          <w:color w:val="444444"/>
          <w:sz w:val="24"/>
          <w:szCs w:val="24"/>
        </w:rPr>
        <w:t xml:space="preserve"> И ФИНАНСЫ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13</w:t>
      </w:r>
      <w:r w:rsidRPr="00035959">
        <w:rPr>
          <w:rFonts w:ascii="PT Astra Sans" w:hAnsi="PT Astra Sans"/>
          <w:color w:val="444444"/>
          <w:sz w:val="24"/>
          <w:szCs w:val="24"/>
        </w:rPr>
        <w:t>. За Учреждением закрепляется имущество на праве оперативного управления, являющееся собственностью муниципального образования Белозерского района.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14</w:t>
      </w:r>
      <w:r w:rsidRPr="00035959">
        <w:rPr>
          <w:rFonts w:ascii="PT Astra Sans" w:hAnsi="PT Astra Sans"/>
          <w:color w:val="444444"/>
          <w:sz w:val="24"/>
          <w:szCs w:val="24"/>
        </w:rPr>
        <w:t>. Учреждение владеет, пользуется, распоряжается закрепленным за ним имуществом в соответствии с назначением имущества, уставными целями деятельности, а также решениями Учредителя, согласно действующему законодательству Российской Федерации, Курганской области, муниципальными правовыми актами Белозерского района</w:t>
      </w:r>
      <w:r w:rsidRPr="00A80804">
        <w:rPr>
          <w:rFonts w:ascii="PT Astra Sans" w:hAnsi="PT Astra Sans"/>
          <w:color w:val="444444"/>
          <w:sz w:val="24"/>
          <w:szCs w:val="24"/>
        </w:rPr>
        <w:t xml:space="preserve"> </w:t>
      </w:r>
      <w:r w:rsidRPr="00035959">
        <w:rPr>
          <w:rFonts w:ascii="PT Astra Sans" w:hAnsi="PT Astra Sans"/>
          <w:color w:val="444444"/>
          <w:sz w:val="24"/>
          <w:szCs w:val="24"/>
        </w:rPr>
        <w:t>Курганской области.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 xml:space="preserve"> 15</w:t>
      </w:r>
      <w:r w:rsidRPr="00035959">
        <w:rPr>
          <w:rFonts w:ascii="PT Astra Sans" w:hAnsi="PT Astra Sans"/>
          <w:color w:val="444444"/>
          <w:sz w:val="24"/>
          <w:szCs w:val="24"/>
        </w:rPr>
        <w:t>. Учреждение не вправе отчуждать или иным способом (передавать в залог, аренду, пользование) распоряжаться закрепленным за ним муниципальным имуществом без согласия Учредителя.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 xml:space="preserve"> 16</w:t>
      </w:r>
      <w:r w:rsidRPr="00035959">
        <w:rPr>
          <w:rFonts w:ascii="PT Astra Sans" w:hAnsi="PT Astra Sans"/>
          <w:color w:val="444444"/>
          <w:sz w:val="24"/>
          <w:szCs w:val="24"/>
        </w:rPr>
        <w:t>. Руководитель Учреждения несет персональную ответственность за сохранность и надлежащее состояние имущества.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17</w:t>
      </w:r>
      <w:r w:rsidRPr="00035959">
        <w:rPr>
          <w:rFonts w:ascii="PT Astra Sans" w:hAnsi="PT Astra Sans"/>
          <w:color w:val="444444"/>
          <w:sz w:val="24"/>
          <w:szCs w:val="24"/>
        </w:rPr>
        <w:t>. Источниками формирования имущества и финансовых ресурсов Учреждения являются: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 xml:space="preserve">- </w:t>
      </w:r>
      <w:r w:rsidRPr="00035959">
        <w:rPr>
          <w:rFonts w:ascii="PT Astra Sans" w:hAnsi="PT Astra Sans"/>
          <w:color w:val="444444"/>
          <w:sz w:val="24"/>
          <w:szCs w:val="24"/>
        </w:rPr>
        <w:t>бюджетные и внебюджетные средства;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имущество, переданное Учреждению и закрепленное на самостоятельном балансе;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 xml:space="preserve">- 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доходы от платных услуг (иной приносящей доход деятельности);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 xml:space="preserve">- 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добровольные пожертвования и взносы.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18</w:t>
      </w:r>
      <w:r w:rsidRPr="00035959">
        <w:rPr>
          <w:rFonts w:ascii="PT Astra Sans" w:hAnsi="PT Astra Sans"/>
          <w:color w:val="444444"/>
          <w:sz w:val="24"/>
          <w:szCs w:val="24"/>
        </w:rPr>
        <w:t>. Регулярные поступления от Учредителя осуществляются в форме бюджетных ассигнований в порядке, предусмотренном законодательством Российской Федерации и муниципальными правовыми актами Белозерского района.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19</w:t>
      </w:r>
      <w:r w:rsidRPr="00035959">
        <w:rPr>
          <w:rFonts w:ascii="PT Astra Sans" w:hAnsi="PT Astra Sans"/>
          <w:color w:val="444444"/>
          <w:sz w:val="24"/>
          <w:szCs w:val="24"/>
        </w:rPr>
        <w:t>. Имущество Учреждения учитывается на самостоятельном балансе и состоит из основных и оборотных средств.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20</w:t>
      </w:r>
      <w:r w:rsidRPr="00035959">
        <w:rPr>
          <w:rFonts w:ascii="PT Astra Sans" w:hAnsi="PT Astra Sans"/>
          <w:color w:val="444444"/>
          <w:sz w:val="24"/>
          <w:szCs w:val="24"/>
        </w:rPr>
        <w:t>. Музейные фонды Учреждения составляют музейные и археологические коллекции, отдельные предметы, памятники различных видов искусств, коллекции и отдельные предметы, характеризующие естественную историю, рукописи, рукописные книги, антикварные, редкие и особо ценные издания, а также другие предметы, представляющие историческую, научную, художественную или иную ценность, библиотечные фонды, являющиеся предметом особого режима хранения в соответствии с целями, установленными настоящим Уставом.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21</w:t>
      </w:r>
      <w:r w:rsidRPr="00035959">
        <w:rPr>
          <w:rFonts w:ascii="PT Astra Sans" w:hAnsi="PT Astra Sans"/>
          <w:color w:val="444444"/>
          <w:sz w:val="24"/>
          <w:szCs w:val="24"/>
        </w:rPr>
        <w:t>. Музейные фонды не входят в состав имущества, отражаемого на балансе Учреждения и учитываются в учетно-хранительских документах.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 w:rsidRPr="00035959">
        <w:rPr>
          <w:rFonts w:ascii="PT Astra Sans" w:hAnsi="PT Astra Sans"/>
          <w:color w:val="444444"/>
          <w:sz w:val="24"/>
          <w:szCs w:val="24"/>
        </w:rPr>
        <w:t>Прием, учет и выдача из Учреждения музейных, библиотечных, архивных фондов производится в соответствии с действующим законодательством Российской Федерации в сфере музейной деятельности.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 w:rsidRPr="00035959">
        <w:rPr>
          <w:rFonts w:ascii="PT Astra Sans" w:hAnsi="PT Astra Sans"/>
          <w:color w:val="444444"/>
          <w:sz w:val="24"/>
          <w:szCs w:val="24"/>
        </w:rPr>
        <w:t>Учреждение хранит, использует музейные, библиотечные, архивные фонды в соответствии с целями деятельности, определенными настоящим Уставом. При этом пределы оперативного использования указанного имущества устанавливаются регламентирующими документами.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22</w:t>
      </w:r>
      <w:r w:rsidRPr="00035959">
        <w:rPr>
          <w:rFonts w:ascii="PT Astra Sans" w:hAnsi="PT Astra Sans"/>
          <w:color w:val="444444"/>
          <w:sz w:val="24"/>
          <w:szCs w:val="24"/>
        </w:rPr>
        <w:t>. При осуществлении права оперативного управления имуществом Учреждение обязано: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</w:t>
      </w:r>
      <w:r>
        <w:rPr>
          <w:rFonts w:ascii="PT Astra Sans" w:hAnsi="PT Astra Sans"/>
          <w:color w:val="444444"/>
          <w:sz w:val="24"/>
          <w:szCs w:val="24"/>
        </w:rPr>
        <w:t xml:space="preserve"> </w:t>
      </w:r>
      <w:r w:rsidRPr="00035959">
        <w:rPr>
          <w:rFonts w:ascii="PT Astra Sans" w:hAnsi="PT Astra Sans"/>
          <w:color w:val="444444"/>
          <w:sz w:val="24"/>
          <w:szCs w:val="24"/>
        </w:rPr>
        <w:t>обеспечивать эффективность его использования;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 xml:space="preserve">- 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обеспечивать его сохранность;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 xml:space="preserve">- 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обеспечивать использование имущества строго по его назначению;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 xml:space="preserve">- </w:t>
      </w:r>
      <w:r w:rsidRPr="00035959">
        <w:rPr>
          <w:rFonts w:ascii="PT Astra Sans" w:hAnsi="PT Astra Sans"/>
          <w:color w:val="444444"/>
          <w:sz w:val="24"/>
          <w:szCs w:val="24"/>
        </w:rPr>
        <w:t>не допускать ухудшения технического состояния закрепленного на праве оперативного управления имущества, за исключением случаев, связанных с нормативным износом этого имущества в процессе эксплуатации;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 xml:space="preserve">- </w:t>
      </w:r>
      <w:r w:rsidRPr="00035959">
        <w:rPr>
          <w:rFonts w:ascii="PT Astra Sans" w:hAnsi="PT Astra Sans"/>
          <w:color w:val="444444"/>
          <w:sz w:val="24"/>
          <w:szCs w:val="24"/>
        </w:rPr>
        <w:t>осуществлять в нормативные сроки капитальный и текущий ремонт закрепленного за Учреждением имущества с согласия собственника;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начислять износ основных фондов и обеспечивать учет износа фондов, переданных в оперативное управление;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производить оценку и переоценку имущества в соответствии с действующим законодательством Российской Федерации.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23</w:t>
      </w:r>
      <w:r w:rsidRPr="00035959">
        <w:rPr>
          <w:rFonts w:ascii="PT Astra Sans" w:hAnsi="PT Astra Sans"/>
          <w:color w:val="444444"/>
          <w:sz w:val="24"/>
          <w:szCs w:val="24"/>
        </w:rPr>
        <w:t>. Имущество, закрепленное за Учреждением, может быть изъято полностью или частично в случаях предусмотренных законодательством Российской Федерации.</w:t>
      </w:r>
    </w:p>
    <w:p w:rsidR="001F3AB8" w:rsidRPr="00035959" w:rsidRDefault="001F3AB8" w:rsidP="00BA75D3">
      <w:pPr>
        <w:shd w:val="clear" w:color="auto" w:fill="FFFFFF"/>
        <w:spacing w:before="96" w:after="192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</w:p>
    <w:p w:rsidR="001F3AB8" w:rsidRPr="00035959" w:rsidRDefault="001F3AB8" w:rsidP="00C03EB5">
      <w:pPr>
        <w:shd w:val="clear" w:color="auto" w:fill="FFFFFF"/>
        <w:spacing w:before="96" w:after="192" w:line="240" w:lineRule="auto"/>
        <w:ind w:firstLine="851"/>
        <w:jc w:val="center"/>
        <w:rPr>
          <w:rFonts w:ascii="PT Astra Sans" w:hAnsi="PT Astra Sans"/>
          <w:b/>
          <w:color w:val="444444"/>
          <w:sz w:val="24"/>
          <w:szCs w:val="24"/>
        </w:rPr>
      </w:pPr>
      <w:r>
        <w:rPr>
          <w:rFonts w:ascii="PT Astra Sans" w:hAnsi="PT Astra Sans"/>
          <w:b/>
          <w:color w:val="444444"/>
          <w:sz w:val="24"/>
          <w:szCs w:val="24"/>
        </w:rPr>
        <w:t xml:space="preserve">РАЗДЕЛ </w:t>
      </w:r>
      <w:r w:rsidRPr="00035959">
        <w:rPr>
          <w:rFonts w:ascii="PT Astra Sans" w:hAnsi="PT Astra Sans"/>
          <w:b/>
          <w:color w:val="444444"/>
          <w:sz w:val="24"/>
          <w:szCs w:val="24"/>
        </w:rPr>
        <w:t>IV. ОРГАНИЗАЦИЯ ДЕЯТЕЛЬНОСТИ</w:t>
      </w:r>
      <w:r w:rsidRPr="00E94C4B">
        <w:rPr>
          <w:rFonts w:ascii="PT Astra Sans" w:hAnsi="PT Astra Sans"/>
          <w:b/>
          <w:color w:val="444444"/>
          <w:sz w:val="24"/>
          <w:szCs w:val="24"/>
        </w:rPr>
        <w:t xml:space="preserve"> УЧРЕЖДЕНИЯ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24</w:t>
      </w:r>
      <w:r w:rsidRPr="00035959">
        <w:rPr>
          <w:rFonts w:ascii="PT Astra Sans" w:hAnsi="PT Astra Sans"/>
          <w:color w:val="444444"/>
          <w:sz w:val="24"/>
          <w:szCs w:val="24"/>
        </w:rPr>
        <w:t>. Учреждение строит свои отношения с другими учреждениями, предприятиями, организациями и гражданами во всех сферах хозяйственной деятельности на основе договоров.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25</w:t>
      </w:r>
      <w:r w:rsidRPr="00035959">
        <w:rPr>
          <w:rFonts w:ascii="PT Astra Sans" w:hAnsi="PT Astra Sans"/>
          <w:color w:val="444444"/>
          <w:sz w:val="24"/>
          <w:szCs w:val="24"/>
        </w:rPr>
        <w:t>. Учреждение имеет право: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привлекать в случае необходимости для осуществления своей деятельности на договорных условиях другие юридические лица;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приобретать и арендовать основные и оборотные средства за счет имеющихся у него финансовых ресурсов;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осуществлять внешнеэкономическую и иную деятельность в соответствии с действующим законодательством Российской Федерации и нормами международного права;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планировать свою основную деятельность и определять перспективы своего развития исходя из спроса потребителей на продукцию, работы и услуги, с учетом заключенных договоров по согласованию с Учредителем;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создавать с согласия Учредителя структурные подразделения (структурные подразделения, филиалы, представительства, отделения и другие обособленные подразделения) с правом открытия текущих и расчетных счетов, без права юридического лица;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участвовать в деятельности международных организаций, фондов, международных встречах и форумах, приглашать зарубежные делегации, специалистов, научных консультантов, в соответствии с законодательством Курганской области и Российской Федерации</w:t>
      </w:r>
      <w:r>
        <w:rPr>
          <w:rFonts w:ascii="PT Astra Sans" w:hAnsi="PT Astra Sans"/>
          <w:color w:val="444444"/>
          <w:sz w:val="24"/>
          <w:szCs w:val="24"/>
        </w:rPr>
        <w:t>.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26</w:t>
      </w:r>
      <w:r w:rsidRPr="00035959">
        <w:rPr>
          <w:rFonts w:ascii="PT Astra Sans" w:hAnsi="PT Astra Sans"/>
          <w:color w:val="444444"/>
          <w:sz w:val="24"/>
          <w:szCs w:val="24"/>
        </w:rPr>
        <w:t>. В рамках основной деятельности Учреждение предоставляет следующие виды услуг: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хранение, учет, реставрация предметов материальной и духовной культуры;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организация и проведение поисковой и научно-исследовательской работы;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обеспечение доступа населения к историко-культурному наследию Белозерского района;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пропаганда историко-культурного наследия Белозерского района;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проведение экспертиз историко-культурного наследия Белозерского района;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обеспечение условий для сохранности библиотечного фонда;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пропаганда книжного фонда научной библиотеки через экспозиционно-выставочную деятельность;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создание условий для позиционирования и формирования положительного имиджа  Белозерского района</w:t>
      </w:r>
      <w:r>
        <w:rPr>
          <w:rFonts w:ascii="PT Astra Sans" w:hAnsi="PT Astra Sans"/>
          <w:color w:val="444444"/>
          <w:sz w:val="24"/>
          <w:szCs w:val="24"/>
        </w:rPr>
        <w:t>.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 xml:space="preserve">27. </w:t>
      </w:r>
      <w:r w:rsidRPr="00035959">
        <w:rPr>
          <w:rFonts w:ascii="PT Astra Sans" w:hAnsi="PT Astra Sans"/>
          <w:color w:val="444444"/>
          <w:sz w:val="24"/>
          <w:szCs w:val="24"/>
        </w:rPr>
        <w:t>Перечень платных услуг определяется правовым актом Учредителя.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28</w:t>
      </w:r>
      <w:r w:rsidRPr="00035959">
        <w:rPr>
          <w:rFonts w:ascii="PT Astra Sans" w:hAnsi="PT Astra Sans"/>
          <w:color w:val="444444"/>
          <w:sz w:val="24"/>
          <w:szCs w:val="24"/>
        </w:rPr>
        <w:t>. Учреждение обязано: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рассматривать и представлять на утверждение Учредителя планы и отчеты о деятельности Учреждения за год;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нести ответственность в соответствии с действующим законодательством Российской Федерации;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обеспечивать соблюдение норм и правил трудового законодательства, и нести ответственность в установленном порядке за ущерб, причиненный здоровью и трудоспособности работников;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обеспечивать учет и сохранность документов по личному составу, а также своевременную их передачу на государственное хранение в установленном порядке при реорганизации или ликвидации Учреждения;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предоставлять на утверждение Учредителю структуру, штатное расписание, смету доходов и расходов Учреждения;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соблюдать нормативные правовые акты Российской Федерации, Курганской области, муниципального образования Белозерского района, настоящий Устав;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отчитываться перед Учредителем о результатах своей деятельности;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внедрять новые методы управления в сфере своей деятельности;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выдавать справки, предоставлять информацию по вопросам своей деятельности в порядке, установленном законодательством Российской Федерации и муниципальными правовыми актами муниципального образования Белозерского района;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информировать население Белозерского района по вопросам своей деятельности;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осуществлять прием и рассмотрение обращений граждан по вопросам деятельности Учреждения.</w:t>
      </w:r>
    </w:p>
    <w:p w:rsidR="001F3AB8" w:rsidRPr="00035959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29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. Контроль и ревизия деятельности Учреждения осуществляется Учредителем и другими органами и организациями в пределах их компетенции, на которые в соответствии с действующим законодательством возложены полномочия по проверке деятельности муниципальных учреждений. </w:t>
      </w:r>
    </w:p>
    <w:p w:rsidR="001F3AB8" w:rsidRPr="00035959" w:rsidRDefault="001F3AB8" w:rsidP="00BA75D3">
      <w:pPr>
        <w:shd w:val="clear" w:color="auto" w:fill="FFFFFF"/>
        <w:spacing w:before="96" w:after="192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</w:p>
    <w:p w:rsidR="001F3AB8" w:rsidRPr="00035959" w:rsidRDefault="001F3AB8" w:rsidP="00C03EB5">
      <w:pPr>
        <w:shd w:val="clear" w:color="auto" w:fill="FFFFFF"/>
        <w:spacing w:before="96" w:after="192" w:line="240" w:lineRule="auto"/>
        <w:ind w:firstLine="851"/>
        <w:jc w:val="center"/>
        <w:rPr>
          <w:rFonts w:ascii="PT Astra Sans" w:hAnsi="PT Astra Sans"/>
          <w:b/>
          <w:color w:val="444444"/>
          <w:sz w:val="24"/>
          <w:szCs w:val="24"/>
        </w:rPr>
      </w:pPr>
      <w:r>
        <w:rPr>
          <w:rFonts w:ascii="PT Astra Sans" w:hAnsi="PT Astra Sans"/>
          <w:b/>
          <w:color w:val="444444"/>
          <w:sz w:val="24"/>
          <w:szCs w:val="24"/>
        </w:rPr>
        <w:t xml:space="preserve">РАЗДЕЛ </w:t>
      </w:r>
      <w:r w:rsidRPr="00035959">
        <w:rPr>
          <w:rFonts w:ascii="PT Astra Sans" w:hAnsi="PT Astra Sans"/>
          <w:b/>
          <w:color w:val="444444"/>
          <w:sz w:val="24"/>
          <w:szCs w:val="24"/>
        </w:rPr>
        <w:t>V. УПРАВЛЕНИЕ УЧРЕЖДЕНИЕМ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30</w:t>
      </w:r>
      <w:r w:rsidRPr="00035959">
        <w:rPr>
          <w:rFonts w:ascii="PT Astra Sans" w:hAnsi="PT Astra Sans"/>
          <w:color w:val="444444"/>
          <w:sz w:val="24"/>
          <w:szCs w:val="24"/>
        </w:rPr>
        <w:t>. Управление Учреждением осуществляется в соответствии с законодательством Российской Федерации и настоящим Уставом.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31</w:t>
      </w:r>
      <w:r w:rsidRPr="00035959">
        <w:rPr>
          <w:rFonts w:ascii="PT Astra Sans" w:hAnsi="PT Astra Sans"/>
          <w:color w:val="444444"/>
          <w:sz w:val="24"/>
          <w:szCs w:val="24"/>
        </w:rPr>
        <w:t>. Единоличным органом управления Учреждением является директор, назначаемый на должность и освобождаемый от занимаемой должности Учредителем.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32</w:t>
      </w:r>
      <w:r w:rsidRPr="00035959">
        <w:rPr>
          <w:rFonts w:ascii="PT Astra Sans" w:hAnsi="PT Astra Sans"/>
          <w:color w:val="444444"/>
          <w:sz w:val="24"/>
          <w:szCs w:val="24"/>
        </w:rPr>
        <w:t>. Директор осуществляет свои полномочия на основе трудового законодательства, настоящего Устава, трудового договора.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33</w:t>
      </w:r>
      <w:r w:rsidRPr="00035959">
        <w:rPr>
          <w:rFonts w:ascii="PT Astra Sans" w:hAnsi="PT Astra Sans"/>
          <w:color w:val="444444"/>
          <w:sz w:val="24"/>
          <w:szCs w:val="24"/>
        </w:rPr>
        <w:t>. Директор осуществляет текущее руководство деятельностью Учреждения и подотчетен Учредителю.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34</w:t>
      </w:r>
      <w:r w:rsidRPr="00035959">
        <w:rPr>
          <w:rFonts w:ascii="PT Astra Sans" w:hAnsi="PT Astra Sans"/>
          <w:color w:val="444444"/>
          <w:sz w:val="24"/>
          <w:szCs w:val="24"/>
        </w:rPr>
        <w:t>. Директор выполняет следующие постоянные функции и обязанности по организации и обеспечению деятельности: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</w:t>
      </w:r>
      <w:r>
        <w:rPr>
          <w:rFonts w:ascii="PT Astra Sans" w:hAnsi="PT Astra Sans"/>
          <w:color w:val="444444"/>
          <w:sz w:val="24"/>
          <w:szCs w:val="24"/>
        </w:rPr>
        <w:t>д</w:t>
      </w:r>
      <w:r w:rsidRPr="00035959">
        <w:rPr>
          <w:rFonts w:ascii="PT Astra Sans" w:hAnsi="PT Astra Sans"/>
          <w:color w:val="444444"/>
          <w:sz w:val="24"/>
          <w:szCs w:val="24"/>
        </w:rPr>
        <w:t>ействует без доверенности от имени Учреждения, представляет его интересы в органах государственной власти, органах местного самоуправления, предприятиях, организациях, учреждениях, во взаимоотношениях с физическими лицами;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в пределах, установленных трудовым договором и настоящим Уставом, распоряжается имуществом Учреждения, заключает договоры, выдает доверенности, открывает лицевые счета в банковских учреждениях;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назначает на должность и освобождает от должности работников Учреждения, заключает с ними трудовые договоры;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в пределах своей компетенции издает приказы и дает указания, обязательные для всех работников Учреждения;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утверждает должностные инструкции работников Учреждения;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применяет к работникам Учреждения меры поощрения и дисциплинарные взыскания.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35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. В случае отсутствия директора (отпуск, командировка, </w:t>
      </w:r>
      <w:r>
        <w:rPr>
          <w:rFonts w:ascii="PT Astra Sans" w:hAnsi="PT Astra Sans"/>
          <w:color w:val="444444"/>
          <w:sz w:val="24"/>
          <w:szCs w:val="24"/>
        </w:rPr>
        <w:t>временной нетрудоспособности</w:t>
      </w:r>
      <w:r w:rsidRPr="00035959">
        <w:rPr>
          <w:rFonts w:ascii="PT Astra Sans" w:hAnsi="PT Astra Sans"/>
          <w:color w:val="444444"/>
          <w:sz w:val="24"/>
          <w:szCs w:val="24"/>
        </w:rPr>
        <w:t>) его обязанности установленные настоящим Уставом и должностной инструкцией, на основании приказа, исполняет должностное лицо Учреждения</w:t>
      </w:r>
      <w:r>
        <w:rPr>
          <w:rFonts w:ascii="PT Astra Sans" w:hAnsi="PT Astra Sans"/>
          <w:color w:val="444444"/>
          <w:sz w:val="24"/>
          <w:szCs w:val="24"/>
        </w:rPr>
        <w:t>, уполномоченное директором или Учредителем</w:t>
      </w:r>
      <w:r w:rsidRPr="00035959">
        <w:rPr>
          <w:rFonts w:ascii="PT Astra Sans" w:hAnsi="PT Astra Sans"/>
          <w:color w:val="444444"/>
          <w:sz w:val="24"/>
          <w:szCs w:val="24"/>
        </w:rPr>
        <w:t>.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36</w:t>
      </w:r>
      <w:r w:rsidRPr="00035959">
        <w:rPr>
          <w:rFonts w:ascii="PT Astra Sans" w:hAnsi="PT Astra Sans"/>
          <w:color w:val="444444"/>
          <w:sz w:val="24"/>
          <w:szCs w:val="24"/>
        </w:rPr>
        <w:t>. Директор Учреждения обладает иными правами, установленными действующим законодательством Российской Федерации, Курганской области, муниципальными правовыми актами органов местного самоуправления муниципального образования, должностной инструкцией.</w:t>
      </w:r>
    </w:p>
    <w:p w:rsidR="001F3AB8" w:rsidRPr="00035959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</w:p>
    <w:p w:rsidR="001F3AB8" w:rsidRPr="00035959" w:rsidRDefault="001F3AB8" w:rsidP="00C03EB5">
      <w:pPr>
        <w:shd w:val="clear" w:color="auto" w:fill="FFFFFF"/>
        <w:spacing w:before="96" w:after="192" w:line="240" w:lineRule="auto"/>
        <w:ind w:firstLine="851"/>
        <w:jc w:val="center"/>
        <w:rPr>
          <w:rFonts w:ascii="PT Astra Sans" w:hAnsi="PT Astra Sans"/>
          <w:b/>
          <w:color w:val="444444"/>
          <w:sz w:val="24"/>
          <w:szCs w:val="24"/>
        </w:rPr>
      </w:pPr>
      <w:r>
        <w:rPr>
          <w:rFonts w:ascii="PT Astra Sans" w:hAnsi="PT Astra Sans"/>
          <w:b/>
          <w:color w:val="444444"/>
          <w:sz w:val="24"/>
          <w:szCs w:val="24"/>
        </w:rPr>
        <w:t xml:space="preserve">РАЗДЕЛ  </w:t>
      </w:r>
      <w:r w:rsidRPr="00035959">
        <w:rPr>
          <w:rFonts w:ascii="PT Astra Sans" w:hAnsi="PT Astra Sans"/>
          <w:b/>
          <w:color w:val="444444"/>
          <w:sz w:val="24"/>
          <w:szCs w:val="24"/>
        </w:rPr>
        <w:t>VI. ОТВЕТСТВЕННОСТЬ УЧРЕЖДЕНИЯ И ЕГО РАБОТНИКОВ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37</w:t>
      </w:r>
      <w:r w:rsidRPr="00035959">
        <w:rPr>
          <w:rFonts w:ascii="PT Astra Sans" w:hAnsi="PT Astra Sans"/>
          <w:color w:val="444444"/>
          <w:sz w:val="24"/>
          <w:szCs w:val="24"/>
        </w:rPr>
        <w:t>. За искажение государственной отчетности, несвоевременное, ненадлежащее исполнение правовых актов руководители и должностные лица Учреждения несут установленную законодательством ответственность.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38</w:t>
      </w:r>
      <w:r w:rsidRPr="00035959">
        <w:rPr>
          <w:rFonts w:ascii="PT Astra Sans" w:hAnsi="PT Astra Sans"/>
          <w:color w:val="444444"/>
          <w:sz w:val="24"/>
          <w:szCs w:val="24"/>
        </w:rPr>
        <w:t>. Работники Учреждения несут ответственность за сохранность документов Учреждения и передачу их на хранение в установленном порядке.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39</w:t>
      </w:r>
      <w:r w:rsidRPr="00035959">
        <w:rPr>
          <w:rFonts w:ascii="PT Astra Sans" w:hAnsi="PT Astra Sans"/>
          <w:color w:val="444444"/>
          <w:sz w:val="24"/>
          <w:szCs w:val="24"/>
        </w:rPr>
        <w:t>. Работники Учреждения несут ответственность за соблюдение охраняемой законом тайны и иной закрытой информации.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40</w:t>
      </w:r>
      <w:r w:rsidRPr="00035959">
        <w:rPr>
          <w:rFonts w:ascii="PT Astra Sans" w:hAnsi="PT Astra Sans"/>
          <w:color w:val="444444"/>
          <w:sz w:val="24"/>
          <w:szCs w:val="24"/>
        </w:rPr>
        <w:t>. Работники Учреждения несут ответственность в соответствии с законодательством, настоящим Уставом и должностными инструкциями.</w:t>
      </w:r>
    </w:p>
    <w:p w:rsidR="001F3AB8" w:rsidRPr="00035959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41</w:t>
      </w:r>
      <w:r w:rsidRPr="00035959">
        <w:rPr>
          <w:rFonts w:ascii="PT Astra Sans" w:hAnsi="PT Astra Sans"/>
          <w:color w:val="444444"/>
          <w:sz w:val="24"/>
          <w:szCs w:val="24"/>
        </w:rPr>
        <w:t>. Контроль деятельности Учреждения осуществляются Учредителем, органами государственной власти, органами местного самоуправления муниципального образования Белозерского района в пределах их компетенции.</w:t>
      </w:r>
    </w:p>
    <w:p w:rsidR="001F3AB8" w:rsidRPr="00035959" w:rsidRDefault="001F3AB8" w:rsidP="00BA75D3">
      <w:pPr>
        <w:shd w:val="clear" w:color="auto" w:fill="FFFFFF"/>
        <w:spacing w:before="96" w:after="192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</w:p>
    <w:p w:rsidR="001F3AB8" w:rsidRPr="00035959" w:rsidRDefault="001F3AB8" w:rsidP="00C03EB5">
      <w:pPr>
        <w:shd w:val="clear" w:color="auto" w:fill="FFFFFF"/>
        <w:spacing w:before="96" w:after="192" w:line="240" w:lineRule="auto"/>
        <w:ind w:firstLine="851"/>
        <w:jc w:val="center"/>
        <w:rPr>
          <w:rFonts w:ascii="PT Astra Sans" w:hAnsi="PT Astra Sans"/>
          <w:b/>
          <w:color w:val="444444"/>
          <w:sz w:val="24"/>
          <w:szCs w:val="24"/>
        </w:rPr>
      </w:pPr>
      <w:r>
        <w:rPr>
          <w:rFonts w:ascii="PT Astra Sans" w:hAnsi="PT Astra Sans"/>
          <w:b/>
          <w:color w:val="444444"/>
          <w:sz w:val="24"/>
          <w:szCs w:val="24"/>
        </w:rPr>
        <w:t xml:space="preserve">РАЗДЕЛ  </w:t>
      </w:r>
      <w:r w:rsidRPr="00035959">
        <w:rPr>
          <w:rFonts w:ascii="PT Astra Sans" w:hAnsi="PT Astra Sans"/>
          <w:b/>
          <w:color w:val="444444"/>
          <w:sz w:val="24"/>
          <w:szCs w:val="24"/>
        </w:rPr>
        <w:t>VII. ЛИКВИДАЦИЯ И РЕОРГАНИЗАЦИЯ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42</w:t>
      </w:r>
      <w:r w:rsidRPr="00035959">
        <w:rPr>
          <w:rFonts w:ascii="PT Astra Sans" w:hAnsi="PT Astra Sans"/>
          <w:color w:val="444444"/>
          <w:sz w:val="24"/>
          <w:szCs w:val="24"/>
        </w:rPr>
        <w:t>. Прекращение деятельности Учреждения (ликвидация или реорганизация) осуществляется в соответствии с действующим гражданским законодательством Российской Федерации, Уставом муниципального образования Белозерского района.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43</w:t>
      </w:r>
      <w:r w:rsidRPr="00035959">
        <w:rPr>
          <w:rFonts w:ascii="PT Astra Sans" w:hAnsi="PT Astra Sans"/>
          <w:color w:val="444444"/>
          <w:sz w:val="24"/>
          <w:szCs w:val="24"/>
        </w:rPr>
        <w:t>. При прекращении деятельности Учреждения (ликвидация или реорганизация)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44</w:t>
      </w:r>
      <w:r w:rsidRPr="00035959">
        <w:rPr>
          <w:rFonts w:ascii="PT Astra Sans" w:hAnsi="PT Astra Sans"/>
          <w:color w:val="444444"/>
          <w:sz w:val="24"/>
          <w:szCs w:val="24"/>
        </w:rPr>
        <w:t>. В случае ликвидации Учреждения оставшееся после удовлетворения требований кредиторов имущество Учреждения передается его собственнику, если иное не предусмотрено федеральными законами и иными правовыми актами Российской Федерации.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45</w:t>
      </w:r>
      <w:r w:rsidRPr="00035959">
        <w:rPr>
          <w:rFonts w:ascii="PT Astra Sans" w:hAnsi="PT Astra Sans"/>
          <w:color w:val="444444"/>
          <w:sz w:val="24"/>
          <w:szCs w:val="24"/>
        </w:rPr>
        <w:t>. Учреждение считается ликвидированным с момента внесения соответствующей записи в Единый государственный реестр юридических лиц.</w:t>
      </w:r>
    </w:p>
    <w:p w:rsidR="001F3AB8" w:rsidRPr="00035959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46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. При ликвидации Учреждения музейные предметы и музейные коллекции, закрепленные за этим музеем, передаются в соответствии с действующим законодательством Российской Федерации в сфере музейной деятельности. </w:t>
      </w:r>
    </w:p>
    <w:p w:rsidR="001F3AB8" w:rsidRPr="00035959" w:rsidRDefault="001F3AB8" w:rsidP="00BA75D3">
      <w:pPr>
        <w:shd w:val="clear" w:color="auto" w:fill="FFFFFF"/>
        <w:spacing w:before="96" w:after="192" w:line="240" w:lineRule="auto"/>
        <w:ind w:firstLine="851"/>
        <w:jc w:val="both"/>
        <w:rPr>
          <w:rFonts w:ascii="PT Astra Sans" w:hAnsi="PT Astra Sans"/>
          <w:b/>
          <w:color w:val="444444"/>
          <w:sz w:val="24"/>
          <w:szCs w:val="24"/>
        </w:rPr>
      </w:pPr>
    </w:p>
    <w:p w:rsidR="001F3AB8" w:rsidRPr="00035959" w:rsidRDefault="001F3AB8" w:rsidP="00C03EB5">
      <w:pPr>
        <w:shd w:val="clear" w:color="auto" w:fill="FFFFFF"/>
        <w:spacing w:before="96" w:after="192" w:line="240" w:lineRule="auto"/>
        <w:ind w:firstLine="851"/>
        <w:jc w:val="center"/>
        <w:rPr>
          <w:rFonts w:ascii="PT Astra Sans" w:hAnsi="PT Astra Sans"/>
          <w:b/>
          <w:color w:val="444444"/>
          <w:sz w:val="24"/>
          <w:szCs w:val="24"/>
        </w:rPr>
      </w:pPr>
      <w:r>
        <w:rPr>
          <w:rFonts w:ascii="PT Astra Sans" w:hAnsi="PT Astra Sans"/>
          <w:b/>
          <w:color w:val="444444"/>
          <w:sz w:val="24"/>
          <w:szCs w:val="24"/>
        </w:rPr>
        <w:t xml:space="preserve">РАЗДЕЛ  </w:t>
      </w:r>
      <w:r w:rsidRPr="00035959">
        <w:rPr>
          <w:rFonts w:ascii="PT Astra Sans" w:hAnsi="PT Astra Sans"/>
          <w:b/>
          <w:color w:val="444444"/>
          <w:sz w:val="24"/>
          <w:szCs w:val="24"/>
          <w:lang w:val="en-US"/>
        </w:rPr>
        <w:t>VIII</w:t>
      </w:r>
      <w:r>
        <w:rPr>
          <w:rFonts w:ascii="PT Astra Sans" w:hAnsi="PT Astra Sans"/>
          <w:b/>
          <w:color w:val="444444"/>
          <w:sz w:val="24"/>
          <w:szCs w:val="24"/>
        </w:rPr>
        <w:t>.</w:t>
      </w:r>
      <w:r w:rsidRPr="00035959">
        <w:rPr>
          <w:rFonts w:ascii="PT Astra Sans" w:hAnsi="PT Astra Sans"/>
          <w:b/>
          <w:color w:val="444444"/>
          <w:sz w:val="24"/>
          <w:szCs w:val="24"/>
        </w:rPr>
        <w:t xml:space="preserve"> ВИДЫ ЛОКАЛЬНЫХ АКТОВ</w:t>
      </w:r>
    </w:p>
    <w:p w:rsidR="001F3AB8" w:rsidRPr="00035959" w:rsidRDefault="001F3AB8" w:rsidP="00BA75D3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47</w:t>
      </w:r>
      <w:r w:rsidRPr="00035959">
        <w:rPr>
          <w:rFonts w:ascii="PT Astra Sans" w:hAnsi="PT Astra Sans"/>
          <w:color w:val="444444"/>
          <w:sz w:val="24"/>
          <w:szCs w:val="24"/>
        </w:rPr>
        <w:t>. Виды локальных актов, регламентирующих деятельность Учреждения:</w:t>
      </w:r>
    </w:p>
    <w:p w:rsidR="001F3AB8" w:rsidRPr="00035959" w:rsidRDefault="001F3AB8" w:rsidP="00BA75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82"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приказы и распоряжения директора Учреждения;</w:t>
      </w:r>
    </w:p>
    <w:p w:rsidR="001F3AB8" w:rsidRPr="00035959" w:rsidRDefault="001F3AB8" w:rsidP="00BA75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 w:rsidRPr="00035959">
        <w:rPr>
          <w:rFonts w:ascii="PT Astra Sans" w:hAnsi="PT Astra Sans"/>
          <w:color w:val="444444"/>
          <w:sz w:val="24"/>
          <w:szCs w:val="24"/>
        </w:rPr>
        <w:t xml:space="preserve"> </w:t>
      </w: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коллективный договор;</w:t>
      </w:r>
    </w:p>
    <w:p w:rsidR="001F3AB8" w:rsidRPr="00035959" w:rsidRDefault="001F3AB8" w:rsidP="00BA75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 w:rsidRPr="00035959">
        <w:rPr>
          <w:rFonts w:ascii="PT Astra Sans" w:hAnsi="PT Astra Sans"/>
          <w:color w:val="444444"/>
          <w:sz w:val="24"/>
          <w:szCs w:val="24"/>
        </w:rPr>
        <w:t xml:space="preserve"> </w:t>
      </w: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положения;</w:t>
      </w:r>
    </w:p>
    <w:p w:rsidR="001F3AB8" w:rsidRPr="00035959" w:rsidRDefault="001F3AB8" w:rsidP="00BA75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 w:rsidRPr="00035959">
        <w:rPr>
          <w:rFonts w:ascii="PT Astra Sans" w:hAnsi="PT Astra Sans"/>
          <w:color w:val="444444"/>
          <w:sz w:val="24"/>
          <w:szCs w:val="24"/>
        </w:rPr>
        <w:t xml:space="preserve"> </w:t>
      </w: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инструкции;</w:t>
      </w:r>
    </w:p>
    <w:p w:rsidR="001F3AB8" w:rsidRPr="00035959" w:rsidRDefault="001F3AB8" w:rsidP="00BA75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правила;</w:t>
      </w:r>
    </w:p>
    <w:p w:rsidR="001F3AB8" w:rsidRPr="00035959" w:rsidRDefault="001F3AB8" w:rsidP="00BA75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 w:rsidRPr="00035959">
        <w:rPr>
          <w:rFonts w:ascii="PT Astra Sans" w:hAnsi="PT Astra Sans"/>
          <w:color w:val="444444"/>
          <w:sz w:val="24"/>
          <w:szCs w:val="24"/>
        </w:rPr>
        <w:t xml:space="preserve"> </w:t>
      </w:r>
      <w:r>
        <w:rPr>
          <w:rFonts w:ascii="PT Astra Sans" w:hAnsi="PT Astra Sans"/>
          <w:color w:val="444444"/>
          <w:sz w:val="24"/>
          <w:szCs w:val="24"/>
        </w:rPr>
        <w:t>-</w:t>
      </w:r>
      <w:r w:rsidRPr="00035959">
        <w:rPr>
          <w:rFonts w:ascii="PT Astra Sans" w:hAnsi="PT Astra Sans"/>
          <w:color w:val="444444"/>
          <w:sz w:val="24"/>
          <w:szCs w:val="24"/>
        </w:rPr>
        <w:t xml:space="preserve"> планы и др.</w:t>
      </w:r>
    </w:p>
    <w:p w:rsidR="001F3AB8" w:rsidRPr="00035959" w:rsidRDefault="001F3AB8" w:rsidP="00BA75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 w:rsidRPr="00035959">
        <w:rPr>
          <w:rFonts w:ascii="PT Astra Sans" w:hAnsi="PT Astra Sans"/>
          <w:color w:val="444444"/>
          <w:sz w:val="24"/>
          <w:szCs w:val="24"/>
        </w:rPr>
        <w:t xml:space="preserve">  </w:t>
      </w:r>
    </w:p>
    <w:p w:rsidR="001F3AB8" w:rsidRPr="00035959" w:rsidRDefault="001F3AB8" w:rsidP="00C03EB5">
      <w:pPr>
        <w:shd w:val="clear" w:color="auto" w:fill="FFFFFF"/>
        <w:spacing w:before="96" w:after="192" w:line="240" w:lineRule="auto"/>
        <w:ind w:firstLine="851"/>
        <w:jc w:val="center"/>
        <w:rPr>
          <w:rFonts w:ascii="PT Astra Sans" w:hAnsi="PT Astra Sans"/>
          <w:b/>
          <w:color w:val="444444"/>
          <w:sz w:val="24"/>
          <w:szCs w:val="24"/>
        </w:rPr>
      </w:pPr>
      <w:r>
        <w:rPr>
          <w:rFonts w:ascii="PT Astra Sans" w:hAnsi="PT Astra Sans"/>
          <w:b/>
          <w:color w:val="444444"/>
          <w:sz w:val="24"/>
          <w:szCs w:val="24"/>
        </w:rPr>
        <w:t xml:space="preserve">РАЗДЕЛ  </w:t>
      </w:r>
      <w:r w:rsidRPr="00035959">
        <w:rPr>
          <w:rFonts w:ascii="PT Astra Sans" w:hAnsi="PT Astra Sans"/>
          <w:b/>
          <w:color w:val="444444"/>
          <w:sz w:val="24"/>
          <w:szCs w:val="24"/>
          <w:lang w:val="en-US"/>
        </w:rPr>
        <w:t>IX</w:t>
      </w:r>
      <w:r w:rsidRPr="00035959">
        <w:rPr>
          <w:rFonts w:ascii="PT Astra Sans" w:hAnsi="PT Astra Sans"/>
          <w:b/>
          <w:color w:val="444444"/>
          <w:sz w:val="24"/>
          <w:szCs w:val="24"/>
        </w:rPr>
        <w:t>. ЗАКЛЮЧИТЕЛЬНЫЕ ПОЛОЖЕНИЯ</w:t>
      </w:r>
    </w:p>
    <w:p w:rsidR="001F3AB8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48</w:t>
      </w:r>
      <w:r w:rsidRPr="00035959">
        <w:rPr>
          <w:rFonts w:ascii="PT Astra Sans" w:hAnsi="PT Astra Sans"/>
          <w:color w:val="444444"/>
          <w:sz w:val="24"/>
          <w:szCs w:val="24"/>
        </w:rPr>
        <w:t>. Дополнения и изменения в настоящий Устав вносятся и утверждаются Учредителем и подлежат государственной регистрации в порядке, установленном действующим законодательством Российской Федерации.</w:t>
      </w:r>
    </w:p>
    <w:p w:rsidR="001F3AB8" w:rsidRPr="00035959" w:rsidRDefault="001F3AB8" w:rsidP="00C03EB5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/>
          <w:color w:val="444444"/>
          <w:sz w:val="24"/>
          <w:szCs w:val="24"/>
        </w:rPr>
      </w:pPr>
      <w:r>
        <w:rPr>
          <w:rFonts w:ascii="PT Astra Sans" w:hAnsi="PT Astra Sans"/>
          <w:color w:val="444444"/>
          <w:sz w:val="24"/>
          <w:szCs w:val="24"/>
        </w:rPr>
        <w:t>49</w:t>
      </w:r>
      <w:r w:rsidRPr="00035959">
        <w:rPr>
          <w:rFonts w:ascii="PT Astra Sans" w:hAnsi="PT Astra Sans"/>
          <w:color w:val="444444"/>
          <w:sz w:val="24"/>
          <w:szCs w:val="24"/>
        </w:rPr>
        <w:t>. Внесение изменений и дополнений приобретает юридическую силу с момента их государственной регистрации.</w:t>
      </w:r>
    </w:p>
    <w:p w:rsidR="001F3AB8" w:rsidRPr="00035959" w:rsidRDefault="001F3AB8" w:rsidP="00BA75D3">
      <w:pPr>
        <w:spacing w:after="0" w:line="240" w:lineRule="auto"/>
        <w:ind w:firstLine="851"/>
        <w:jc w:val="both"/>
        <w:rPr>
          <w:rFonts w:ascii="PT Astra Sans" w:hAnsi="PT Astra Sans"/>
          <w:sz w:val="24"/>
          <w:szCs w:val="24"/>
        </w:rPr>
      </w:pPr>
    </w:p>
    <w:p w:rsidR="001F3AB8" w:rsidRDefault="001F3AB8" w:rsidP="00BA75D3">
      <w:pPr>
        <w:spacing w:after="0" w:line="240" w:lineRule="auto"/>
        <w:ind w:firstLine="851"/>
        <w:jc w:val="both"/>
        <w:rPr>
          <w:rFonts w:ascii="PT Astra Sans" w:hAnsi="PT Astra Sans"/>
        </w:rPr>
      </w:pPr>
    </w:p>
    <w:p w:rsidR="001F3AB8" w:rsidRPr="0007270E" w:rsidRDefault="001F3AB8" w:rsidP="0007270E">
      <w:pPr>
        <w:rPr>
          <w:rFonts w:ascii="PT Astra Sans" w:hAnsi="PT Astra Sans"/>
        </w:rPr>
      </w:pPr>
    </w:p>
    <w:p w:rsidR="001F3AB8" w:rsidRPr="0007270E" w:rsidRDefault="001F3AB8" w:rsidP="0007270E">
      <w:pPr>
        <w:rPr>
          <w:rFonts w:ascii="PT Astra Sans" w:hAnsi="PT Astra Sans"/>
        </w:rPr>
      </w:pPr>
      <w:bookmarkStart w:id="0" w:name="_GoBack"/>
      <w:bookmarkEnd w:id="0"/>
    </w:p>
    <w:p w:rsidR="001F3AB8" w:rsidRDefault="001F3AB8" w:rsidP="0007270E">
      <w:pPr>
        <w:rPr>
          <w:rFonts w:ascii="PT Astra Sans" w:hAnsi="PT Astra Sans"/>
        </w:rPr>
      </w:pPr>
    </w:p>
    <w:tbl>
      <w:tblPr>
        <w:tblW w:w="0" w:type="auto"/>
        <w:tblLook w:val="00A0"/>
      </w:tblPr>
      <w:tblGrid>
        <w:gridCol w:w="4654"/>
        <w:gridCol w:w="4634"/>
      </w:tblGrid>
      <w:tr w:rsidR="001F3AB8" w:rsidRPr="00994101" w:rsidTr="00994101">
        <w:tc>
          <w:tcPr>
            <w:tcW w:w="4785" w:type="dxa"/>
          </w:tcPr>
          <w:p w:rsidR="001F3AB8" w:rsidRPr="00994101" w:rsidRDefault="001F3AB8" w:rsidP="00994101">
            <w:pPr>
              <w:spacing w:after="0" w:line="240" w:lineRule="auto"/>
              <w:rPr>
                <w:rFonts w:ascii="PT Astra Sans" w:hAnsi="PT Astra Sans"/>
                <w:sz w:val="28"/>
                <w:szCs w:val="28"/>
                <w:lang w:eastAsia="en-US"/>
              </w:rPr>
            </w:pPr>
            <w:r w:rsidRPr="00994101">
              <w:rPr>
                <w:rFonts w:ascii="PT Astra Sans" w:hAnsi="PT Astra Sans"/>
                <w:sz w:val="28"/>
                <w:szCs w:val="28"/>
                <w:lang w:eastAsia="en-US"/>
              </w:rPr>
              <w:t>Заместитель Главы Белозерского района, управляющий делами</w:t>
            </w:r>
          </w:p>
        </w:tc>
        <w:tc>
          <w:tcPr>
            <w:tcW w:w="4786" w:type="dxa"/>
          </w:tcPr>
          <w:p w:rsidR="001F3AB8" w:rsidRPr="00994101" w:rsidRDefault="001F3AB8" w:rsidP="00994101">
            <w:pPr>
              <w:spacing w:after="0" w:line="240" w:lineRule="auto"/>
              <w:rPr>
                <w:rFonts w:ascii="PT Astra Sans" w:hAnsi="PT Astra Sans"/>
                <w:sz w:val="28"/>
                <w:szCs w:val="28"/>
                <w:lang w:eastAsia="en-US"/>
              </w:rPr>
            </w:pPr>
          </w:p>
          <w:p w:rsidR="001F3AB8" w:rsidRPr="00994101" w:rsidRDefault="001F3AB8" w:rsidP="00994101">
            <w:pPr>
              <w:spacing w:after="0" w:line="240" w:lineRule="auto"/>
              <w:jc w:val="right"/>
              <w:rPr>
                <w:rFonts w:ascii="PT Astra Sans" w:hAnsi="PT Astra Sans"/>
                <w:sz w:val="28"/>
                <w:szCs w:val="28"/>
                <w:lang w:eastAsia="en-US"/>
              </w:rPr>
            </w:pPr>
            <w:r w:rsidRPr="00994101">
              <w:rPr>
                <w:rFonts w:ascii="PT Astra Sans" w:hAnsi="PT Astra Sans"/>
                <w:sz w:val="28"/>
                <w:szCs w:val="28"/>
                <w:lang w:eastAsia="en-US"/>
              </w:rPr>
              <w:t>Н.П. Лифинцев</w:t>
            </w:r>
          </w:p>
        </w:tc>
      </w:tr>
    </w:tbl>
    <w:p w:rsidR="001F3AB8" w:rsidRPr="0007270E" w:rsidRDefault="001F3AB8" w:rsidP="0007270E">
      <w:pPr>
        <w:tabs>
          <w:tab w:val="left" w:pos="1225"/>
        </w:tabs>
        <w:spacing w:after="0"/>
        <w:rPr>
          <w:rFonts w:ascii="PT Astra Sans" w:hAnsi="PT Astra Sans"/>
          <w:sz w:val="24"/>
          <w:szCs w:val="24"/>
        </w:rPr>
      </w:pPr>
    </w:p>
    <w:sectPr w:rsidR="001F3AB8" w:rsidRPr="0007270E" w:rsidSect="00BA75D3">
      <w:pgSz w:w="11906" w:h="16838"/>
      <w:pgMar w:top="1134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079"/>
    <w:rsid w:val="00035959"/>
    <w:rsid w:val="0007270E"/>
    <w:rsid w:val="000D6041"/>
    <w:rsid w:val="000F2885"/>
    <w:rsid w:val="00111E5A"/>
    <w:rsid w:val="00192775"/>
    <w:rsid w:val="001C07DA"/>
    <w:rsid w:val="001F3AB8"/>
    <w:rsid w:val="002011E0"/>
    <w:rsid w:val="00205619"/>
    <w:rsid w:val="00254E57"/>
    <w:rsid w:val="002700E0"/>
    <w:rsid w:val="002B698A"/>
    <w:rsid w:val="002E3EEE"/>
    <w:rsid w:val="00311A93"/>
    <w:rsid w:val="00320381"/>
    <w:rsid w:val="00426E6E"/>
    <w:rsid w:val="004D229F"/>
    <w:rsid w:val="00525413"/>
    <w:rsid w:val="00552EF4"/>
    <w:rsid w:val="00580AFC"/>
    <w:rsid w:val="00603D2C"/>
    <w:rsid w:val="006E6416"/>
    <w:rsid w:val="00734A67"/>
    <w:rsid w:val="00785E78"/>
    <w:rsid w:val="007917E1"/>
    <w:rsid w:val="007E53C3"/>
    <w:rsid w:val="00824FE0"/>
    <w:rsid w:val="00841AB8"/>
    <w:rsid w:val="008E2756"/>
    <w:rsid w:val="008F2F7B"/>
    <w:rsid w:val="009457AD"/>
    <w:rsid w:val="00965079"/>
    <w:rsid w:val="00994101"/>
    <w:rsid w:val="009E58BA"/>
    <w:rsid w:val="00A80804"/>
    <w:rsid w:val="00BA75D3"/>
    <w:rsid w:val="00BF24EE"/>
    <w:rsid w:val="00C03EB5"/>
    <w:rsid w:val="00CD1D31"/>
    <w:rsid w:val="00D51357"/>
    <w:rsid w:val="00DA7C72"/>
    <w:rsid w:val="00E633FF"/>
    <w:rsid w:val="00E94C4B"/>
    <w:rsid w:val="00F101B0"/>
    <w:rsid w:val="00F46522"/>
    <w:rsid w:val="00F71736"/>
    <w:rsid w:val="00FA5995"/>
    <w:rsid w:val="00FF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3C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65079"/>
    <w:pPr>
      <w:spacing w:after="0" w:line="240" w:lineRule="auto"/>
    </w:pPr>
    <w:rPr>
      <w:rFonts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65079"/>
    <w:rPr>
      <w:rFonts w:ascii="Calibri" w:hAnsi="Calibri" w:cs="Calibr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F1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1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A59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71736"/>
    <w:pPr>
      <w:ind w:left="720"/>
      <w:contextualSpacing/>
    </w:pPr>
  </w:style>
  <w:style w:type="table" w:customStyle="1" w:styleId="1">
    <w:name w:val="Сетка таблицы1"/>
    <w:uiPriority w:val="99"/>
    <w:rsid w:val="0007270E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2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3162</Words>
  <Characters>18029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Курлова_М_Ю</dc:creator>
  <cp:keywords/>
  <dc:description/>
  <cp:lastModifiedBy>Arm---</cp:lastModifiedBy>
  <cp:revision>3</cp:revision>
  <cp:lastPrinted>2016-11-22T10:38:00Z</cp:lastPrinted>
  <dcterms:created xsi:type="dcterms:W3CDTF">2019-07-12T02:40:00Z</dcterms:created>
  <dcterms:modified xsi:type="dcterms:W3CDTF">2019-07-30T11:09:00Z</dcterms:modified>
</cp:coreProperties>
</file>