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AD" w:rsidRPr="00602290" w:rsidRDefault="005806AD" w:rsidP="00306356">
      <w:pPr>
        <w:jc w:val="center"/>
        <w:rPr>
          <w:b/>
          <w:sz w:val="36"/>
          <w:szCs w:val="36"/>
        </w:rPr>
      </w:pPr>
      <w:r w:rsidRPr="00602290">
        <w:rPr>
          <w:b/>
          <w:sz w:val="36"/>
          <w:szCs w:val="36"/>
        </w:rPr>
        <w:t>Администрация Белозерского района</w:t>
      </w:r>
    </w:p>
    <w:p w:rsidR="005806AD" w:rsidRPr="00602290" w:rsidRDefault="005806AD" w:rsidP="00306356">
      <w:pPr>
        <w:jc w:val="center"/>
        <w:rPr>
          <w:sz w:val="28"/>
          <w:szCs w:val="28"/>
        </w:rPr>
      </w:pPr>
      <w:r w:rsidRPr="00602290">
        <w:rPr>
          <w:b/>
          <w:sz w:val="36"/>
          <w:szCs w:val="36"/>
        </w:rPr>
        <w:t>Курганск</w:t>
      </w:r>
      <w:r>
        <w:rPr>
          <w:b/>
          <w:sz w:val="36"/>
          <w:szCs w:val="36"/>
        </w:rPr>
        <w:t>ой</w:t>
      </w:r>
      <w:r w:rsidRPr="00602290">
        <w:rPr>
          <w:b/>
          <w:sz w:val="36"/>
          <w:szCs w:val="36"/>
        </w:rPr>
        <w:t xml:space="preserve"> област</w:t>
      </w:r>
      <w:r>
        <w:rPr>
          <w:b/>
          <w:sz w:val="36"/>
          <w:szCs w:val="36"/>
        </w:rPr>
        <w:t>и</w:t>
      </w:r>
      <w:r w:rsidRPr="00602290">
        <w:rPr>
          <w:sz w:val="28"/>
          <w:szCs w:val="28"/>
        </w:rPr>
        <w:t xml:space="preserve">       </w:t>
      </w:r>
    </w:p>
    <w:p w:rsidR="005806AD" w:rsidRPr="00602290" w:rsidRDefault="005806AD" w:rsidP="00306356">
      <w:pPr>
        <w:ind w:left="708"/>
        <w:jc w:val="center"/>
        <w:rPr>
          <w:b/>
          <w:sz w:val="28"/>
          <w:szCs w:val="28"/>
        </w:rPr>
      </w:pPr>
    </w:p>
    <w:p w:rsidR="005806AD" w:rsidRPr="00602290" w:rsidRDefault="005806AD" w:rsidP="00306356">
      <w:pPr>
        <w:jc w:val="center"/>
        <w:rPr>
          <w:b/>
          <w:sz w:val="52"/>
          <w:szCs w:val="52"/>
        </w:rPr>
      </w:pPr>
      <w:r w:rsidRPr="00602290">
        <w:rPr>
          <w:b/>
          <w:sz w:val="52"/>
          <w:szCs w:val="52"/>
        </w:rPr>
        <w:t>П</w:t>
      </w:r>
      <w:r>
        <w:rPr>
          <w:b/>
          <w:sz w:val="52"/>
          <w:szCs w:val="52"/>
        </w:rPr>
        <w:t>ОСТАНОВЛЕНИЕ</w:t>
      </w:r>
    </w:p>
    <w:p w:rsidR="005806AD" w:rsidRPr="00602290" w:rsidRDefault="005806AD" w:rsidP="00306356">
      <w:pPr>
        <w:rPr>
          <w:sz w:val="28"/>
          <w:szCs w:val="28"/>
        </w:rPr>
      </w:pPr>
    </w:p>
    <w:p w:rsidR="005806AD" w:rsidRPr="009D4FE9" w:rsidRDefault="005806AD" w:rsidP="00306356">
      <w:r>
        <w:t>от «3</w:t>
      </w:r>
      <w:r w:rsidRPr="009D4FE9">
        <w:t xml:space="preserve">» </w:t>
      </w:r>
      <w:r>
        <w:t xml:space="preserve">июня </w:t>
      </w:r>
      <w:r w:rsidRPr="009D4FE9">
        <w:t>201</w:t>
      </w:r>
      <w:r>
        <w:t>9 года №249</w:t>
      </w:r>
    </w:p>
    <w:p w:rsidR="005806AD" w:rsidRPr="00602290" w:rsidRDefault="005806AD" w:rsidP="00306356">
      <w:pPr>
        <w:rPr>
          <w:sz w:val="20"/>
          <w:szCs w:val="20"/>
        </w:rPr>
      </w:pPr>
      <w:r w:rsidRPr="0060229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</w:t>
      </w:r>
      <w:r w:rsidRPr="00602290">
        <w:rPr>
          <w:sz w:val="20"/>
          <w:szCs w:val="20"/>
        </w:rPr>
        <w:t xml:space="preserve">  с. Белозерское</w:t>
      </w:r>
    </w:p>
    <w:p w:rsidR="005806AD" w:rsidRPr="00602290" w:rsidRDefault="005806AD" w:rsidP="00306356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5806AD" w:rsidRPr="00E63D8E" w:rsidRDefault="005806AD" w:rsidP="009A7FD9">
      <w:pPr>
        <w:jc w:val="center"/>
        <w:rPr>
          <w:b/>
          <w:sz w:val="26"/>
          <w:szCs w:val="26"/>
        </w:rPr>
      </w:pPr>
      <w:r w:rsidRPr="00E63D8E">
        <w:rPr>
          <w:b/>
          <w:sz w:val="26"/>
          <w:szCs w:val="26"/>
        </w:rPr>
        <w:t xml:space="preserve">О подготовке проекта правил землепользования и застройки </w:t>
      </w:r>
    </w:p>
    <w:p w:rsidR="005806AD" w:rsidRPr="00E63D8E" w:rsidRDefault="005806AD" w:rsidP="009A7F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Новодостоваловского </w:t>
      </w:r>
      <w:r w:rsidRPr="00E63D8E">
        <w:rPr>
          <w:b/>
          <w:sz w:val="26"/>
          <w:szCs w:val="26"/>
        </w:rPr>
        <w:t>сельсовета Белозерского района Курганской области</w:t>
      </w:r>
    </w:p>
    <w:p w:rsidR="005806AD" w:rsidRPr="00E63D8E" w:rsidRDefault="005806AD" w:rsidP="00306356">
      <w:pPr>
        <w:shd w:val="clear" w:color="auto" w:fill="FFFFFF"/>
        <w:jc w:val="center"/>
        <w:rPr>
          <w:b/>
          <w:sz w:val="26"/>
          <w:szCs w:val="26"/>
        </w:rPr>
      </w:pPr>
    </w:p>
    <w:p w:rsidR="005806AD" w:rsidRPr="00E63D8E" w:rsidRDefault="005806AD" w:rsidP="009E153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Pr="00E63D8E">
        <w:rPr>
          <w:sz w:val="26"/>
          <w:szCs w:val="26"/>
        </w:rPr>
        <w:t xml:space="preserve">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Белозерского района Курганской области, Администрация Белозерского района </w:t>
      </w:r>
      <w:r w:rsidRPr="00E63D8E">
        <w:rPr>
          <w:bCs/>
          <w:sz w:val="26"/>
          <w:szCs w:val="26"/>
        </w:rPr>
        <w:t>ПОСТАНОВЛЯЕТ:</w:t>
      </w:r>
      <w:r w:rsidRPr="00E63D8E">
        <w:rPr>
          <w:bCs/>
          <w:sz w:val="26"/>
          <w:szCs w:val="26"/>
        </w:rPr>
        <w:tab/>
      </w:r>
    </w:p>
    <w:p w:rsidR="005806AD" w:rsidRPr="00E63D8E" w:rsidRDefault="005806AD" w:rsidP="009E1533">
      <w:pPr>
        <w:ind w:firstLine="567"/>
        <w:jc w:val="both"/>
        <w:rPr>
          <w:sz w:val="26"/>
          <w:szCs w:val="26"/>
        </w:rPr>
      </w:pPr>
      <w:r w:rsidRPr="00E63D8E">
        <w:rPr>
          <w:sz w:val="26"/>
          <w:szCs w:val="26"/>
        </w:rPr>
        <w:t xml:space="preserve">1. Подготовить проект правил землепользования и застройки  </w:t>
      </w:r>
      <w:r>
        <w:rPr>
          <w:sz w:val="26"/>
          <w:szCs w:val="26"/>
        </w:rPr>
        <w:t xml:space="preserve">Новодостоваловского сельсовета Белозерского района Курганской </w:t>
      </w:r>
      <w:r w:rsidRPr="00E63D8E">
        <w:rPr>
          <w:sz w:val="26"/>
          <w:szCs w:val="26"/>
        </w:rPr>
        <w:t>области.</w:t>
      </w:r>
    </w:p>
    <w:p w:rsidR="005806AD" w:rsidRPr="00E63D8E" w:rsidRDefault="005806AD" w:rsidP="00E63D8E">
      <w:pPr>
        <w:ind w:firstLine="567"/>
        <w:jc w:val="both"/>
        <w:rPr>
          <w:sz w:val="26"/>
          <w:szCs w:val="26"/>
        </w:rPr>
      </w:pPr>
      <w:r w:rsidRPr="00E63D8E">
        <w:rPr>
          <w:sz w:val="26"/>
          <w:szCs w:val="26"/>
        </w:rPr>
        <w:t xml:space="preserve">2. Утвердить этапы градостроительного зонирования </w:t>
      </w:r>
      <w:r>
        <w:rPr>
          <w:sz w:val="26"/>
          <w:szCs w:val="26"/>
        </w:rPr>
        <w:t>Новодостоваловского</w:t>
      </w:r>
      <w:r w:rsidRPr="00E63D8E">
        <w:rPr>
          <w:sz w:val="26"/>
          <w:szCs w:val="26"/>
        </w:rPr>
        <w:t xml:space="preserve"> сельсовета Белозерского района Курганской области согласно приложению 1 к настоящему постановлению.</w:t>
      </w:r>
    </w:p>
    <w:p w:rsidR="005806AD" w:rsidRPr="00E63D8E" w:rsidRDefault="005806AD" w:rsidP="00E63D8E">
      <w:pPr>
        <w:ind w:firstLine="567"/>
        <w:jc w:val="both"/>
        <w:rPr>
          <w:sz w:val="26"/>
          <w:szCs w:val="26"/>
        </w:rPr>
      </w:pPr>
      <w:r w:rsidRPr="00E63D8E">
        <w:rPr>
          <w:sz w:val="26"/>
          <w:szCs w:val="26"/>
        </w:rPr>
        <w:t xml:space="preserve">3. Утвердить порядок и сроки проведения работ по подготовке проекта правил землепользования и застройки </w:t>
      </w:r>
      <w:r>
        <w:rPr>
          <w:sz w:val="26"/>
          <w:szCs w:val="26"/>
        </w:rPr>
        <w:t xml:space="preserve">Новодостоваловского </w:t>
      </w:r>
      <w:r w:rsidRPr="00E63D8E">
        <w:rPr>
          <w:sz w:val="26"/>
          <w:szCs w:val="26"/>
        </w:rPr>
        <w:t>сельсовета Белозерского района Курганской области согласно приложению 2 к настоящему постановлению.</w:t>
      </w:r>
    </w:p>
    <w:p w:rsidR="005806AD" w:rsidRPr="00E63D8E" w:rsidRDefault="005806AD" w:rsidP="009E1533">
      <w:pPr>
        <w:ind w:firstLine="567"/>
        <w:jc w:val="both"/>
        <w:rPr>
          <w:sz w:val="26"/>
          <w:szCs w:val="26"/>
        </w:rPr>
      </w:pPr>
      <w:r w:rsidRPr="00E63D8E">
        <w:rPr>
          <w:sz w:val="26"/>
          <w:szCs w:val="26"/>
        </w:rPr>
        <w:t xml:space="preserve">4. </w:t>
      </w:r>
      <w:r>
        <w:rPr>
          <w:sz w:val="26"/>
          <w:szCs w:val="26"/>
        </w:rPr>
        <w:t>Отделу</w:t>
      </w:r>
      <w:r w:rsidRPr="00E63D8E">
        <w:rPr>
          <w:sz w:val="26"/>
          <w:szCs w:val="26"/>
        </w:rPr>
        <w:t xml:space="preserve"> ЖКХ, газификации и производственных отраслей Администрации Белозерского района совместно с Администраци</w:t>
      </w:r>
      <w:r>
        <w:rPr>
          <w:sz w:val="26"/>
          <w:szCs w:val="26"/>
        </w:rPr>
        <w:t>ей</w:t>
      </w:r>
      <w:r w:rsidRPr="00E63D8E">
        <w:rPr>
          <w:sz w:val="26"/>
          <w:szCs w:val="26"/>
        </w:rPr>
        <w:t xml:space="preserve"> Белозерского района обеспечить осуществление закупки товаров, работ, услуг для обеспечения муниципальных нужд в целях подготовки проекта правил землепользования и застройки </w:t>
      </w:r>
      <w:r>
        <w:rPr>
          <w:sz w:val="26"/>
          <w:szCs w:val="26"/>
        </w:rPr>
        <w:t>Новодостоваловского</w:t>
      </w:r>
      <w:r w:rsidRPr="00E63D8E">
        <w:rPr>
          <w:sz w:val="26"/>
          <w:szCs w:val="26"/>
        </w:rPr>
        <w:t xml:space="preserve"> сельсовета Белозерского района Курганской области, в соответствии с законодательством Российской Федерации.</w:t>
      </w:r>
    </w:p>
    <w:p w:rsidR="005806AD" w:rsidRPr="00E63D8E" w:rsidRDefault="005806AD" w:rsidP="009E1533">
      <w:pPr>
        <w:ind w:firstLine="567"/>
        <w:jc w:val="both"/>
        <w:rPr>
          <w:sz w:val="26"/>
          <w:szCs w:val="26"/>
        </w:rPr>
      </w:pPr>
      <w:r w:rsidRPr="00E63D8E">
        <w:rPr>
          <w:sz w:val="26"/>
          <w:szCs w:val="26"/>
        </w:rPr>
        <w:t xml:space="preserve">5. </w:t>
      </w:r>
      <w:r>
        <w:rPr>
          <w:sz w:val="26"/>
          <w:szCs w:val="26"/>
        </w:rPr>
        <w:t>Отделу</w:t>
      </w:r>
      <w:r w:rsidRPr="00E63D8E">
        <w:rPr>
          <w:sz w:val="26"/>
          <w:szCs w:val="26"/>
        </w:rPr>
        <w:t xml:space="preserve"> ЖКХ, газификации и производственных отраслей Администрации Белозерского район</w:t>
      </w:r>
      <w:r>
        <w:rPr>
          <w:sz w:val="26"/>
          <w:szCs w:val="26"/>
        </w:rPr>
        <w:t xml:space="preserve">а обеспечить координацию работ </w:t>
      </w:r>
      <w:r w:rsidRPr="00E63D8E">
        <w:rPr>
          <w:sz w:val="26"/>
          <w:szCs w:val="26"/>
        </w:rPr>
        <w:t xml:space="preserve">в процессе подготовки проекта правил землепользования и застройки </w:t>
      </w:r>
      <w:r>
        <w:rPr>
          <w:sz w:val="26"/>
          <w:szCs w:val="26"/>
        </w:rPr>
        <w:t>Новодостоваловского</w:t>
      </w:r>
      <w:r w:rsidRPr="00E63D8E">
        <w:rPr>
          <w:sz w:val="26"/>
          <w:szCs w:val="26"/>
        </w:rPr>
        <w:t xml:space="preserve"> сельсовета Белозерского района Курганской области.</w:t>
      </w:r>
    </w:p>
    <w:p w:rsidR="005806AD" w:rsidRPr="00E63D8E" w:rsidRDefault="005806AD" w:rsidP="00556ED3">
      <w:pPr>
        <w:ind w:firstLine="567"/>
        <w:jc w:val="both"/>
        <w:rPr>
          <w:sz w:val="26"/>
          <w:szCs w:val="26"/>
        </w:rPr>
      </w:pPr>
      <w:r w:rsidRPr="00E63D8E">
        <w:rPr>
          <w:sz w:val="26"/>
          <w:szCs w:val="26"/>
        </w:rPr>
        <w:t>6. Опубликовать настоящее постановление на официальном сайте Администрации Белозерского района в информационно-телекоммуникационной сети «Интернет».</w:t>
      </w:r>
    </w:p>
    <w:p w:rsidR="005806AD" w:rsidRPr="00E63D8E" w:rsidRDefault="005806AD" w:rsidP="00556ED3">
      <w:pPr>
        <w:pStyle w:val="BodyText2"/>
        <w:ind w:firstLine="567"/>
        <w:rPr>
          <w:bCs/>
          <w:sz w:val="26"/>
          <w:szCs w:val="26"/>
        </w:rPr>
      </w:pPr>
      <w:r w:rsidRPr="00E63D8E">
        <w:rPr>
          <w:sz w:val="26"/>
          <w:szCs w:val="26"/>
        </w:rPr>
        <w:t>7.</w:t>
      </w:r>
      <w:r w:rsidRPr="00E63D8E">
        <w:rPr>
          <w:bCs/>
          <w:sz w:val="26"/>
          <w:szCs w:val="26"/>
        </w:rPr>
        <w:t xml:space="preserve">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5806AD" w:rsidRPr="00E63D8E" w:rsidRDefault="005806AD" w:rsidP="009E1533">
      <w:pPr>
        <w:pStyle w:val="BodyText2"/>
        <w:rPr>
          <w:bCs/>
          <w:sz w:val="26"/>
          <w:szCs w:val="26"/>
        </w:rPr>
      </w:pPr>
    </w:p>
    <w:p w:rsidR="005806AD" w:rsidRPr="00E63D8E" w:rsidRDefault="005806AD" w:rsidP="0030635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5806AD" w:rsidRPr="00E63D8E" w:rsidRDefault="005806AD" w:rsidP="0030635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5806AD" w:rsidRDefault="005806AD" w:rsidP="009E1533">
      <w:pPr>
        <w:rPr>
          <w:sz w:val="26"/>
          <w:szCs w:val="26"/>
        </w:rPr>
      </w:pPr>
      <w:r w:rsidRPr="00E63D8E">
        <w:rPr>
          <w:sz w:val="26"/>
          <w:szCs w:val="26"/>
        </w:rPr>
        <w:t xml:space="preserve">Глава Белозерского района                                                        </w:t>
      </w:r>
      <w:r>
        <w:rPr>
          <w:sz w:val="26"/>
          <w:szCs w:val="26"/>
        </w:rPr>
        <w:t xml:space="preserve">          </w:t>
      </w:r>
      <w:r w:rsidRPr="00E63D8E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</w:t>
      </w:r>
      <w:r w:rsidRPr="00E63D8E">
        <w:rPr>
          <w:sz w:val="26"/>
          <w:szCs w:val="26"/>
        </w:rPr>
        <w:t xml:space="preserve"> </w:t>
      </w:r>
      <w:r>
        <w:rPr>
          <w:sz w:val="26"/>
          <w:szCs w:val="26"/>
        </w:rPr>
        <w:t>С.Г. Зяблов</w:t>
      </w:r>
      <w:r w:rsidRPr="00E63D8E">
        <w:rPr>
          <w:sz w:val="26"/>
          <w:szCs w:val="26"/>
        </w:rPr>
        <w:t xml:space="preserve"> </w:t>
      </w:r>
    </w:p>
    <w:p w:rsidR="005806AD" w:rsidRDefault="005806AD" w:rsidP="009E1533">
      <w:pPr>
        <w:rPr>
          <w:sz w:val="26"/>
          <w:szCs w:val="26"/>
        </w:rPr>
      </w:pPr>
    </w:p>
    <w:p w:rsidR="005806AD" w:rsidRDefault="005806AD" w:rsidP="00E63D8E">
      <w:pPr>
        <w:ind w:left="4820"/>
        <w:jc w:val="both"/>
      </w:pPr>
    </w:p>
    <w:p w:rsidR="005806AD" w:rsidRDefault="005806AD" w:rsidP="00E63D8E">
      <w:pPr>
        <w:ind w:left="4820"/>
        <w:jc w:val="both"/>
      </w:pPr>
    </w:p>
    <w:p w:rsidR="005806AD" w:rsidRDefault="005806AD" w:rsidP="00E63D8E">
      <w:pPr>
        <w:ind w:left="4820"/>
        <w:jc w:val="both"/>
        <w:rPr>
          <w:sz w:val="20"/>
          <w:szCs w:val="20"/>
        </w:rPr>
      </w:pPr>
      <w:r w:rsidRPr="00556ED3">
        <w:rPr>
          <w:sz w:val="20"/>
          <w:szCs w:val="20"/>
        </w:rPr>
        <w:t>Приложение 1 к постановлению Админист</w:t>
      </w:r>
      <w:r>
        <w:rPr>
          <w:sz w:val="20"/>
          <w:szCs w:val="20"/>
        </w:rPr>
        <w:t xml:space="preserve">рации Белозерского района от «3» июня </w:t>
      </w:r>
      <w:r w:rsidRPr="00556ED3">
        <w:rPr>
          <w:sz w:val="20"/>
          <w:szCs w:val="20"/>
        </w:rPr>
        <w:t xml:space="preserve">2019 года </w:t>
      </w:r>
    </w:p>
    <w:p w:rsidR="005806AD" w:rsidRPr="00556ED3" w:rsidRDefault="005806AD" w:rsidP="00E63D8E">
      <w:pPr>
        <w:ind w:left="4820"/>
        <w:jc w:val="both"/>
        <w:rPr>
          <w:sz w:val="20"/>
          <w:szCs w:val="20"/>
        </w:rPr>
      </w:pPr>
      <w:r>
        <w:rPr>
          <w:sz w:val="20"/>
          <w:szCs w:val="20"/>
        </w:rPr>
        <w:t>№249</w:t>
      </w:r>
      <w:r w:rsidRPr="00556ED3">
        <w:rPr>
          <w:sz w:val="20"/>
          <w:szCs w:val="20"/>
        </w:rPr>
        <w:t xml:space="preserve"> «О подготовке проекта правил землепользования и застройки Новодостоваловского сельсовета Белозерского района Курганской области»</w:t>
      </w:r>
    </w:p>
    <w:p w:rsidR="005806AD" w:rsidRDefault="005806AD" w:rsidP="00E63D8E">
      <w:pPr>
        <w:ind w:left="4820"/>
        <w:jc w:val="both"/>
      </w:pPr>
    </w:p>
    <w:p w:rsidR="005806AD" w:rsidRDefault="005806AD" w:rsidP="00E63D8E">
      <w:pPr>
        <w:ind w:left="4820"/>
        <w:jc w:val="both"/>
      </w:pPr>
    </w:p>
    <w:p w:rsidR="005806AD" w:rsidRPr="00F109C4" w:rsidRDefault="005806AD" w:rsidP="00E63D8E">
      <w:pPr>
        <w:jc w:val="center"/>
        <w:rPr>
          <w:b/>
          <w:sz w:val="28"/>
          <w:szCs w:val="28"/>
        </w:rPr>
      </w:pPr>
      <w:r w:rsidRPr="00F109C4">
        <w:rPr>
          <w:b/>
          <w:sz w:val="28"/>
          <w:szCs w:val="28"/>
        </w:rPr>
        <w:t xml:space="preserve">Этапы градостроительного зонирования </w:t>
      </w:r>
    </w:p>
    <w:p w:rsidR="005806AD" w:rsidRPr="00F109C4" w:rsidRDefault="005806AD" w:rsidP="00E63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Новодостоваловского </w:t>
      </w:r>
      <w:r w:rsidRPr="00F109C4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Белозерского</w:t>
      </w:r>
      <w:r w:rsidRPr="00F109C4">
        <w:rPr>
          <w:b/>
          <w:sz w:val="28"/>
          <w:szCs w:val="28"/>
        </w:rPr>
        <w:t xml:space="preserve"> района Курганской области</w:t>
      </w:r>
    </w:p>
    <w:p w:rsidR="005806AD" w:rsidRDefault="005806AD" w:rsidP="00E63D8E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314"/>
        <w:gridCol w:w="8257"/>
      </w:tblGrid>
      <w:tr w:rsidR="005806AD" w:rsidTr="008823E2">
        <w:trPr>
          <w:trHeight w:val="1767"/>
        </w:trPr>
        <w:tc>
          <w:tcPr>
            <w:tcW w:w="1384" w:type="dxa"/>
          </w:tcPr>
          <w:p w:rsidR="005806AD" w:rsidRPr="008823E2" w:rsidRDefault="005806AD" w:rsidP="008823E2">
            <w:pPr>
              <w:jc w:val="both"/>
              <w:rPr>
                <w:sz w:val="28"/>
                <w:szCs w:val="28"/>
              </w:rPr>
            </w:pPr>
            <w:r w:rsidRPr="008823E2">
              <w:rPr>
                <w:sz w:val="28"/>
                <w:szCs w:val="28"/>
              </w:rPr>
              <w:t>1-й этап-</w:t>
            </w:r>
          </w:p>
        </w:tc>
        <w:tc>
          <w:tcPr>
            <w:tcW w:w="9037" w:type="dxa"/>
          </w:tcPr>
          <w:p w:rsidR="005806AD" w:rsidRPr="008E469E" w:rsidRDefault="005806AD" w:rsidP="008823E2">
            <w:pPr>
              <w:pStyle w:val="NoSpacing"/>
              <w:ind w:firstLine="34"/>
              <w:jc w:val="both"/>
              <w:rPr>
                <w:sz w:val="28"/>
                <w:szCs w:val="28"/>
              </w:rPr>
            </w:pPr>
            <w:r w:rsidRPr="008E469E">
              <w:rPr>
                <w:sz w:val="28"/>
                <w:szCs w:val="28"/>
              </w:rPr>
              <w:t xml:space="preserve">Изучение сложившейся планировки территории. Сбор исходных данных, комплексная оценка информации, анализ основных документов стратегического планирования по вопросам демографии, природно-ресурсного потенциала, транспортной и инженерной инфраструктур, структуры землепользования, экономического и экологического состояния территории. </w:t>
            </w:r>
          </w:p>
          <w:p w:rsidR="005806AD" w:rsidRPr="008E469E" w:rsidRDefault="005806AD" w:rsidP="008823E2">
            <w:pPr>
              <w:pStyle w:val="NoSpacing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5806AD" w:rsidTr="008823E2">
        <w:trPr>
          <w:trHeight w:val="955"/>
        </w:trPr>
        <w:tc>
          <w:tcPr>
            <w:tcW w:w="1384" w:type="dxa"/>
          </w:tcPr>
          <w:p w:rsidR="005806AD" w:rsidRPr="008823E2" w:rsidRDefault="005806AD" w:rsidP="008823E2">
            <w:pPr>
              <w:jc w:val="both"/>
              <w:rPr>
                <w:sz w:val="28"/>
                <w:szCs w:val="28"/>
              </w:rPr>
            </w:pPr>
            <w:r w:rsidRPr="008823E2">
              <w:rPr>
                <w:sz w:val="28"/>
                <w:szCs w:val="28"/>
              </w:rPr>
              <w:t>2-й этап-</w:t>
            </w:r>
          </w:p>
        </w:tc>
        <w:tc>
          <w:tcPr>
            <w:tcW w:w="9037" w:type="dxa"/>
          </w:tcPr>
          <w:p w:rsidR="005806AD" w:rsidRPr="008E469E" w:rsidRDefault="005806AD" w:rsidP="008823E2">
            <w:pPr>
              <w:pStyle w:val="NoSpacing"/>
              <w:jc w:val="both"/>
              <w:rPr>
                <w:sz w:val="28"/>
                <w:szCs w:val="28"/>
              </w:rPr>
            </w:pPr>
            <w:r w:rsidRPr="008E469E">
              <w:rPr>
                <w:sz w:val="28"/>
                <w:szCs w:val="28"/>
              </w:rPr>
              <w:t>Разработка и редакция проекта правил землепользования и застройки Новодостоваловского сельсовета Белозерского района Курганской области (далее – проект) с учетом полных исходных данных по первому этапу.</w:t>
            </w:r>
          </w:p>
          <w:p w:rsidR="005806AD" w:rsidRPr="008E469E" w:rsidRDefault="005806AD" w:rsidP="008823E2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5806AD" w:rsidTr="008823E2">
        <w:tc>
          <w:tcPr>
            <w:tcW w:w="1384" w:type="dxa"/>
          </w:tcPr>
          <w:p w:rsidR="005806AD" w:rsidRPr="008823E2" w:rsidRDefault="005806AD" w:rsidP="008823E2">
            <w:pPr>
              <w:jc w:val="both"/>
              <w:rPr>
                <w:sz w:val="28"/>
                <w:szCs w:val="28"/>
              </w:rPr>
            </w:pPr>
            <w:r w:rsidRPr="008823E2">
              <w:rPr>
                <w:sz w:val="28"/>
                <w:szCs w:val="28"/>
              </w:rPr>
              <w:t>3-й этап-</w:t>
            </w:r>
          </w:p>
        </w:tc>
        <w:tc>
          <w:tcPr>
            <w:tcW w:w="9037" w:type="dxa"/>
          </w:tcPr>
          <w:p w:rsidR="005806AD" w:rsidRPr="008823E2" w:rsidRDefault="005806AD" w:rsidP="008823E2">
            <w:pPr>
              <w:jc w:val="both"/>
              <w:rPr>
                <w:sz w:val="28"/>
                <w:szCs w:val="28"/>
              </w:rPr>
            </w:pPr>
            <w:r w:rsidRPr="008823E2">
              <w:rPr>
                <w:sz w:val="28"/>
                <w:szCs w:val="28"/>
              </w:rPr>
              <w:t xml:space="preserve">Проверка проекта на соответствие нормам действующего законодательства в отделе ЖКХ, газификации и производственных отраслей Администрации Белозерского района, проведение общественных обсуждений или публичных слушаний, а так же их направление на рассмотрение в Белозерскую районную Думу. </w:t>
            </w:r>
          </w:p>
        </w:tc>
      </w:tr>
    </w:tbl>
    <w:p w:rsidR="005806AD" w:rsidRDefault="005806AD" w:rsidP="00E63D8E">
      <w:pPr>
        <w:ind w:firstLine="567"/>
        <w:jc w:val="both"/>
        <w:rPr>
          <w:sz w:val="28"/>
          <w:szCs w:val="28"/>
        </w:rPr>
      </w:pPr>
    </w:p>
    <w:p w:rsidR="005806AD" w:rsidRDefault="005806AD" w:rsidP="00E63D8E">
      <w:pPr>
        <w:ind w:firstLine="567"/>
        <w:jc w:val="both"/>
        <w:rPr>
          <w:sz w:val="28"/>
          <w:szCs w:val="28"/>
        </w:rPr>
      </w:pPr>
    </w:p>
    <w:p w:rsidR="005806AD" w:rsidRDefault="005806AD" w:rsidP="00E63D8E">
      <w:pPr>
        <w:ind w:firstLine="567"/>
        <w:jc w:val="both"/>
        <w:rPr>
          <w:sz w:val="28"/>
          <w:szCs w:val="28"/>
        </w:rPr>
      </w:pPr>
    </w:p>
    <w:p w:rsidR="005806AD" w:rsidRPr="000931F4" w:rsidRDefault="005806AD" w:rsidP="00556ED3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 w:rsidRPr="000931F4">
        <w:rPr>
          <w:rFonts w:ascii="Times New Roman" w:hAnsi="Times New Roman"/>
          <w:sz w:val="28"/>
          <w:szCs w:val="28"/>
        </w:rPr>
        <w:t>Заместитель Главы Белозерского района</w:t>
      </w:r>
    </w:p>
    <w:p w:rsidR="005806AD" w:rsidRPr="000931F4" w:rsidRDefault="005806AD" w:rsidP="00556ED3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 w:rsidRPr="000931F4">
        <w:rPr>
          <w:rFonts w:ascii="Times New Roman" w:hAnsi="Times New Roman"/>
          <w:sz w:val="28"/>
          <w:szCs w:val="28"/>
        </w:rPr>
        <w:t xml:space="preserve">управляющий делами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0931F4">
        <w:rPr>
          <w:rFonts w:ascii="Times New Roman" w:hAnsi="Times New Roman"/>
          <w:sz w:val="28"/>
          <w:szCs w:val="28"/>
        </w:rPr>
        <w:t>Н.П. Лифинцев</w:t>
      </w:r>
    </w:p>
    <w:p w:rsidR="005806AD" w:rsidRDefault="005806AD" w:rsidP="00E63D8E">
      <w:pPr>
        <w:ind w:firstLine="567"/>
        <w:jc w:val="both"/>
        <w:rPr>
          <w:sz w:val="28"/>
          <w:szCs w:val="28"/>
        </w:rPr>
      </w:pPr>
    </w:p>
    <w:p w:rsidR="005806AD" w:rsidRDefault="005806AD" w:rsidP="00E63D8E">
      <w:pPr>
        <w:ind w:firstLine="567"/>
        <w:jc w:val="both"/>
        <w:rPr>
          <w:sz w:val="28"/>
          <w:szCs w:val="28"/>
        </w:rPr>
      </w:pPr>
    </w:p>
    <w:p w:rsidR="005806AD" w:rsidRDefault="005806AD" w:rsidP="00E63D8E">
      <w:pPr>
        <w:ind w:firstLine="567"/>
        <w:jc w:val="both"/>
        <w:rPr>
          <w:sz w:val="28"/>
          <w:szCs w:val="28"/>
        </w:rPr>
      </w:pPr>
    </w:p>
    <w:p w:rsidR="005806AD" w:rsidRDefault="005806AD" w:rsidP="00E63D8E">
      <w:pPr>
        <w:ind w:firstLine="567"/>
        <w:jc w:val="both"/>
        <w:rPr>
          <w:sz w:val="28"/>
          <w:szCs w:val="28"/>
        </w:rPr>
      </w:pPr>
    </w:p>
    <w:p w:rsidR="005806AD" w:rsidRDefault="005806AD" w:rsidP="00E63D8E">
      <w:pPr>
        <w:ind w:firstLine="567"/>
        <w:jc w:val="both"/>
        <w:rPr>
          <w:sz w:val="28"/>
          <w:szCs w:val="28"/>
        </w:rPr>
      </w:pPr>
    </w:p>
    <w:p w:rsidR="005806AD" w:rsidRDefault="005806AD" w:rsidP="00E63D8E">
      <w:pPr>
        <w:ind w:firstLine="567"/>
        <w:jc w:val="both"/>
        <w:rPr>
          <w:sz w:val="28"/>
          <w:szCs w:val="28"/>
        </w:rPr>
      </w:pPr>
    </w:p>
    <w:p w:rsidR="005806AD" w:rsidRDefault="005806AD" w:rsidP="00E63D8E">
      <w:pPr>
        <w:ind w:firstLine="567"/>
        <w:jc w:val="both"/>
        <w:rPr>
          <w:sz w:val="28"/>
          <w:szCs w:val="28"/>
        </w:rPr>
      </w:pPr>
    </w:p>
    <w:p w:rsidR="005806AD" w:rsidRDefault="005806AD" w:rsidP="00E63D8E">
      <w:pPr>
        <w:ind w:firstLine="567"/>
        <w:jc w:val="both"/>
        <w:rPr>
          <w:sz w:val="28"/>
          <w:szCs w:val="28"/>
        </w:rPr>
      </w:pPr>
    </w:p>
    <w:p w:rsidR="005806AD" w:rsidRDefault="005806AD" w:rsidP="00E63D8E">
      <w:pPr>
        <w:ind w:firstLine="567"/>
        <w:jc w:val="both"/>
        <w:rPr>
          <w:sz w:val="28"/>
          <w:szCs w:val="28"/>
        </w:rPr>
      </w:pPr>
    </w:p>
    <w:p w:rsidR="005806AD" w:rsidRDefault="005806AD" w:rsidP="00E63D8E">
      <w:pPr>
        <w:ind w:firstLine="567"/>
        <w:jc w:val="both"/>
        <w:rPr>
          <w:sz w:val="28"/>
          <w:szCs w:val="28"/>
        </w:rPr>
      </w:pPr>
    </w:p>
    <w:p w:rsidR="005806AD" w:rsidRDefault="005806AD" w:rsidP="00E63D8E">
      <w:pPr>
        <w:ind w:firstLine="567"/>
        <w:jc w:val="both"/>
        <w:rPr>
          <w:sz w:val="28"/>
          <w:szCs w:val="28"/>
        </w:rPr>
      </w:pPr>
    </w:p>
    <w:p w:rsidR="005806AD" w:rsidRDefault="005806AD" w:rsidP="00E63D8E">
      <w:pPr>
        <w:ind w:left="4820"/>
        <w:jc w:val="both"/>
        <w:rPr>
          <w:sz w:val="20"/>
          <w:szCs w:val="20"/>
        </w:rPr>
      </w:pPr>
      <w:r w:rsidRPr="00556ED3">
        <w:rPr>
          <w:sz w:val="20"/>
          <w:szCs w:val="20"/>
        </w:rPr>
        <w:t>Приложение 2 к постановлению Администр</w:t>
      </w:r>
      <w:r>
        <w:rPr>
          <w:sz w:val="20"/>
          <w:szCs w:val="20"/>
        </w:rPr>
        <w:t xml:space="preserve">ации Белозерского района от «3» июня </w:t>
      </w:r>
      <w:r w:rsidRPr="00556ED3">
        <w:rPr>
          <w:sz w:val="20"/>
          <w:szCs w:val="20"/>
        </w:rPr>
        <w:t xml:space="preserve">2019 года </w:t>
      </w:r>
    </w:p>
    <w:p w:rsidR="005806AD" w:rsidRPr="00556ED3" w:rsidRDefault="005806AD" w:rsidP="00E63D8E">
      <w:pPr>
        <w:ind w:left="4820"/>
        <w:jc w:val="both"/>
        <w:rPr>
          <w:sz w:val="20"/>
          <w:szCs w:val="20"/>
        </w:rPr>
      </w:pPr>
      <w:r>
        <w:rPr>
          <w:sz w:val="20"/>
          <w:szCs w:val="20"/>
        </w:rPr>
        <w:t>№249</w:t>
      </w:r>
      <w:r w:rsidRPr="00556ED3">
        <w:rPr>
          <w:sz w:val="20"/>
          <w:szCs w:val="20"/>
        </w:rPr>
        <w:t xml:space="preserve"> «О подготовке проекта правил землепользования и застройки Новодостоваловского сельсовета Белозерского района Курганской области»</w:t>
      </w:r>
    </w:p>
    <w:p w:rsidR="005806AD" w:rsidRDefault="005806AD" w:rsidP="00E63D8E">
      <w:pPr>
        <w:ind w:firstLine="567"/>
        <w:jc w:val="both"/>
        <w:rPr>
          <w:sz w:val="28"/>
          <w:szCs w:val="28"/>
        </w:rPr>
      </w:pPr>
    </w:p>
    <w:p w:rsidR="005806AD" w:rsidRPr="00F109C4" w:rsidRDefault="005806AD" w:rsidP="00E63D8E">
      <w:pPr>
        <w:ind w:firstLine="567"/>
        <w:jc w:val="center"/>
        <w:rPr>
          <w:b/>
          <w:sz w:val="28"/>
        </w:rPr>
      </w:pPr>
      <w:r w:rsidRPr="00F109C4">
        <w:rPr>
          <w:b/>
          <w:sz w:val="28"/>
        </w:rPr>
        <w:t xml:space="preserve">Порядок и сроки проведения работ по подготовке проекта правил землепользования и застройки </w:t>
      </w:r>
      <w:r>
        <w:rPr>
          <w:b/>
          <w:sz w:val="28"/>
        </w:rPr>
        <w:t>Новодостоваловского</w:t>
      </w:r>
      <w:r w:rsidRPr="00F109C4">
        <w:rPr>
          <w:b/>
          <w:sz w:val="28"/>
        </w:rPr>
        <w:t xml:space="preserve"> сельсовета </w:t>
      </w:r>
      <w:r>
        <w:rPr>
          <w:b/>
          <w:sz w:val="28"/>
        </w:rPr>
        <w:t>Белозерского</w:t>
      </w:r>
      <w:r w:rsidRPr="00F109C4">
        <w:rPr>
          <w:b/>
          <w:sz w:val="28"/>
        </w:rPr>
        <w:t xml:space="preserve"> района Курганской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5712"/>
        <w:gridCol w:w="3265"/>
      </w:tblGrid>
      <w:tr w:rsidR="005806AD" w:rsidTr="008823E2">
        <w:tc>
          <w:tcPr>
            <w:tcW w:w="594" w:type="dxa"/>
            <w:vAlign w:val="center"/>
          </w:tcPr>
          <w:p w:rsidR="005806AD" w:rsidRPr="008823E2" w:rsidRDefault="005806AD" w:rsidP="008823E2">
            <w:pPr>
              <w:jc w:val="center"/>
              <w:rPr>
                <w:sz w:val="28"/>
                <w:szCs w:val="28"/>
              </w:rPr>
            </w:pPr>
            <w:r w:rsidRPr="008823E2">
              <w:rPr>
                <w:sz w:val="28"/>
                <w:szCs w:val="28"/>
              </w:rPr>
              <w:t>№</w:t>
            </w:r>
          </w:p>
          <w:p w:rsidR="005806AD" w:rsidRPr="008823E2" w:rsidRDefault="005806AD" w:rsidP="008823E2">
            <w:pPr>
              <w:jc w:val="center"/>
              <w:rPr>
                <w:sz w:val="28"/>
                <w:szCs w:val="28"/>
              </w:rPr>
            </w:pPr>
            <w:r w:rsidRPr="008823E2">
              <w:rPr>
                <w:sz w:val="28"/>
                <w:szCs w:val="28"/>
              </w:rPr>
              <w:t>п/п</w:t>
            </w:r>
          </w:p>
        </w:tc>
        <w:tc>
          <w:tcPr>
            <w:tcW w:w="6353" w:type="dxa"/>
            <w:vAlign w:val="center"/>
          </w:tcPr>
          <w:p w:rsidR="005806AD" w:rsidRPr="008823E2" w:rsidRDefault="005806AD" w:rsidP="008823E2">
            <w:pPr>
              <w:jc w:val="center"/>
              <w:rPr>
                <w:sz w:val="28"/>
                <w:szCs w:val="28"/>
              </w:rPr>
            </w:pPr>
            <w:r w:rsidRPr="008823E2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474" w:type="dxa"/>
            <w:vAlign w:val="center"/>
          </w:tcPr>
          <w:p w:rsidR="005806AD" w:rsidRPr="008823E2" w:rsidRDefault="005806AD" w:rsidP="008823E2">
            <w:pPr>
              <w:jc w:val="center"/>
              <w:rPr>
                <w:sz w:val="28"/>
                <w:szCs w:val="28"/>
              </w:rPr>
            </w:pPr>
            <w:r w:rsidRPr="008823E2">
              <w:rPr>
                <w:sz w:val="28"/>
                <w:szCs w:val="28"/>
              </w:rPr>
              <w:t>Срок проведения работ</w:t>
            </w:r>
          </w:p>
        </w:tc>
      </w:tr>
      <w:tr w:rsidR="005806AD" w:rsidTr="008823E2">
        <w:tc>
          <w:tcPr>
            <w:tcW w:w="594" w:type="dxa"/>
          </w:tcPr>
          <w:p w:rsidR="005806AD" w:rsidRPr="008823E2" w:rsidRDefault="005806AD" w:rsidP="008823E2">
            <w:pPr>
              <w:jc w:val="center"/>
              <w:rPr>
                <w:sz w:val="28"/>
                <w:szCs w:val="28"/>
              </w:rPr>
            </w:pPr>
            <w:r w:rsidRPr="008823E2">
              <w:rPr>
                <w:sz w:val="28"/>
                <w:szCs w:val="28"/>
              </w:rPr>
              <w:t>1.</w:t>
            </w:r>
          </w:p>
        </w:tc>
        <w:tc>
          <w:tcPr>
            <w:tcW w:w="6353" w:type="dxa"/>
          </w:tcPr>
          <w:p w:rsidR="005806AD" w:rsidRPr="008823E2" w:rsidRDefault="005806AD" w:rsidP="00882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23E2">
              <w:rPr>
                <w:sz w:val="28"/>
                <w:szCs w:val="28"/>
              </w:rPr>
              <w:t xml:space="preserve">Разработка концепции градостроительного зонирования, опубликование сообщения о принятии решения Главой Белозерского района о подготовке проекта в порядке, установленном для официального опубликования муниципальных правовых актов, </w:t>
            </w:r>
            <w:r w:rsidRPr="008823E2">
              <w:rPr>
                <w:sz w:val="28"/>
                <w:szCs w:val="28"/>
                <w:lang w:eastAsia="en-US"/>
              </w:rPr>
              <w:t xml:space="preserve">иной официальной информации, и размещение указанного сообщения на официальном сайте Администрации Белозерского района </w:t>
            </w:r>
            <w:r w:rsidRPr="008823E2">
              <w:rPr>
                <w:sz w:val="28"/>
                <w:szCs w:val="28"/>
              </w:rPr>
              <w:t>в информационно-телекоммуникационной сети «Интернет».</w:t>
            </w:r>
          </w:p>
        </w:tc>
        <w:tc>
          <w:tcPr>
            <w:tcW w:w="3474" w:type="dxa"/>
          </w:tcPr>
          <w:p w:rsidR="005806AD" w:rsidRPr="008823E2" w:rsidRDefault="005806AD" w:rsidP="008823E2">
            <w:pPr>
              <w:jc w:val="both"/>
              <w:rPr>
                <w:sz w:val="28"/>
                <w:szCs w:val="28"/>
              </w:rPr>
            </w:pPr>
            <w:r w:rsidRPr="008823E2">
              <w:rPr>
                <w:sz w:val="28"/>
                <w:szCs w:val="28"/>
              </w:rPr>
              <w:t xml:space="preserve">Не позднее чем по истечению десяти дней с даты принятия решения Главой Белозерского района о подготовке проекта </w:t>
            </w:r>
          </w:p>
        </w:tc>
      </w:tr>
      <w:tr w:rsidR="005806AD" w:rsidTr="008823E2">
        <w:tc>
          <w:tcPr>
            <w:tcW w:w="594" w:type="dxa"/>
          </w:tcPr>
          <w:p w:rsidR="005806AD" w:rsidRPr="008823E2" w:rsidRDefault="005806AD" w:rsidP="008823E2">
            <w:pPr>
              <w:jc w:val="center"/>
              <w:rPr>
                <w:sz w:val="28"/>
                <w:szCs w:val="28"/>
              </w:rPr>
            </w:pPr>
            <w:bookmarkStart w:id="0" w:name="_GoBack" w:colFirst="2" w:colLast="2"/>
            <w:r w:rsidRPr="008823E2">
              <w:rPr>
                <w:sz w:val="28"/>
                <w:szCs w:val="28"/>
              </w:rPr>
              <w:t>2.</w:t>
            </w:r>
          </w:p>
        </w:tc>
        <w:tc>
          <w:tcPr>
            <w:tcW w:w="6353" w:type="dxa"/>
          </w:tcPr>
          <w:p w:rsidR="005806AD" w:rsidRPr="008823E2" w:rsidRDefault="005806AD" w:rsidP="008823E2">
            <w:pPr>
              <w:jc w:val="both"/>
              <w:rPr>
                <w:sz w:val="28"/>
                <w:szCs w:val="28"/>
              </w:rPr>
            </w:pPr>
            <w:r w:rsidRPr="008823E2">
              <w:rPr>
                <w:sz w:val="28"/>
                <w:szCs w:val="28"/>
              </w:rPr>
              <w:t>Подготовка проекта правил землепользования и застройки Боровского сельсовета Белозерского района Курганской области (далее – проект)</w:t>
            </w:r>
          </w:p>
        </w:tc>
        <w:tc>
          <w:tcPr>
            <w:tcW w:w="3474" w:type="dxa"/>
          </w:tcPr>
          <w:p w:rsidR="005806AD" w:rsidRPr="008823E2" w:rsidRDefault="005806AD" w:rsidP="00556ED3">
            <w:pPr>
              <w:rPr>
                <w:sz w:val="28"/>
                <w:szCs w:val="28"/>
              </w:rPr>
            </w:pPr>
            <w:r w:rsidRPr="008823E2">
              <w:rPr>
                <w:sz w:val="28"/>
                <w:szCs w:val="28"/>
              </w:rPr>
              <w:t>В срок предусмотренным муниципальным контрактом</w:t>
            </w:r>
          </w:p>
        </w:tc>
      </w:tr>
      <w:tr w:rsidR="005806AD" w:rsidTr="008823E2">
        <w:tc>
          <w:tcPr>
            <w:tcW w:w="594" w:type="dxa"/>
          </w:tcPr>
          <w:p w:rsidR="005806AD" w:rsidRPr="008823E2" w:rsidRDefault="005806AD" w:rsidP="008823E2">
            <w:pPr>
              <w:jc w:val="center"/>
              <w:rPr>
                <w:sz w:val="28"/>
                <w:szCs w:val="28"/>
              </w:rPr>
            </w:pPr>
            <w:r w:rsidRPr="008823E2">
              <w:rPr>
                <w:sz w:val="28"/>
                <w:szCs w:val="28"/>
              </w:rPr>
              <w:t>3.</w:t>
            </w:r>
          </w:p>
        </w:tc>
        <w:tc>
          <w:tcPr>
            <w:tcW w:w="6353" w:type="dxa"/>
          </w:tcPr>
          <w:p w:rsidR="005806AD" w:rsidRPr="008823E2" w:rsidRDefault="005806AD" w:rsidP="008823E2">
            <w:pPr>
              <w:jc w:val="both"/>
              <w:rPr>
                <w:sz w:val="28"/>
                <w:szCs w:val="28"/>
              </w:rPr>
            </w:pPr>
            <w:r w:rsidRPr="008823E2">
              <w:rPr>
                <w:sz w:val="28"/>
                <w:szCs w:val="28"/>
              </w:rPr>
              <w:t xml:space="preserve">Представление проекта в </w:t>
            </w:r>
            <w:r w:rsidRPr="008823E2">
              <w:rPr>
                <w:sz w:val="28"/>
                <w:szCs w:val="22"/>
              </w:rPr>
              <w:t>Администрацию Белозерского района для осуществления проверки в соответствии с пунктом 9 статьи 31 Градостроительного кодекса Российской Федерации</w:t>
            </w:r>
          </w:p>
        </w:tc>
        <w:tc>
          <w:tcPr>
            <w:tcW w:w="3474" w:type="dxa"/>
          </w:tcPr>
          <w:p w:rsidR="005806AD" w:rsidRPr="008823E2" w:rsidRDefault="005806AD" w:rsidP="00556ED3">
            <w:pPr>
              <w:rPr>
                <w:sz w:val="28"/>
                <w:szCs w:val="28"/>
              </w:rPr>
            </w:pPr>
            <w:r w:rsidRPr="008823E2">
              <w:rPr>
                <w:sz w:val="28"/>
                <w:szCs w:val="28"/>
              </w:rPr>
              <w:t>В срок предусмотренным муниципальным контрактом</w:t>
            </w:r>
          </w:p>
        </w:tc>
      </w:tr>
      <w:tr w:rsidR="005806AD" w:rsidTr="008823E2">
        <w:tc>
          <w:tcPr>
            <w:tcW w:w="594" w:type="dxa"/>
          </w:tcPr>
          <w:p w:rsidR="005806AD" w:rsidRPr="008823E2" w:rsidRDefault="005806AD" w:rsidP="008823E2">
            <w:pPr>
              <w:jc w:val="center"/>
              <w:rPr>
                <w:sz w:val="28"/>
                <w:szCs w:val="28"/>
              </w:rPr>
            </w:pPr>
            <w:r w:rsidRPr="008823E2">
              <w:rPr>
                <w:sz w:val="28"/>
                <w:szCs w:val="28"/>
              </w:rPr>
              <w:t>4.</w:t>
            </w:r>
          </w:p>
        </w:tc>
        <w:tc>
          <w:tcPr>
            <w:tcW w:w="6353" w:type="dxa"/>
          </w:tcPr>
          <w:p w:rsidR="005806AD" w:rsidRPr="008823E2" w:rsidRDefault="005806AD" w:rsidP="008823E2">
            <w:pPr>
              <w:jc w:val="both"/>
              <w:rPr>
                <w:sz w:val="28"/>
                <w:szCs w:val="28"/>
              </w:rPr>
            </w:pPr>
            <w:r w:rsidRPr="008823E2">
              <w:rPr>
                <w:sz w:val="28"/>
                <w:szCs w:val="28"/>
              </w:rPr>
              <w:t>По результатам проверки указанной в пункте 3 настоящего приложения Администрация Белозерского района направляет проект Главе Белозерского района или в случае обнаружения его несоответствия требованиям и документам, указанными в части 9 статьи 31 Градостроительного кодекса Российской Федерации, направляет проект на доработку</w:t>
            </w:r>
          </w:p>
        </w:tc>
        <w:tc>
          <w:tcPr>
            <w:tcW w:w="3474" w:type="dxa"/>
          </w:tcPr>
          <w:p w:rsidR="005806AD" w:rsidRPr="008823E2" w:rsidRDefault="005806AD" w:rsidP="00556ED3">
            <w:pPr>
              <w:rPr>
                <w:sz w:val="28"/>
                <w:szCs w:val="28"/>
              </w:rPr>
            </w:pPr>
            <w:r w:rsidRPr="008823E2">
              <w:rPr>
                <w:sz w:val="28"/>
                <w:szCs w:val="28"/>
              </w:rPr>
              <w:t>В срок предусмотренным муниципальным контрактом</w:t>
            </w:r>
          </w:p>
        </w:tc>
      </w:tr>
      <w:bookmarkEnd w:id="0"/>
      <w:tr w:rsidR="005806AD" w:rsidTr="008823E2">
        <w:tc>
          <w:tcPr>
            <w:tcW w:w="594" w:type="dxa"/>
          </w:tcPr>
          <w:p w:rsidR="005806AD" w:rsidRPr="008823E2" w:rsidRDefault="005806AD" w:rsidP="008823E2">
            <w:pPr>
              <w:jc w:val="center"/>
              <w:rPr>
                <w:sz w:val="28"/>
                <w:szCs w:val="28"/>
              </w:rPr>
            </w:pPr>
            <w:r w:rsidRPr="008823E2">
              <w:rPr>
                <w:sz w:val="28"/>
                <w:szCs w:val="28"/>
              </w:rPr>
              <w:t>5.</w:t>
            </w:r>
          </w:p>
        </w:tc>
        <w:tc>
          <w:tcPr>
            <w:tcW w:w="6353" w:type="dxa"/>
          </w:tcPr>
          <w:p w:rsidR="005806AD" w:rsidRPr="008823E2" w:rsidRDefault="005806AD" w:rsidP="008823E2">
            <w:pPr>
              <w:jc w:val="both"/>
              <w:rPr>
                <w:sz w:val="28"/>
                <w:szCs w:val="28"/>
              </w:rPr>
            </w:pPr>
            <w:r w:rsidRPr="008823E2">
              <w:rPr>
                <w:sz w:val="28"/>
                <w:szCs w:val="28"/>
              </w:rPr>
              <w:t>Принятие решения Главы Белозерского района о назначении публичных слушаний по проекту</w:t>
            </w:r>
          </w:p>
        </w:tc>
        <w:tc>
          <w:tcPr>
            <w:tcW w:w="3474" w:type="dxa"/>
          </w:tcPr>
          <w:p w:rsidR="005806AD" w:rsidRPr="008823E2" w:rsidRDefault="005806AD" w:rsidP="008823E2">
            <w:pPr>
              <w:jc w:val="both"/>
              <w:rPr>
                <w:sz w:val="28"/>
                <w:szCs w:val="28"/>
              </w:rPr>
            </w:pPr>
            <w:r w:rsidRPr="008823E2">
              <w:rPr>
                <w:sz w:val="28"/>
                <w:szCs w:val="28"/>
              </w:rPr>
              <w:t>Не позднее чем через 10 дней со дня получения проекта от Администрации Белозерского района</w:t>
            </w:r>
          </w:p>
        </w:tc>
      </w:tr>
      <w:tr w:rsidR="005806AD" w:rsidTr="008823E2">
        <w:tc>
          <w:tcPr>
            <w:tcW w:w="594" w:type="dxa"/>
          </w:tcPr>
          <w:p w:rsidR="005806AD" w:rsidRPr="008823E2" w:rsidRDefault="005806AD" w:rsidP="008823E2">
            <w:pPr>
              <w:jc w:val="center"/>
              <w:rPr>
                <w:sz w:val="28"/>
                <w:szCs w:val="28"/>
              </w:rPr>
            </w:pPr>
            <w:r w:rsidRPr="008823E2">
              <w:rPr>
                <w:sz w:val="28"/>
                <w:szCs w:val="28"/>
              </w:rPr>
              <w:t>6.</w:t>
            </w:r>
          </w:p>
        </w:tc>
        <w:tc>
          <w:tcPr>
            <w:tcW w:w="6353" w:type="dxa"/>
          </w:tcPr>
          <w:p w:rsidR="005806AD" w:rsidRPr="008823E2" w:rsidRDefault="005806AD" w:rsidP="008823E2">
            <w:pPr>
              <w:jc w:val="both"/>
              <w:rPr>
                <w:sz w:val="28"/>
                <w:szCs w:val="28"/>
              </w:rPr>
            </w:pPr>
            <w:r w:rsidRPr="008823E2">
              <w:rPr>
                <w:sz w:val="28"/>
                <w:szCs w:val="28"/>
              </w:rPr>
              <w:t>Проведение общественных обсуждений или публичных слушаний по проекту</w:t>
            </w:r>
          </w:p>
        </w:tc>
        <w:tc>
          <w:tcPr>
            <w:tcW w:w="3474" w:type="dxa"/>
          </w:tcPr>
          <w:p w:rsidR="005806AD" w:rsidRPr="008823E2" w:rsidRDefault="005806AD" w:rsidP="008823E2">
            <w:pPr>
              <w:jc w:val="both"/>
              <w:rPr>
                <w:sz w:val="28"/>
                <w:szCs w:val="28"/>
              </w:rPr>
            </w:pPr>
            <w:r w:rsidRPr="008823E2">
              <w:rPr>
                <w:sz w:val="28"/>
                <w:szCs w:val="28"/>
              </w:rPr>
              <w:t>2 месяца со дня опубликования (обнародования) проекта до дня опубликования (обнародования) заключения о результатах общественных обсуждений или публичных слушаний</w:t>
            </w:r>
          </w:p>
        </w:tc>
      </w:tr>
      <w:tr w:rsidR="005806AD" w:rsidTr="008823E2">
        <w:trPr>
          <w:trHeight w:val="64"/>
        </w:trPr>
        <w:tc>
          <w:tcPr>
            <w:tcW w:w="594" w:type="dxa"/>
          </w:tcPr>
          <w:p w:rsidR="005806AD" w:rsidRPr="008823E2" w:rsidRDefault="005806AD" w:rsidP="008823E2">
            <w:pPr>
              <w:jc w:val="center"/>
              <w:rPr>
                <w:sz w:val="28"/>
                <w:szCs w:val="28"/>
              </w:rPr>
            </w:pPr>
            <w:r w:rsidRPr="008823E2">
              <w:rPr>
                <w:sz w:val="28"/>
                <w:szCs w:val="28"/>
              </w:rPr>
              <w:t>7.</w:t>
            </w:r>
          </w:p>
        </w:tc>
        <w:tc>
          <w:tcPr>
            <w:tcW w:w="6353" w:type="dxa"/>
          </w:tcPr>
          <w:p w:rsidR="005806AD" w:rsidRPr="008823E2" w:rsidRDefault="005806AD" w:rsidP="008823E2">
            <w:pPr>
              <w:jc w:val="both"/>
              <w:rPr>
                <w:sz w:val="28"/>
                <w:szCs w:val="28"/>
              </w:rPr>
            </w:pPr>
            <w:r w:rsidRPr="008823E2">
              <w:rPr>
                <w:sz w:val="28"/>
                <w:szCs w:val="28"/>
              </w:rPr>
              <w:t>Комиссия по подготовке проектов правил землепользования и застройки сельских поселений, входящих в состав Белозерского района с учетом результатов общественных обсуждений или публичных слушаний предоставляет Главе Белозерского района проект, с приложением протокола общественных обсуждений или публичных слушаний о результатах общественных обсуждений или публичных слушаний и заключение о результатах общественных обсуждений или публичных слушаний</w:t>
            </w:r>
          </w:p>
        </w:tc>
        <w:tc>
          <w:tcPr>
            <w:tcW w:w="3474" w:type="dxa"/>
          </w:tcPr>
          <w:p w:rsidR="005806AD" w:rsidRPr="008823E2" w:rsidRDefault="005806AD" w:rsidP="008823E2">
            <w:pPr>
              <w:jc w:val="both"/>
              <w:rPr>
                <w:sz w:val="28"/>
                <w:szCs w:val="28"/>
              </w:rPr>
            </w:pPr>
          </w:p>
        </w:tc>
      </w:tr>
      <w:tr w:rsidR="005806AD" w:rsidTr="008823E2">
        <w:trPr>
          <w:trHeight w:val="64"/>
        </w:trPr>
        <w:tc>
          <w:tcPr>
            <w:tcW w:w="594" w:type="dxa"/>
          </w:tcPr>
          <w:p w:rsidR="005806AD" w:rsidRPr="008823E2" w:rsidRDefault="005806AD" w:rsidP="008823E2">
            <w:pPr>
              <w:jc w:val="center"/>
              <w:rPr>
                <w:sz w:val="28"/>
                <w:szCs w:val="28"/>
              </w:rPr>
            </w:pPr>
            <w:r w:rsidRPr="008823E2">
              <w:rPr>
                <w:sz w:val="28"/>
                <w:szCs w:val="28"/>
              </w:rPr>
              <w:t>8.</w:t>
            </w:r>
          </w:p>
        </w:tc>
        <w:tc>
          <w:tcPr>
            <w:tcW w:w="6353" w:type="dxa"/>
          </w:tcPr>
          <w:p w:rsidR="005806AD" w:rsidRPr="008823E2" w:rsidRDefault="005806AD" w:rsidP="008823E2">
            <w:pPr>
              <w:jc w:val="both"/>
              <w:rPr>
                <w:sz w:val="28"/>
                <w:szCs w:val="28"/>
              </w:rPr>
            </w:pPr>
            <w:r w:rsidRPr="008823E2">
              <w:rPr>
                <w:sz w:val="28"/>
                <w:szCs w:val="28"/>
              </w:rPr>
              <w:t>Принятие Главой Белозерского района решения о направлении проекта в Белозерскую районную Думу, либо на доработку с указанием даты его повторного представления</w:t>
            </w:r>
          </w:p>
        </w:tc>
        <w:tc>
          <w:tcPr>
            <w:tcW w:w="3474" w:type="dxa"/>
          </w:tcPr>
          <w:p w:rsidR="005806AD" w:rsidRPr="008823E2" w:rsidRDefault="005806AD" w:rsidP="008823E2">
            <w:pPr>
              <w:jc w:val="both"/>
              <w:rPr>
                <w:sz w:val="28"/>
                <w:szCs w:val="28"/>
              </w:rPr>
            </w:pPr>
            <w:r w:rsidRPr="008823E2">
              <w:rPr>
                <w:sz w:val="28"/>
                <w:szCs w:val="28"/>
              </w:rPr>
              <w:t xml:space="preserve">В течение 10 дней после представления проекта Главе Белозерского района </w:t>
            </w:r>
          </w:p>
        </w:tc>
      </w:tr>
    </w:tbl>
    <w:p w:rsidR="005806AD" w:rsidRDefault="005806AD" w:rsidP="00E63D8E">
      <w:pPr>
        <w:ind w:firstLine="567"/>
        <w:jc w:val="both"/>
        <w:rPr>
          <w:sz w:val="28"/>
          <w:szCs w:val="28"/>
        </w:rPr>
      </w:pPr>
    </w:p>
    <w:p w:rsidR="005806AD" w:rsidRDefault="005806AD" w:rsidP="00E63D8E">
      <w:pPr>
        <w:ind w:firstLine="567"/>
        <w:jc w:val="both"/>
        <w:rPr>
          <w:sz w:val="28"/>
          <w:szCs w:val="28"/>
        </w:rPr>
      </w:pPr>
    </w:p>
    <w:p w:rsidR="005806AD" w:rsidRPr="00072BCE" w:rsidRDefault="005806AD" w:rsidP="00E63D8E">
      <w:pPr>
        <w:ind w:firstLine="567"/>
        <w:jc w:val="both"/>
        <w:rPr>
          <w:sz w:val="28"/>
          <w:szCs w:val="28"/>
        </w:rPr>
      </w:pPr>
    </w:p>
    <w:p w:rsidR="005806AD" w:rsidRPr="000931F4" w:rsidRDefault="005806AD" w:rsidP="00556ED3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 w:rsidRPr="000931F4">
        <w:rPr>
          <w:rFonts w:ascii="Times New Roman" w:hAnsi="Times New Roman"/>
          <w:sz w:val="28"/>
          <w:szCs w:val="28"/>
        </w:rPr>
        <w:t>Заместитель Главы Белозерского района</w:t>
      </w:r>
    </w:p>
    <w:p w:rsidR="005806AD" w:rsidRPr="000931F4" w:rsidRDefault="005806AD" w:rsidP="00556ED3">
      <w:pPr>
        <w:pStyle w:val="HTMLPreformatted"/>
        <w:jc w:val="both"/>
        <w:rPr>
          <w:rFonts w:ascii="Times New Roman" w:hAnsi="Times New Roman"/>
          <w:sz w:val="28"/>
          <w:szCs w:val="28"/>
        </w:rPr>
      </w:pPr>
      <w:r w:rsidRPr="000931F4">
        <w:rPr>
          <w:rFonts w:ascii="Times New Roman" w:hAnsi="Times New Roman"/>
          <w:sz w:val="28"/>
          <w:szCs w:val="28"/>
        </w:rPr>
        <w:t xml:space="preserve">управляющий делами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0931F4">
        <w:rPr>
          <w:rFonts w:ascii="Times New Roman" w:hAnsi="Times New Roman"/>
          <w:sz w:val="28"/>
          <w:szCs w:val="28"/>
        </w:rPr>
        <w:t>Н.П. Лифинцев</w:t>
      </w:r>
    </w:p>
    <w:p w:rsidR="005806AD" w:rsidRPr="00E63D8E" w:rsidRDefault="005806AD" w:rsidP="009E1533">
      <w:pPr>
        <w:rPr>
          <w:sz w:val="26"/>
          <w:szCs w:val="26"/>
        </w:rPr>
      </w:pPr>
      <w:r w:rsidRPr="00E63D8E">
        <w:rPr>
          <w:sz w:val="26"/>
          <w:szCs w:val="26"/>
        </w:rPr>
        <w:tab/>
      </w:r>
    </w:p>
    <w:sectPr w:rsidR="005806AD" w:rsidRPr="00E63D8E" w:rsidSect="00EB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356"/>
    <w:rsid w:val="00072BCE"/>
    <w:rsid w:val="000931F4"/>
    <w:rsid w:val="000B7A27"/>
    <w:rsid w:val="000F2FA9"/>
    <w:rsid w:val="00306356"/>
    <w:rsid w:val="0039302D"/>
    <w:rsid w:val="003B5F5B"/>
    <w:rsid w:val="00556ED3"/>
    <w:rsid w:val="005806AD"/>
    <w:rsid w:val="005E56F3"/>
    <w:rsid w:val="00602290"/>
    <w:rsid w:val="006E4683"/>
    <w:rsid w:val="00781B5A"/>
    <w:rsid w:val="007D3B14"/>
    <w:rsid w:val="00853E65"/>
    <w:rsid w:val="0086126B"/>
    <w:rsid w:val="008823E2"/>
    <w:rsid w:val="008E469E"/>
    <w:rsid w:val="00983830"/>
    <w:rsid w:val="009A7FD9"/>
    <w:rsid w:val="009D4FE9"/>
    <w:rsid w:val="009E1533"/>
    <w:rsid w:val="00A16DB7"/>
    <w:rsid w:val="00AB125C"/>
    <w:rsid w:val="00BF408B"/>
    <w:rsid w:val="00E63D8E"/>
    <w:rsid w:val="00EB2D26"/>
    <w:rsid w:val="00F109C4"/>
    <w:rsid w:val="00FC65AB"/>
    <w:rsid w:val="00FD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63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306356"/>
    <w:rPr>
      <w:rFonts w:cs="Times New Roman"/>
      <w:b/>
    </w:rPr>
  </w:style>
  <w:style w:type="character" w:customStyle="1" w:styleId="FontStyle17">
    <w:name w:val="Font Style17"/>
    <w:uiPriority w:val="99"/>
    <w:rsid w:val="00306356"/>
    <w:rPr>
      <w:rFonts w:ascii="Times New Roman" w:hAnsi="Times New Roman"/>
      <w:b/>
      <w:spacing w:val="10"/>
      <w:sz w:val="24"/>
    </w:rPr>
  </w:style>
  <w:style w:type="paragraph" w:styleId="ListParagraph">
    <w:name w:val="List Paragraph"/>
    <w:basedOn w:val="Normal"/>
    <w:uiPriority w:val="99"/>
    <w:qFormat/>
    <w:rsid w:val="003063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F2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2FA9"/>
    <w:rPr>
      <w:rFonts w:ascii="Tahoma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rsid w:val="009E1533"/>
    <w:pPr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E1533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link w:val="NoSpacingChar"/>
    <w:uiPriority w:val="99"/>
    <w:qFormat/>
    <w:rsid w:val="00E63D8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99"/>
    <w:rsid w:val="00E63D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99"/>
    <w:locked/>
    <w:rsid w:val="00E63D8E"/>
    <w:rPr>
      <w:rFonts w:ascii="Times New Roman" w:hAnsi="Times New Roman"/>
      <w:sz w:val="22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556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  <w:szCs w:val="2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56ED3"/>
    <w:rPr>
      <w:rFonts w:ascii="Courier New" w:hAnsi="Courier New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967</Words>
  <Characters>5512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Пользователь</dc:creator>
  <cp:keywords/>
  <dc:description/>
  <cp:lastModifiedBy>Arm---</cp:lastModifiedBy>
  <cp:revision>3</cp:revision>
  <cp:lastPrinted>2018-03-22T11:07:00Z</cp:lastPrinted>
  <dcterms:created xsi:type="dcterms:W3CDTF">2019-05-30T07:31:00Z</dcterms:created>
  <dcterms:modified xsi:type="dcterms:W3CDTF">2019-06-06T11:07:00Z</dcterms:modified>
</cp:coreProperties>
</file>