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C5" w:rsidRPr="00F758E7" w:rsidRDefault="001C4AC5" w:rsidP="00D844C1">
      <w:pPr>
        <w:pStyle w:val="1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 w:rsidRPr="00F758E7">
        <w:rPr>
          <w:sz w:val="36"/>
          <w:szCs w:val="36"/>
        </w:rPr>
        <w:t xml:space="preserve"> Белозерского района</w:t>
      </w:r>
    </w:p>
    <w:p w:rsidR="001C4AC5" w:rsidRPr="00F758E7" w:rsidRDefault="001C4AC5" w:rsidP="00D844C1">
      <w:pPr>
        <w:jc w:val="center"/>
        <w:rPr>
          <w:b/>
          <w:bCs/>
          <w:sz w:val="36"/>
          <w:szCs w:val="36"/>
        </w:rPr>
      </w:pPr>
      <w:r w:rsidRPr="00F758E7">
        <w:rPr>
          <w:b/>
          <w:bCs/>
          <w:sz w:val="36"/>
          <w:szCs w:val="36"/>
        </w:rPr>
        <w:t>Курганской области</w:t>
      </w:r>
    </w:p>
    <w:p w:rsidR="001C4AC5" w:rsidRPr="004025A8" w:rsidRDefault="001C4AC5" w:rsidP="00D844C1">
      <w:pPr>
        <w:jc w:val="center"/>
        <w:rPr>
          <w:b/>
          <w:bCs/>
          <w:sz w:val="28"/>
          <w:szCs w:val="28"/>
        </w:rPr>
      </w:pPr>
    </w:p>
    <w:p w:rsidR="001C4AC5" w:rsidRPr="00F758E7" w:rsidRDefault="001C4AC5" w:rsidP="00D844C1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ПОСТАНОВЛЕНИЕ</w:t>
      </w:r>
    </w:p>
    <w:p w:rsidR="001C4AC5" w:rsidRDefault="001C4AC5" w:rsidP="00D844C1"/>
    <w:p w:rsidR="001C4AC5" w:rsidRPr="004025A8" w:rsidRDefault="001C4AC5" w:rsidP="00D844C1">
      <w:pPr>
        <w:rPr>
          <w:sz w:val="28"/>
          <w:szCs w:val="28"/>
        </w:rPr>
      </w:pPr>
      <w:r>
        <w:rPr>
          <w:sz w:val="28"/>
          <w:szCs w:val="28"/>
        </w:rPr>
        <w:t xml:space="preserve">от  «18» января </w:t>
      </w:r>
      <w:r w:rsidRPr="004025A8">
        <w:rPr>
          <w:sz w:val="28"/>
          <w:szCs w:val="28"/>
        </w:rPr>
        <w:t>20</w:t>
      </w:r>
      <w:r>
        <w:rPr>
          <w:sz w:val="28"/>
          <w:szCs w:val="28"/>
        </w:rPr>
        <w:t xml:space="preserve">18 года  </w:t>
      </w:r>
      <w:r w:rsidRPr="006D002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D0027">
        <w:rPr>
          <w:sz w:val="28"/>
          <w:szCs w:val="28"/>
        </w:rPr>
        <w:t>26</w:t>
      </w:r>
    </w:p>
    <w:p w:rsidR="001C4AC5" w:rsidRDefault="001C4AC5" w:rsidP="00D844C1">
      <w:r>
        <w:t xml:space="preserve">              с. Белозерское</w:t>
      </w:r>
    </w:p>
    <w:p w:rsidR="001C4AC5" w:rsidRDefault="001C4AC5" w:rsidP="00D844C1"/>
    <w:p w:rsidR="001C4AC5" w:rsidRDefault="001C4AC5" w:rsidP="00D844C1"/>
    <w:p w:rsidR="001C4AC5" w:rsidRDefault="001C4AC5" w:rsidP="00D844C1"/>
    <w:tbl>
      <w:tblPr>
        <w:tblW w:w="0" w:type="auto"/>
        <w:jc w:val="center"/>
        <w:tblInd w:w="2060" w:type="dxa"/>
        <w:tblLook w:val="01E0"/>
      </w:tblPr>
      <w:tblGrid>
        <w:gridCol w:w="5847"/>
      </w:tblGrid>
      <w:tr w:rsidR="001C4AC5" w:rsidRPr="008013D7" w:rsidTr="00E470BD">
        <w:trPr>
          <w:jc w:val="center"/>
        </w:trPr>
        <w:tc>
          <w:tcPr>
            <w:tcW w:w="5847" w:type="dxa"/>
          </w:tcPr>
          <w:p w:rsidR="001C4AC5" w:rsidRPr="00E470BD" w:rsidRDefault="001C4AC5" w:rsidP="00E470BD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E470BD">
              <w:rPr>
                <w:b/>
                <w:spacing w:val="2"/>
                <w:sz w:val="28"/>
                <w:szCs w:val="28"/>
              </w:rPr>
              <w:t>О внесении изменений в  постановление Администрации Белозерского района       от 20 февраля 2017 года № 80 «</w:t>
            </w:r>
            <w:r w:rsidRPr="00E470BD">
              <w:rPr>
                <w:b/>
                <w:sz w:val="28"/>
                <w:szCs w:val="28"/>
              </w:rPr>
              <w:t xml:space="preserve">Об утверждении Плана  мероприятий («дорожной карты»)  по повышению значений показателей доступности для инвалидов объектов </w:t>
            </w:r>
            <w:r w:rsidRPr="00E470BD">
              <w:rPr>
                <w:b/>
                <w:spacing w:val="2"/>
                <w:sz w:val="28"/>
                <w:szCs w:val="28"/>
              </w:rPr>
              <w:t xml:space="preserve"> </w:t>
            </w:r>
            <w:r w:rsidRPr="00E470BD">
              <w:rPr>
                <w:b/>
                <w:sz w:val="28"/>
                <w:szCs w:val="28"/>
              </w:rPr>
              <w:t xml:space="preserve">и услуг </w:t>
            </w:r>
          </w:p>
          <w:p w:rsidR="001C4AC5" w:rsidRPr="00E470BD" w:rsidRDefault="001C4AC5" w:rsidP="00E470BD">
            <w:pPr>
              <w:autoSpaceDE w:val="0"/>
              <w:autoSpaceDN w:val="0"/>
              <w:jc w:val="center"/>
              <w:rPr>
                <w:b/>
                <w:spacing w:val="2"/>
                <w:sz w:val="28"/>
                <w:szCs w:val="28"/>
              </w:rPr>
            </w:pPr>
            <w:r w:rsidRPr="00E470BD">
              <w:rPr>
                <w:b/>
                <w:sz w:val="28"/>
                <w:szCs w:val="28"/>
              </w:rPr>
              <w:t xml:space="preserve">Белозерского района»  </w:t>
            </w:r>
          </w:p>
        </w:tc>
      </w:tr>
    </w:tbl>
    <w:p w:rsidR="001C4AC5" w:rsidRDefault="001C4AC5"/>
    <w:p w:rsidR="001C4AC5" w:rsidRDefault="001C4AC5"/>
    <w:p w:rsidR="001C4AC5" w:rsidRDefault="001C4AC5"/>
    <w:p w:rsidR="001C4AC5" w:rsidRDefault="001C4AC5"/>
    <w:p w:rsidR="001C4AC5" w:rsidRDefault="001C4AC5" w:rsidP="00D844C1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D844C1">
        <w:rPr>
          <w:spacing w:val="2"/>
          <w:sz w:val="28"/>
          <w:szCs w:val="28"/>
        </w:rPr>
        <w:t>В целях уточнения содержан</w:t>
      </w:r>
      <w:r>
        <w:rPr>
          <w:spacing w:val="2"/>
          <w:sz w:val="28"/>
          <w:szCs w:val="28"/>
        </w:rPr>
        <w:t>ия муниципального правового акта Администрация Белозерского района</w:t>
      </w:r>
    </w:p>
    <w:p w:rsidR="001C4AC5" w:rsidRPr="00D844C1" w:rsidRDefault="001C4AC5" w:rsidP="00D844C1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ПОСТАНОВЛЯЕТ:</w:t>
      </w:r>
    </w:p>
    <w:p w:rsidR="001C4AC5" w:rsidRDefault="001C4AC5" w:rsidP="00EF3DA9">
      <w:pPr>
        <w:jc w:val="both"/>
        <w:rPr>
          <w:spacing w:val="2"/>
          <w:sz w:val="28"/>
          <w:szCs w:val="28"/>
        </w:rPr>
      </w:pPr>
      <w:r w:rsidRPr="00D844C1">
        <w:rPr>
          <w:spacing w:val="2"/>
          <w:sz w:val="28"/>
          <w:szCs w:val="28"/>
        </w:rPr>
        <w:br/>
        <w:t xml:space="preserve">  </w:t>
      </w:r>
      <w:r>
        <w:rPr>
          <w:spacing w:val="2"/>
          <w:sz w:val="28"/>
          <w:szCs w:val="28"/>
        </w:rPr>
        <w:t xml:space="preserve">        1. Внести в  постановление</w:t>
      </w:r>
      <w:r w:rsidRPr="00D844C1">
        <w:rPr>
          <w:spacing w:val="2"/>
          <w:sz w:val="28"/>
          <w:szCs w:val="28"/>
        </w:rPr>
        <w:t xml:space="preserve"> Администрации Белозерск</w:t>
      </w:r>
      <w:r>
        <w:rPr>
          <w:spacing w:val="2"/>
          <w:sz w:val="28"/>
          <w:szCs w:val="28"/>
        </w:rPr>
        <w:t>ого района от 20 февраля 2017 года</w:t>
      </w:r>
      <w:r w:rsidRPr="00D844C1">
        <w:rPr>
          <w:spacing w:val="2"/>
          <w:sz w:val="28"/>
          <w:szCs w:val="28"/>
        </w:rPr>
        <w:t xml:space="preserve"> № 80 «</w:t>
      </w:r>
      <w:r w:rsidRPr="00D844C1">
        <w:rPr>
          <w:sz w:val="28"/>
          <w:szCs w:val="28"/>
        </w:rPr>
        <w:t>Об утверждении Плана  мероприятий («дорожной карты»)  по повышению значений показателей доступности для инвалидов объектов и услуг Белозерского района</w:t>
      </w:r>
      <w:r>
        <w:rPr>
          <w:sz w:val="28"/>
          <w:szCs w:val="28"/>
        </w:rPr>
        <w:t>»</w:t>
      </w:r>
      <w:r w:rsidRPr="00D844C1">
        <w:rPr>
          <w:sz w:val="28"/>
          <w:szCs w:val="28"/>
        </w:rPr>
        <w:t xml:space="preserve">  </w:t>
      </w:r>
      <w:r w:rsidRPr="00D844C1">
        <w:rPr>
          <w:spacing w:val="2"/>
          <w:sz w:val="28"/>
          <w:szCs w:val="28"/>
        </w:rPr>
        <w:t>следующие изменения:</w:t>
      </w:r>
    </w:p>
    <w:p w:rsidR="001C4AC5" w:rsidRPr="00441776" w:rsidRDefault="001C4AC5" w:rsidP="00DD0AAC">
      <w:pPr>
        <w:pStyle w:val="ListParagraph"/>
        <w:numPr>
          <w:ilvl w:val="0"/>
          <w:numId w:val="1"/>
        </w:numPr>
        <w:ind w:left="0" w:firstLine="709"/>
        <w:jc w:val="both"/>
        <w:rPr>
          <w:spacing w:val="2"/>
          <w:sz w:val="28"/>
          <w:szCs w:val="28"/>
        </w:rPr>
      </w:pPr>
      <w:r w:rsidRPr="00441776">
        <w:rPr>
          <w:spacing w:val="2"/>
          <w:sz w:val="28"/>
          <w:szCs w:val="28"/>
        </w:rPr>
        <w:t>раздел III приложения к данному постановлению изложить в редакции согласно приложению 1 к настоящему постановлению.</w:t>
      </w:r>
    </w:p>
    <w:p w:rsidR="001C4AC5" w:rsidRPr="00441776" w:rsidRDefault="001C4AC5" w:rsidP="00DD0AA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441776">
        <w:rPr>
          <w:spacing w:val="2"/>
          <w:sz w:val="28"/>
          <w:szCs w:val="28"/>
        </w:rPr>
        <w:t>2) раздел IV приложения к данн</w:t>
      </w:r>
      <w:bookmarkStart w:id="0" w:name="_GoBack"/>
      <w:bookmarkEnd w:id="0"/>
      <w:r w:rsidRPr="00441776">
        <w:rPr>
          <w:spacing w:val="2"/>
          <w:sz w:val="28"/>
          <w:szCs w:val="28"/>
        </w:rPr>
        <w:t>ому постановлению изложить в редакции согласно приложению 2  к настоящему постановлению.</w:t>
      </w:r>
    </w:p>
    <w:p w:rsidR="001C4AC5" w:rsidRPr="00441776" w:rsidRDefault="001C4AC5" w:rsidP="00DD0AAC">
      <w:pPr>
        <w:pStyle w:val="ListParagraph"/>
        <w:tabs>
          <w:tab w:val="left" w:pos="426"/>
        </w:tabs>
        <w:ind w:left="0" w:firstLine="708"/>
        <w:jc w:val="both"/>
        <w:rPr>
          <w:sz w:val="28"/>
          <w:szCs w:val="28"/>
        </w:rPr>
      </w:pPr>
      <w:r w:rsidRPr="00441776">
        <w:rPr>
          <w:spacing w:val="2"/>
          <w:sz w:val="28"/>
          <w:szCs w:val="28"/>
        </w:rPr>
        <w:t xml:space="preserve">2. </w:t>
      </w:r>
      <w:r w:rsidRPr="00441776">
        <w:rPr>
          <w:sz w:val="28"/>
          <w:szCs w:val="28"/>
        </w:rPr>
        <w:t>Разместить настоящее постановление на официальном сайте Администрации Белозерского района в сети «Интернет».</w:t>
      </w:r>
    </w:p>
    <w:p w:rsidR="001C4AC5" w:rsidRPr="00441776" w:rsidRDefault="001C4AC5" w:rsidP="00DD0AAC">
      <w:pPr>
        <w:pStyle w:val="ListParagraph"/>
        <w:tabs>
          <w:tab w:val="left" w:pos="426"/>
        </w:tabs>
        <w:ind w:left="0" w:firstLine="708"/>
        <w:jc w:val="both"/>
        <w:rPr>
          <w:sz w:val="28"/>
          <w:szCs w:val="28"/>
        </w:rPr>
      </w:pPr>
      <w:r w:rsidRPr="00441776">
        <w:rPr>
          <w:sz w:val="28"/>
          <w:szCs w:val="28"/>
        </w:rPr>
        <w:t>3. Контроль за исполнением настоящего постановления возложить на заместителя Главы  Белозерского района, начальника управления социальной политики Баязитову М. Л.</w:t>
      </w:r>
    </w:p>
    <w:p w:rsidR="001C4AC5" w:rsidRPr="00441776" w:rsidRDefault="001C4AC5" w:rsidP="009E113A">
      <w:pPr>
        <w:shd w:val="clear" w:color="auto" w:fill="FFFFFF"/>
        <w:spacing w:line="315" w:lineRule="atLeast"/>
        <w:ind w:firstLine="708"/>
        <w:textAlignment w:val="baseline"/>
        <w:rPr>
          <w:spacing w:val="2"/>
          <w:sz w:val="28"/>
          <w:szCs w:val="28"/>
        </w:rPr>
      </w:pPr>
    </w:p>
    <w:p w:rsidR="001C4AC5" w:rsidRPr="00441776" w:rsidRDefault="001C4AC5" w:rsidP="009E113A">
      <w:pPr>
        <w:shd w:val="clear" w:color="auto" w:fill="FFFFFF"/>
        <w:spacing w:line="315" w:lineRule="atLeast"/>
        <w:ind w:firstLine="708"/>
        <w:textAlignment w:val="baseline"/>
        <w:rPr>
          <w:spacing w:val="2"/>
          <w:sz w:val="28"/>
          <w:szCs w:val="28"/>
        </w:rPr>
      </w:pPr>
    </w:p>
    <w:p w:rsidR="001C4AC5" w:rsidRDefault="001C4AC5" w:rsidP="009E113A">
      <w:pPr>
        <w:shd w:val="clear" w:color="auto" w:fill="FFFFFF"/>
        <w:spacing w:line="315" w:lineRule="atLeast"/>
        <w:ind w:firstLine="708"/>
        <w:textAlignment w:val="baseline"/>
        <w:rPr>
          <w:color w:val="2D2D2D"/>
          <w:spacing w:val="2"/>
          <w:sz w:val="28"/>
          <w:szCs w:val="28"/>
        </w:rPr>
      </w:pPr>
    </w:p>
    <w:p w:rsidR="001C4AC5" w:rsidRPr="009E113A" w:rsidRDefault="001C4AC5" w:rsidP="00EC72BF">
      <w:pPr>
        <w:shd w:val="clear" w:color="auto" w:fill="FFFFFF"/>
        <w:spacing w:line="315" w:lineRule="atLeast"/>
        <w:textAlignment w:val="baseline"/>
        <w:rPr>
          <w:b/>
          <w:color w:val="2D2D2D"/>
          <w:spacing w:val="2"/>
          <w:sz w:val="28"/>
          <w:szCs w:val="28"/>
        </w:rPr>
      </w:pPr>
      <w:r w:rsidRPr="00EC72BF">
        <w:rPr>
          <w:b/>
          <w:color w:val="2D2D2D"/>
          <w:spacing w:val="2"/>
          <w:sz w:val="28"/>
          <w:szCs w:val="28"/>
        </w:rPr>
        <w:t xml:space="preserve">Глава Белозерского района                                                        </w:t>
      </w:r>
      <w:r>
        <w:rPr>
          <w:b/>
          <w:color w:val="2D2D2D"/>
          <w:spacing w:val="2"/>
          <w:sz w:val="28"/>
          <w:szCs w:val="28"/>
        </w:rPr>
        <w:t xml:space="preserve"> </w:t>
      </w:r>
      <w:r w:rsidRPr="00EC72BF">
        <w:rPr>
          <w:b/>
          <w:color w:val="2D2D2D"/>
          <w:spacing w:val="2"/>
          <w:sz w:val="28"/>
          <w:szCs w:val="28"/>
        </w:rPr>
        <w:t xml:space="preserve">В.В. Терёхин </w:t>
      </w:r>
    </w:p>
    <w:p w:rsidR="001C4AC5" w:rsidRDefault="001C4AC5" w:rsidP="009E113A">
      <w:pPr>
        <w:shd w:val="clear" w:color="auto" w:fill="FFFFFF"/>
        <w:spacing w:line="315" w:lineRule="atLeast"/>
        <w:ind w:left="708" w:firstLine="1"/>
        <w:jc w:val="both"/>
        <w:textAlignment w:val="baseline"/>
        <w:rPr>
          <w:b/>
          <w:spacing w:val="2"/>
          <w:sz w:val="28"/>
          <w:szCs w:val="28"/>
        </w:rPr>
      </w:pPr>
    </w:p>
    <w:p w:rsidR="001C4AC5" w:rsidRDefault="001C4AC5" w:rsidP="009E113A">
      <w:pPr>
        <w:shd w:val="clear" w:color="auto" w:fill="FFFFFF"/>
        <w:spacing w:line="315" w:lineRule="atLeast"/>
        <w:ind w:left="708" w:firstLine="1"/>
        <w:jc w:val="both"/>
        <w:textAlignment w:val="baseline"/>
        <w:rPr>
          <w:b/>
          <w:spacing w:val="2"/>
          <w:sz w:val="28"/>
          <w:szCs w:val="28"/>
        </w:rPr>
      </w:pPr>
    </w:p>
    <w:p w:rsidR="001C4AC5" w:rsidRDefault="001C4AC5" w:rsidP="009E113A">
      <w:pPr>
        <w:shd w:val="clear" w:color="auto" w:fill="FFFFFF"/>
        <w:spacing w:line="315" w:lineRule="atLeast"/>
        <w:ind w:left="708" w:firstLine="1"/>
        <w:jc w:val="both"/>
        <w:textAlignment w:val="baseline"/>
        <w:rPr>
          <w:b/>
          <w:spacing w:val="2"/>
          <w:sz w:val="28"/>
          <w:szCs w:val="28"/>
        </w:rPr>
      </w:pPr>
    </w:p>
    <w:p w:rsidR="001C4AC5" w:rsidRDefault="001C4AC5" w:rsidP="00036090">
      <w:pPr>
        <w:jc w:val="center"/>
        <w:rPr>
          <w:b/>
          <w:sz w:val="26"/>
          <w:szCs w:val="26"/>
        </w:rPr>
        <w:sectPr w:rsidR="001C4AC5" w:rsidSect="00A66E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50" w:type="dxa"/>
        <w:tblLook w:val="01E0"/>
      </w:tblPr>
      <w:tblGrid>
        <w:gridCol w:w="9747"/>
        <w:gridCol w:w="5103"/>
      </w:tblGrid>
      <w:tr w:rsidR="001C4AC5" w:rsidRPr="00166808" w:rsidTr="00036090">
        <w:tc>
          <w:tcPr>
            <w:tcW w:w="9747" w:type="dxa"/>
          </w:tcPr>
          <w:p w:rsidR="001C4AC5" w:rsidRPr="00166808" w:rsidRDefault="001C4AC5" w:rsidP="0003609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1C4AC5" w:rsidRPr="00166808" w:rsidRDefault="001C4AC5" w:rsidP="00036090">
            <w:r w:rsidRPr="00166808">
              <w:t>Приложение 1</w:t>
            </w:r>
          </w:p>
          <w:p w:rsidR="001C4AC5" w:rsidRPr="00166808" w:rsidRDefault="001C4AC5" w:rsidP="00036090">
            <w:r w:rsidRPr="00166808">
              <w:t xml:space="preserve">к постановлению Администрации  </w:t>
            </w:r>
          </w:p>
          <w:p w:rsidR="001C4AC5" w:rsidRPr="00166808" w:rsidRDefault="001C4AC5" w:rsidP="00036090">
            <w:r w:rsidRPr="00166808">
              <w:t xml:space="preserve">Белозерского района </w:t>
            </w:r>
          </w:p>
          <w:p w:rsidR="001C4AC5" w:rsidRPr="00166808" w:rsidRDefault="001C4AC5" w:rsidP="00036090">
            <w:r>
              <w:t>от «18» января 2018 года  № 26</w:t>
            </w:r>
          </w:p>
          <w:p w:rsidR="001C4AC5" w:rsidRPr="00166808" w:rsidRDefault="001C4AC5" w:rsidP="00036090">
            <w:pPr>
              <w:rPr>
                <w:spacing w:val="2"/>
              </w:rPr>
            </w:pPr>
            <w:r w:rsidRPr="00166808">
              <w:rPr>
                <w:bCs/>
                <w:kern w:val="36"/>
              </w:rPr>
              <w:t>«</w:t>
            </w:r>
            <w:r w:rsidRPr="00166808">
              <w:rPr>
                <w:spacing w:val="2"/>
              </w:rPr>
              <w:t>О внесении изменений в  постановление Администрации Белозерского района</w:t>
            </w:r>
          </w:p>
          <w:p w:rsidR="001C4AC5" w:rsidRPr="00166808" w:rsidRDefault="001C4AC5" w:rsidP="00036090">
            <w:pPr>
              <w:rPr>
                <w:spacing w:val="2"/>
              </w:rPr>
            </w:pPr>
            <w:r w:rsidRPr="00166808">
              <w:rPr>
                <w:spacing w:val="2"/>
              </w:rPr>
              <w:t>от  20 февраля 2017 года  № 80 «</w:t>
            </w:r>
            <w:r w:rsidRPr="00166808">
              <w:t>Об утверждении Плана  мероприятий («дорожной карты»)  по повышению значений показателей доступности для инвалидов объектов и услуг Белозерского района»</w:t>
            </w:r>
            <w:r w:rsidRPr="00166808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1C4AC5" w:rsidRDefault="001C4AC5" w:rsidP="006D002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C4AC5" w:rsidRDefault="001C4AC5" w:rsidP="006D002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C4AC5" w:rsidRDefault="001C4AC5" w:rsidP="006D002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C4AC5" w:rsidRPr="003B5FC9" w:rsidRDefault="001C4AC5" w:rsidP="006D002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B5FC9">
        <w:rPr>
          <w:b/>
          <w:sz w:val="24"/>
          <w:szCs w:val="24"/>
        </w:rPr>
        <w:t xml:space="preserve">Раздел </w:t>
      </w:r>
      <w:r w:rsidRPr="003B5FC9">
        <w:rPr>
          <w:b/>
          <w:sz w:val="24"/>
          <w:szCs w:val="24"/>
          <w:lang w:val="en-US"/>
        </w:rPr>
        <w:t>III</w:t>
      </w:r>
      <w:r w:rsidRPr="003B5FC9">
        <w:rPr>
          <w:b/>
          <w:sz w:val="24"/>
          <w:szCs w:val="24"/>
        </w:rPr>
        <w:t>. Таблица повышения значений показателей доступности для инвалидов</w:t>
      </w:r>
    </w:p>
    <w:p w:rsidR="001C4AC5" w:rsidRDefault="001C4AC5" w:rsidP="006D002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B5FC9">
        <w:rPr>
          <w:b/>
          <w:sz w:val="24"/>
          <w:szCs w:val="24"/>
        </w:rPr>
        <w:t>объектов и услуг в Белозерском районе на 2017-2030 годы</w:t>
      </w:r>
    </w:p>
    <w:p w:rsidR="001C4AC5" w:rsidRPr="003B5FC9" w:rsidRDefault="001C4AC5" w:rsidP="006D002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9"/>
        <w:gridCol w:w="4440"/>
        <w:gridCol w:w="1368"/>
        <w:gridCol w:w="1276"/>
        <w:gridCol w:w="970"/>
        <w:gridCol w:w="970"/>
        <w:gridCol w:w="970"/>
        <w:gridCol w:w="970"/>
        <w:gridCol w:w="983"/>
        <w:gridCol w:w="2190"/>
      </w:tblGrid>
      <w:tr w:rsidR="001C4AC5" w:rsidRPr="00166808" w:rsidTr="00036090">
        <w:tc>
          <w:tcPr>
            <w:tcW w:w="649" w:type="dxa"/>
            <w:vMerge w:val="restart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40" w:type="dxa"/>
            <w:vMerge w:val="restart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 xml:space="preserve">Наименование показателя доступности для инвалидов объектов </w:t>
            </w:r>
          </w:p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и услуг</w:t>
            </w:r>
          </w:p>
        </w:tc>
        <w:tc>
          <w:tcPr>
            <w:tcW w:w="1368" w:type="dxa"/>
            <w:vMerge w:val="restart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b/>
                <w:sz w:val="24"/>
                <w:szCs w:val="24"/>
              </w:rPr>
              <w:t>2016 год (факти-ческое значение)</w:t>
            </w:r>
          </w:p>
        </w:tc>
        <w:tc>
          <w:tcPr>
            <w:tcW w:w="4863" w:type="dxa"/>
            <w:gridSpan w:val="5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Ожидаемые результаты повышения значений показателей доступности объектов и услуг</w:t>
            </w:r>
          </w:p>
        </w:tc>
        <w:tc>
          <w:tcPr>
            <w:tcW w:w="2190" w:type="dxa"/>
            <w:vMerge w:val="restart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Орган, ответственный за мониторинг и достижение запланированных значений показателей доступности объектов и услуг</w:t>
            </w:r>
          </w:p>
        </w:tc>
      </w:tr>
      <w:tr w:rsidR="001C4AC5" w:rsidRPr="00166808" w:rsidTr="00036090">
        <w:tc>
          <w:tcPr>
            <w:tcW w:w="649" w:type="dxa"/>
            <w:vMerge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0" w:type="dxa"/>
            <w:vMerge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1C4AC5" w:rsidRPr="00166808" w:rsidRDefault="001C4AC5" w:rsidP="0003609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C4AC5" w:rsidRPr="00166808" w:rsidRDefault="001C4AC5" w:rsidP="00036090">
            <w:pPr>
              <w:rPr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b/>
                <w:sz w:val="24"/>
                <w:szCs w:val="24"/>
              </w:rPr>
              <w:t>2021 -2030 год</w:t>
            </w:r>
          </w:p>
        </w:tc>
        <w:tc>
          <w:tcPr>
            <w:tcW w:w="2190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AC5" w:rsidRPr="00166808" w:rsidTr="00036090">
        <w:tc>
          <w:tcPr>
            <w:tcW w:w="14786" w:type="dxa"/>
            <w:gridSpan w:val="10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  <w:lang w:val="en-US"/>
              </w:rPr>
              <w:t>I</w:t>
            </w:r>
            <w:r w:rsidRPr="00166808">
              <w:rPr>
                <w:b/>
                <w:sz w:val="24"/>
                <w:szCs w:val="24"/>
              </w:rPr>
              <w:t xml:space="preserve">. Объекты и услуги, предоставляемые в организациях, подведомственных Отделу образования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введенных с 1 июля 2016 года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Отдел образования Администрации 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существующих объектов,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2,9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6,1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9,1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12,1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15,2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  17,0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Отдел образования Администрации 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3.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Отдел образования Администрации Белозерского района</w:t>
            </w:r>
          </w:p>
        </w:tc>
      </w:tr>
      <w:tr w:rsidR="001C4AC5" w:rsidRPr="00166808" w:rsidTr="00036090">
        <w:tc>
          <w:tcPr>
            <w:tcW w:w="649" w:type="dxa"/>
            <w:vMerge w:val="restart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4.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 на которых имеются: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2,9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6,1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9,1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12,1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15,2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  17,0</w:t>
            </w:r>
          </w:p>
        </w:tc>
        <w:tc>
          <w:tcPr>
            <w:tcW w:w="2190" w:type="dxa"/>
            <w:vMerge w:val="restart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Отдел образования Администрации Белозерского района</w:t>
            </w:r>
          </w:p>
        </w:tc>
      </w:tr>
      <w:tr w:rsidR="001C4AC5" w:rsidRPr="00166808" w:rsidTr="00036090">
        <w:tc>
          <w:tcPr>
            <w:tcW w:w="649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выделенные стоянки автотранспортных средств для инвалидов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90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AC5" w:rsidRPr="00166808" w:rsidTr="00036090">
        <w:tc>
          <w:tcPr>
            <w:tcW w:w="649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90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AC5" w:rsidRPr="00166808" w:rsidTr="00036090">
        <w:tc>
          <w:tcPr>
            <w:tcW w:w="649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90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AC5" w:rsidRPr="00166808" w:rsidTr="00036090">
        <w:tc>
          <w:tcPr>
            <w:tcW w:w="649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поручни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2,9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6,1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9,1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12,1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15,2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  17,0</w:t>
            </w:r>
          </w:p>
        </w:tc>
        <w:tc>
          <w:tcPr>
            <w:tcW w:w="2190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AC5" w:rsidRPr="00166808" w:rsidTr="00036090">
        <w:tc>
          <w:tcPr>
            <w:tcW w:w="649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пандусы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2,9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6,1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9,1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12,1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15,2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  17,0</w:t>
            </w:r>
          </w:p>
        </w:tc>
        <w:tc>
          <w:tcPr>
            <w:tcW w:w="2190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AC5" w:rsidRPr="00166808" w:rsidTr="00036090">
        <w:tc>
          <w:tcPr>
            <w:tcW w:w="649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90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AC5" w:rsidRPr="00166808" w:rsidTr="00036090">
        <w:tc>
          <w:tcPr>
            <w:tcW w:w="649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90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AC5" w:rsidRPr="00166808" w:rsidTr="00036090">
        <w:tc>
          <w:tcPr>
            <w:tcW w:w="649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2,9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6,1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9,1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12,1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15,2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  17,0</w:t>
            </w:r>
          </w:p>
        </w:tc>
        <w:tc>
          <w:tcPr>
            <w:tcW w:w="2190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AC5" w:rsidRPr="00166808" w:rsidTr="00036090">
        <w:tc>
          <w:tcPr>
            <w:tcW w:w="649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2,9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6,1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9,1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12,1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15,2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  17,0</w:t>
            </w:r>
          </w:p>
        </w:tc>
        <w:tc>
          <w:tcPr>
            <w:tcW w:w="2190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AC5" w:rsidRPr="00166808" w:rsidTr="00036090">
        <w:tc>
          <w:tcPr>
            <w:tcW w:w="649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2,9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6,1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9,1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12,1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15,2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  17,0</w:t>
            </w:r>
          </w:p>
        </w:tc>
        <w:tc>
          <w:tcPr>
            <w:tcW w:w="2190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6.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Отдел образования Администрации 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7.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8.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услуг в сфере образования, предоставляемых с использованием русского жестового языка, допуском сурдопереводчика и тифлосурдопереводчика, от общего количества предоставляемых услуг в сфере образования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9.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Курганской области, от общего числа работников органов и организаций, предоставляющих услуги в сфере образования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Отдел образования Администрации 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0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0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0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0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3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Отдел образования Администрации 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11.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услуг в сфере образования, предоставляемых инвалидам с сопровождением тьютора, от общего количества предоставляемых услуг в сфере образования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0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--</w:t>
            </w:r>
          </w:p>
        </w:tc>
        <w:tc>
          <w:tcPr>
            <w:tcW w:w="970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0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3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90" w:type="dxa"/>
          </w:tcPr>
          <w:p w:rsidR="001C4AC5" w:rsidRDefault="001C4AC5" w:rsidP="00036090">
            <w:pPr>
              <w:pStyle w:val="ConsPlusNormal"/>
              <w:jc w:val="center"/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12.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29,3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29.3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32,5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32,5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4,0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4,0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Отдел образования Администрации 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13.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 в возрасте от 5 до 18 лет, получающих дополнительное образование, от общего числа детей-инвалидов данного возраста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55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55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56,8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56,8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58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58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Отдел образования Администрации 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14.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 в возрасте от 1,5 до 7 лет, охваченных дошкольным образованием, от общего числа детей-инвалидов данного возраста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55,5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60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60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60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60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60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Отдел образования Администрации 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15.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детей-инвалидов, которым созданы условия для получения качественного общего образования, от общего числа детей-инвалидов школьного возраста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Отдел образования Администрации 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16.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</w:t>
            </w:r>
          </w:p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Отдел образования Администрации Белозерского района</w:t>
            </w:r>
          </w:p>
        </w:tc>
      </w:tr>
      <w:tr w:rsidR="001C4AC5" w:rsidRPr="00166808" w:rsidTr="00036090">
        <w:tc>
          <w:tcPr>
            <w:tcW w:w="14786" w:type="dxa"/>
            <w:gridSpan w:val="10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  <w:lang w:val="en-US"/>
              </w:rPr>
              <w:t>II</w:t>
            </w:r>
            <w:r w:rsidRPr="00166808">
              <w:rPr>
                <w:b/>
                <w:sz w:val="24"/>
                <w:szCs w:val="24"/>
              </w:rPr>
              <w:t xml:space="preserve">. Объекты и услуги, предоставляемые в  организациях, спортивных сооружениях, подведомственных Отделу образования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 xml:space="preserve">Администрации Белозерского района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17.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Доля организаций, спортивных сооружений, соответствующих требованиям по обеспечению условий их доступности для инвалидов, от общего количества спортивных сооружений</w:t>
            </w:r>
          </w:p>
        </w:tc>
        <w:tc>
          <w:tcPr>
            <w:tcW w:w="1368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5,2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10,5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16,7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22,2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27,8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33,3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Отдел образования Администрации 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18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Доля вновь введенных в эксплуатацию с 1 июля 2016 года спортивных сооружений, полностью соответствующих требованиям доступности объектов и услуг для инвалидов, в которых предоставляются услуги населению, от общего количества вновь вводимых спортивных сооружений</w:t>
            </w:r>
          </w:p>
        </w:tc>
        <w:tc>
          <w:tcPr>
            <w:tcW w:w="1368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5,6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5,6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5,6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Отдел образования Администрации 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19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Доля существующих спортивных сооружений, которые в результате проведения капитального ремонта, реконструкции, модернизации после 1 июля 2016 года полностью соответствуют требованиям доступности объектов и услуг для инвалидов, от общего количества спортивных сооружений, прошедших капитальный ремонт, реконструкцию, модернизацию</w:t>
            </w:r>
          </w:p>
        </w:tc>
        <w:tc>
          <w:tcPr>
            <w:tcW w:w="1368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5,2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10,5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16,7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22,2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27,8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33,3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Отдел образования Администрации Белозерского района</w:t>
            </w:r>
          </w:p>
        </w:tc>
      </w:tr>
      <w:tr w:rsidR="001C4AC5" w:rsidRPr="00166808" w:rsidTr="00036090">
        <w:tc>
          <w:tcPr>
            <w:tcW w:w="649" w:type="dxa"/>
            <w:vMerge w:val="restart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20.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Доля спортивных сооружений, на которых обеспечиваются условия индивидуальной мобильности инвалидов и возможность для самостоятельного их передвижения по зданию и (при необходимости) по территории объекта, в том числе имеются:</w:t>
            </w:r>
          </w:p>
        </w:tc>
        <w:tc>
          <w:tcPr>
            <w:tcW w:w="1368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5,2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10,5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16,7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22,2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27,8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33,3</w:t>
            </w:r>
          </w:p>
        </w:tc>
        <w:tc>
          <w:tcPr>
            <w:tcW w:w="2190" w:type="dxa"/>
            <w:vMerge w:val="restart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Отдел образования Администрации Белозерского района</w:t>
            </w:r>
          </w:p>
        </w:tc>
      </w:tr>
      <w:tr w:rsidR="001C4AC5" w:rsidRPr="00166808" w:rsidTr="00036090">
        <w:tc>
          <w:tcPr>
            <w:tcW w:w="649" w:type="dxa"/>
            <w:vMerge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выделенные стоянки автотранспортных средств для инвалидов</w:t>
            </w:r>
          </w:p>
        </w:tc>
        <w:tc>
          <w:tcPr>
            <w:tcW w:w="1368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90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AC5" w:rsidRPr="00166808" w:rsidTr="00036090">
        <w:tc>
          <w:tcPr>
            <w:tcW w:w="649" w:type="dxa"/>
            <w:vMerge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1368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90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AC5" w:rsidRPr="00166808" w:rsidTr="00036090">
        <w:tc>
          <w:tcPr>
            <w:tcW w:w="649" w:type="dxa"/>
            <w:vMerge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адаптированные лифты (при необходимости и технической возможности)</w:t>
            </w:r>
          </w:p>
        </w:tc>
        <w:tc>
          <w:tcPr>
            <w:tcW w:w="1368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90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AC5" w:rsidRPr="00166808" w:rsidTr="00036090">
        <w:tc>
          <w:tcPr>
            <w:tcW w:w="649" w:type="dxa"/>
            <w:vMerge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поручни</w:t>
            </w:r>
          </w:p>
        </w:tc>
        <w:tc>
          <w:tcPr>
            <w:tcW w:w="1368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5,2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10,5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16,7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22,2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27,8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33,3</w:t>
            </w:r>
          </w:p>
        </w:tc>
        <w:tc>
          <w:tcPr>
            <w:tcW w:w="2190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AC5" w:rsidRPr="00166808" w:rsidTr="00036090">
        <w:tc>
          <w:tcPr>
            <w:tcW w:w="649" w:type="dxa"/>
            <w:vMerge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пандусы</w:t>
            </w:r>
          </w:p>
        </w:tc>
        <w:tc>
          <w:tcPr>
            <w:tcW w:w="1368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5,2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10,5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16,7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22,2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27,8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33,3</w:t>
            </w:r>
          </w:p>
        </w:tc>
        <w:tc>
          <w:tcPr>
            <w:tcW w:w="2190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AC5" w:rsidRPr="00166808" w:rsidTr="00036090">
        <w:tc>
          <w:tcPr>
            <w:tcW w:w="649" w:type="dxa"/>
            <w:vMerge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подъемные платформы (аппарели) (при необходимости и технической возможности)</w:t>
            </w:r>
          </w:p>
        </w:tc>
        <w:tc>
          <w:tcPr>
            <w:tcW w:w="1368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90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AC5" w:rsidRPr="00166808" w:rsidTr="00036090">
        <w:tc>
          <w:tcPr>
            <w:tcW w:w="649" w:type="dxa"/>
            <w:vMerge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1368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90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AC5" w:rsidRPr="00166808" w:rsidTr="00036090">
        <w:tc>
          <w:tcPr>
            <w:tcW w:w="649" w:type="dxa"/>
            <w:vMerge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1368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5,2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10,5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16,7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22,2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27,8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33,3</w:t>
            </w:r>
          </w:p>
        </w:tc>
        <w:tc>
          <w:tcPr>
            <w:tcW w:w="2190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AC5" w:rsidRPr="00166808" w:rsidTr="00036090">
        <w:tc>
          <w:tcPr>
            <w:tcW w:w="649" w:type="dxa"/>
            <w:vMerge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1368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5,2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10,5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16,7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22,2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27,8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33,3</w:t>
            </w:r>
          </w:p>
        </w:tc>
        <w:tc>
          <w:tcPr>
            <w:tcW w:w="2190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AC5" w:rsidRPr="00166808" w:rsidTr="00036090">
        <w:tc>
          <w:tcPr>
            <w:tcW w:w="649" w:type="dxa"/>
            <w:vMerge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достаточная ширина дверных проемов, лестничных маршей, площадок</w:t>
            </w:r>
          </w:p>
        </w:tc>
        <w:tc>
          <w:tcPr>
            <w:tcW w:w="1368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5,2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10,5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16,7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22,2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27,8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33,3</w:t>
            </w:r>
          </w:p>
        </w:tc>
        <w:tc>
          <w:tcPr>
            <w:tcW w:w="2190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21.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Доля сотрудников, проводящих занятия по физической культуре и спорту с инвалидами, от общего количества сотрудников, проводящих занятия по физической культуре и спорту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color w:val="FF0000"/>
              </w:rPr>
            </w:pPr>
            <w:r w:rsidRPr="00166808">
              <w:rPr>
                <w:color w:val="FF0000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2,8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2,8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3,7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3,7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5,0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6,0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Отдел образования Администрации 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22.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Доля сотрудников, прошедших инструктирование или обучение для работы с инвалидами, по вопросам, связанным с обеспечением доступности для них объектов и услуг в соответствии с законодательством Российской Федерации и законодательством Курганской области, от общего количества работающих сотрудников</w:t>
            </w:r>
          </w:p>
        </w:tc>
        <w:tc>
          <w:tcPr>
            <w:tcW w:w="1368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Отдел образования Администрации 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23.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Доля сотрудников, предоставляющих услуги, на которых возложено оказание инвалидам помощи при предоставлении им услуг, от общего количества сотрудников, предоставляющих данные услуги населению</w:t>
            </w:r>
          </w:p>
        </w:tc>
        <w:tc>
          <w:tcPr>
            <w:tcW w:w="1368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4,2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4,2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4,2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8,3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8,3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Отдел образования Администрации 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24.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Доля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368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27,7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27,7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27,7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27,7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27,7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27,7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Отдел образования Администрации 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25.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368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2,8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3,5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5,0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7,0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Отдел образования Администрации 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26.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Доля организаций, предоставляющих услуги в сфере физической культуры и спорта для инвалидов, от общего количества учреждений, предоставляющих услуги в сфере физической культуры и спорта</w:t>
            </w:r>
          </w:p>
        </w:tc>
        <w:tc>
          <w:tcPr>
            <w:tcW w:w="1368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Отдел образования Администрации Белозерского района</w:t>
            </w:r>
          </w:p>
        </w:tc>
      </w:tr>
      <w:tr w:rsidR="001C4AC5" w:rsidRPr="00166808" w:rsidTr="00036090">
        <w:tc>
          <w:tcPr>
            <w:tcW w:w="14786" w:type="dxa"/>
            <w:gridSpan w:val="10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  <w:lang w:val="en-US"/>
              </w:rPr>
              <w:t>III</w:t>
            </w:r>
            <w:r w:rsidRPr="00166808">
              <w:rPr>
                <w:b/>
                <w:sz w:val="24"/>
                <w:szCs w:val="24"/>
              </w:rPr>
              <w:t xml:space="preserve">. Объекты и услуги, предоставляемые в учреждениях, подведомственных Отделу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14786" w:type="dxa"/>
            <w:gridSpan w:val="10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Библиотеки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27.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вводимых с 1 июля 2016 года в эксплуатацию объектов библиотек, имеющих условия доступности для лиц с инвалидностью, от общего количества вводимых в эксплуатацию объектов библиотек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28.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библиотек, имеющих после проведения капитального ремонта, реконструкции и модернизации, начиная с 1 июля 2016 года, условия доступности для лиц с инвалидностью, от общего количества библиотек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4,3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4,3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29.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библиотек, на которых обеспечивается оснащение ассистивными приспособлениями и адаптивными средствами в целях обеспечения беспрепятственного доступа для инвалидов с нарушением опорно-двигательного аппарата к объектам, а также размещение соответствующей информации, от общего количества библиотек</w:t>
            </w:r>
          </w:p>
        </w:tc>
        <w:tc>
          <w:tcPr>
            <w:tcW w:w="1368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4,3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4,3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4,3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4,3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7,7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25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30.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библиотек, имеющих условия доступности для лиц с нарушениями опорно-двигательного аппарата, от общего количества библиотек</w:t>
            </w:r>
          </w:p>
        </w:tc>
        <w:tc>
          <w:tcPr>
            <w:tcW w:w="1368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4,3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4,3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4,3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7,7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11,5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25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31.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библиотек, имеющих условия доступности для лиц с нарушениями зрения, от общего количества библиотек</w:t>
            </w:r>
          </w:p>
        </w:tc>
        <w:tc>
          <w:tcPr>
            <w:tcW w:w="1368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4,3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4,3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4,3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7,7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11,5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25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32.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библиотек, имеющих условия доступности для лиц с нарушениями слуха, от общего количества библиотек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i/>
              </w:rPr>
            </w:pPr>
            <w:r w:rsidRPr="00166808">
              <w:rPr>
                <w:i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25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33.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приобретаемых пассажирских автотранспортных средств (имеющих не менее 8 мест для сидения) библиотек, доступных для инвалидов, от общего количества приобретаемых транспортных средств</w:t>
            </w:r>
          </w:p>
        </w:tc>
        <w:tc>
          <w:tcPr>
            <w:tcW w:w="1368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4,3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34.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библиотечных работников, прошедших обучение (инструктирование) в части предоставления информационно-библиотечных услуг инвалидам и лицам с ограниченными возможностями здоровья, от общего количества библиотечных работников</w:t>
            </w:r>
          </w:p>
        </w:tc>
        <w:tc>
          <w:tcPr>
            <w:tcW w:w="1368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35.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документов библиотечного фонда в специальных форматах, предназначенных для использования слепыми и слабовидящими (рельефно-точечным шрифтом и другими специальными способами), от общего количества документов библиотечного фонда</w:t>
            </w:r>
          </w:p>
        </w:tc>
        <w:tc>
          <w:tcPr>
            <w:tcW w:w="1368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4,3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36.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библиотек, имеющих специализированное оборудование для инвалидов (в т.ч. тифлофлэшплееры)</w:t>
            </w:r>
          </w:p>
        </w:tc>
        <w:tc>
          <w:tcPr>
            <w:tcW w:w="1368" w:type="dxa"/>
          </w:tcPr>
          <w:p w:rsidR="001C4AC5" w:rsidRDefault="001C4AC5" w:rsidP="0003609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4,3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14786" w:type="dxa"/>
            <w:gridSpan w:val="10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Музеи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37.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вводимых с 1 июля 2016 года в эксплуатацию объектов музеев, имеющих условия доступности для лиц с инвалидностью, от общего количества вводимых в эксплуатацию объектов музеев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38.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музеев, имеющих после проведения капитального ремонта, реконструкции и модернизации, начиная с 1 июля 2016 года, условия доступности для лиц с инвалидностью объектов и услуг, от общего количества объектов музеев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39.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музеев, на которых обеспечиваются условия индивидуальной мобильности инвалидов и возможность для самостоятельного их передвижения по зданию (и при необходимости - по территории объекта), от общего количества объектов музеев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40.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музеев, на которых обеспечивается оснащение ассистивными приспособлениями и адаптивными средствами в целях обеспечения беспрепятственного доступа для инвалидов с нарушением опорно-двигательного аппарата к объектам, а также размещение соответствующей информации, от общего количества музеев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41.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музеев, имеющих условия доступности для лиц с нарушениями опорно-двигательного аппарата, от общего количества музеев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42.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музеев, имеющих условия доступности для лиц с нарушениями зрения, от общего количества музеев (дублирование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наличие в каждом разделе экспозиции не менее 4 экспонатов (или их эквивалентов), доступных для тактильного восприятия инвалидами по зрению тактильных экспонатов)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43.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музеев, имеющих условия доступности для лиц с нарушениями слуха, от общего количества музеев (предоставляемых с использованием русского жестового языка, допуском сурдопереводчика и тифлосурдопереводчика, дублированием для глухих субтитрами голосовой информации, сопровождающей видеоматериалы на мониторах)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44.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музеев, где в штате имеется сотрудник, на которого приказом возложены обязанности по работе с инвалидами и маломобильными гражданами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45.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музеев, где имеются сотрудники музея, участвующие в обслуживании посетителей и прошедшие обучение для осуществления коммуникаций с посетителями-инвалидами, от общего количества работников музеев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46.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экспозиций, выставок и т.п., доступных для лиц с инвалидностью, от общего количества экспозиций, выставок</w:t>
            </w:r>
          </w:p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2,0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5,0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10,0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12,0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15,0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15,0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47.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мероприятий, доступных для лиц с инвалидностью, от общего количества мероприятий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20,0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25,0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30,0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35,0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40,0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50,0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48.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музеев, имеющих веб-сайты, доступные для инвалидов по зрению, от общего количества музеев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49.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музеев, имеющих информацию на официальном сайте о доступности для инвалидов с нарушениями слуха и зрения и инвалидов, передвигающихся на креслах-колясках, объектов и услуг, от общего числа музеев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14786" w:type="dxa"/>
            <w:gridSpan w:val="10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Культурно-досуговые учреждения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50.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вводимых с 1 июля 2016 года в эксплуатацию объектов учреждений, имеющих условия доступности для лиц с инвалидностью, от общего количества вводимых в эксплуатацию объектов учреждений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2,5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2,5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2,5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2,5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2,5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5,0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51.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учреждений, имеющих после проведения капитального ремонта, реконструкции и модернизации, начиная с 1 июля 2016 года, условия доступности для лиц с инвалидностью объектов и услуг, от общего количества объектов учреждений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2,5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2,5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2,5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2,5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2,5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5,0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52.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учреждений, на которых обеспечиваются условия индивидуальной мобильности инвалидов и возможность для самостоятельного их передвижения по зданию (и при необходимости - по территории объекта), от общего количества объектов учреждений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  <w:vMerge w:val="restart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53.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учреждений, на которых обеспечивается оснащение ассистивными приспособлениями и адаптивными средствами в целях обеспечения беспрепятственного доступа для инвалидов с нарушением опорно-двигательного аппарата к объектам, а также размещение соответствующей информации, от общего количества учреждений: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2190" w:type="dxa"/>
            <w:vMerge w:val="restart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для всех типов инвалидов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2190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AC5" w:rsidRPr="00166808" w:rsidTr="00036090">
        <w:tc>
          <w:tcPr>
            <w:tcW w:w="649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для инвалидов-опорников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2190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AC5" w:rsidRPr="00166808" w:rsidTr="00036090">
        <w:tc>
          <w:tcPr>
            <w:tcW w:w="649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для инвалидов по зрению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2190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AC5" w:rsidRPr="00166808" w:rsidTr="00036090">
        <w:tc>
          <w:tcPr>
            <w:tcW w:w="649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для инвалидов по слуху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2190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54.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Доля учреждений, сотрудники которых прошли обучение (инструктирование) по вопросам, связанным с особенностями предоставления услуг инвалидам, и владеющих методами оказания необходимой помощи лицам с нарушениями зрения, слуха, опорно-двигательного аппарата, от общего количества сотрудников учреждений, имеющих собственные объекты для предоставления услуг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55.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учреждений, предоставляющих помощь сотрудников, на которых административно-распорядительным актом учреждения возложена обязанность по ее предоставлению, в частности по преодолению барьеров, мешающих инвалидам пользоваться услугами учреждения, от общего количества учреждений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2,5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2,5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2,5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2,5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2,5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5,0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56.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мероприятий учреждений, доступных для лиц с инвалидностью, от общего количества мероприятий, проводимых учреждениями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20,0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25,0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30,0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35,0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40,0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50,0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  <w:vMerge w:val="restart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57.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Доля учреждений, предоставляющих не менее 5 % мест в зрительных залах, оборудованных для инвалидов с нарушениями зрения и слуха и инвалидов, передвигающихся на креслах-колясках (от общего числа мест в зрительных залах), от общего количества учреждений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25,0</w:t>
            </w:r>
          </w:p>
        </w:tc>
        <w:tc>
          <w:tcPr>
            <w:tcW w:w="2190" w:type="dxa"/>
            <w:vMerge w:val="restart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для всех типов инвалидов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25,0</w:t>
            </w:r>
          </w:p>
        </w:tc>
        <w:tc>
          <w:tcPr>
            <w:tcW w:w="2190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AC5" w:rsidRPr="00166808" w:rsidTr="00036090">
        <w:tc>
          <w:tcPr>
            <w:tcW w:w="649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для инвалидов по зрению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25,0</w:t>
            </w:r>
          </w:p>
        </w:tc>
        <w:tc>
          <w:tcPr>
            <w:tcW w:w="2190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AC5" w:rsidRPr="00166808" w:rsidTr="00036090">
        <w:tc>
          <w:tcPr>
            <w:tcW w:w="649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для инвалидов по слуху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25,0</w:t>
            </w:r>
          </w:p>
        </w:tc>
        <w:tc>
          <w:tcPr>
            <w:tcW w:w="2190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AC5" w:rsidRPr="00166808" w:rsidTr="00036090">
        <w:tc>
          <w:tcPr>
            <w:tcW w:w="649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для инвалидов-опорников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25,0</w:t>
            </w:r>
          </w:p>
        </w:tc>
        <w:tc>
          <w:tcPr>
            <w:tcW w:w="2190" w:type="dxa"/>
            <w:vMerge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58.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учреждений, имеющих информацию на официальном сайте о доступности для инвалидов с нарушениями слуха и зрения и инвалидов, передвигающихся на креслах-колясках, объектов и услуг, от общего числа учреждений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50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59.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зрелищных мероприятий, экспозиций, выставок учреждений, программы и иная информация о которых подготовлена с учетом возможности их использования инвалидами по зрению (в том числе выполненных с использованием рельефно-точечного шрифта Брайля), от общего количества мероприятий, проводимых учреждениями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60.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учреждений, имеющих сайты в информационно-телекоммуникационной сети «Интернет», учитывающие требования национальных стандартов, от общего числа учреждений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61.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Доля учреждений, организующих выездные мероприятия, доступные для лиц с инвалидностью, от общего числа учреждений, не имеющих собственных объектов для предоставления услуг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14786" w:type="dxa"/>
            <w:gridSpan w:val="10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Образовательные учреждения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62.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вводимых с 1 июля 2016 года в эксплуатацию объектов образовательных учреждений, имеющих условия доступности для лиц с инвалидностью, от общего количества вводимых в эксплуатацию объектов образовательных учреждений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63.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учреждений, имеющих после проведения капитального ремонта и реконструкции, начиная с 1 июля 2016 года, условия доступности для лиц с инвалидностью, от общего количества образовательных учреждений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64.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образовательных учреждений, на которых обеспечивается оснащение ассистивными приспособлениями и адаптивными средствами в целях обеспечения беспрепятственного доступа для инвалидов с нарушением опорно-двигательного аппарата к объектам, а также размещение соответствующей информации, от общего количества образовательных учреждений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65.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образовательных учреждений, имеющих условия доступности для лиц с нарушениями опорно-двигательного аппарата, от общего количества образовательных учреждений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66.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образовательных учреждений, имеющих условия доступности для лиц с нарушениями зрения, от общего количества образовательных учреждений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67.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образовательных учреждений, имеющих условия доступности для лиц с нарушениями слуха, от общего количества образовательных учреждений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68.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приобретаемых пассажирских автотранспортных средств (имеющих не менее 8 мест для сидения) образовательных учреждений, доступных для инвалидов, от общего количества приобретаемых транспортных средств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69.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педагогических работников, прошедших обучение (инструктирование) в части предоставления образовательных услуг инвалидам и лицам с ОВЗ, от общего количества педагогических работников образовательных учреждений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70.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реализующих адаптированные для обучения лиц с нарушениями зрения образовательные программы, от общего количества образовательных учреждений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71.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реализующих адаптированные для обучения лиц с нарушениями слуха образовательные программы, от общего количества образовательных учреждений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72.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Удельные вес учебно-методической литературы, адаптированной для лиц с нарушением зрения, от общего количества учебно-методической литературы</w:t>
            </w:r>
          </w:p>
          <w:p w:rsidR="001C4AC5" w:rsidRPr="00166808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1C4AC5" w:rsidRPr="00166808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10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25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 xml:space="preserve">Отдел культуры Администрации </w:t>
            </w:r>
          </w:p>
          <w:p w:rsidR="001C4AC5" w:rsidRPr="00166808" w:rsidRDefault="001C4AC5" w:rsidP="00036090">
            <w:pPr>
              <w:jc w:val="center"/>
              <w:rPr>
                <w:b/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Белозерского района</w:t>
            </w:r>
          </w:p>
        </w:tc>
      </w:tr>
      <w:tr w:rsidR="001C4AC5" w:rsidRPr="00166808" w:rsidTr="00036090">
        <w:tc>
          <w:tcPr>
            <w:tcW w:w="14786" w:type="dxa"/>
            <w:gridSpan w:val="10"/>
          </w:tcPr>
          <w:p w:rsidR="001C4AC5" w:rsidRPr="00166808" w:rsidRDefault="001C4AC5" w:rsidP="00036090">
            <w:pPr>
              <w:jc w:val="center"/>
              <w:rPr>
                <w:b/>
              </w:rPr>
            </w:pPr>
            <w:r w:rsidRPr="00166808">
              <w:rPr>
                <w:b/>
              </w:rPr>
              <w:t>Объекты и услуги, предоставляемые в сфере торговли и общественного питания</w:t>
            </w:r>
          </w:p>
        </w:tc>
      </w:tr>
      <w:tr w:rsidR="001C4AC5" w:rsidRPr="00166808" w:rsidTr="00036090">
        <w:tc>
          <w:tcPr>
            <w:tcW w:w="649" w:type="dxa"/>
          </w:tcPr>
          <w:p w:rsidR="001C4AC5" w:rsidRPr="00166808" w:rsidRDefault="001C4AC5" w:rsidP="00036090">
            <w:pPr>
              <w:widowControl w:val="0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73.</w:t>
            </w:r>
          </w:p>
        </w:tc>
        <w:tc>
          <w:tcPr>
            <w:tcW w:w="4440" w:type="dxa"/>
          </w:tcPr>
          <w:p w:rsidR="001C4AC5" w:rsidRPr="00166808" w:rsidRDefault="001C4AC5" w:rsidP="00036090">
            <w:pPr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Доля объектов торговли и общественного питания общедоступной сети, расположенных на территории Белозерского района, оборудованных элементами физической и информационной доступности для инвалидов, от общего числа объектов торговли и общественного питания общедоступной сети</w:t>
            </w:r>
          </w:p>
        </w:tc>
        <w:tc>
          <w:tcPr>
            <w:tcW w:w="1368" w:type="dxa"/>
          </w:tcPr>
          <w:p w:rsidR="001C4AC5" w:rsidRPr="00166808" w:rsidRDefault="001C4AC5" w:rsidP="00036090">
            <w:pPr>
              <w:widowControl w:val="0"/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1,7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4,3</w:t>
            </w:r>
          </w:p>
        </w:tc>
        <w:tc>
          <w:tcPr>
            <w:tcW w:w="97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8,6</w:t>
            </w:r>
          </w:p>
        </w:tc>
        <w:tc>
          <w:tcPr>
            <w:tcW w:w="983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6,0</w:t>
            </w:r>
          </w:p>
        </w:tc>
        <w:tc>
          <w:tcPr>
            <w:tcW w:w="2190" w:type="dxa"/>
          </w:tcPr>
          <w:p w:rsidR="001C4AC5" w:rsidRPr="00166808" w:rsidRDefault="001C4AC5" w:rsidP="00036090">
            <w:pPr>
              <w:jc w:val="center"/>
              <w:rPr>
                <w:sz w:val="24"/>
                <w:szCs w:val="24"/>
              </w:rPr>
            </w:pPr>
            <w:r w:rsidRPr="00166808">
              <w:rPr>
                <w:sz w:val="24"/>
                <w:szCs w:val="24"/>
              </w:rPr>
              <w:t>Комитет экономики и управления муниципальным имуществом</w:t>
            </w:r>
          </w:p>
        </w:tc>
      </w:tr>
    </w:tbl>
    <w:p w:rsidR="001C4AC5" w:rsidRDefault="001C4AC5" w:rsidP="006D0027">
      <w:pPr>
        <w:jc w:val="center"/>
        <w:rPr>
          <w:b/>
          <w:sz w:val="24"/>
          <w:szCs w:val="24"/>
        </w:rPr>
      </w:pPr>
    </w:p>
    <w:p w:rsidR="001C4AC5" w:rsidRDefault="001C4AC5" w:rsidP="006D0027">
      <w:pPr>
        <w:jc w:val="center"/>
        <w:rPr>
          <w:b/>
          <w:sz w:val="24"/>
          <w:szCs w:val="24"/>
        </w:rPr>
      </w:pPr>
    </w:p>
    <w:p w:rsidR="001C4AC5" w:rsidRDefault="001C4AC5" w:rsidP="006D0027">
      <w:pPr>
        <w:jc w:val="center"/>
        <w:rPr>
          <w:b/>
          <w:sz w:val="24"/>
          <w:szCs w:val="24"/>
        </w:rPr>
      </w:pPr>
    </w:p>
    <w:p w:rsidR="001C4AC5" w:rsidRPr="008A7F72" w:rsidRDefault="001C4AC5" w:rsidP="006D0027">
      <w:pPr>
        <w:rPr>
          <w:b/>
          <w:sz w:val="24"/>
          <w:szCs w:val="24"/>
        </w:rPr>
      </w:pPr>
      <w:r w:rsidRPr="008A7F72">
        <w:rPr>
          <w:b/>
          <w:sz w:val="24"/>
          <w:szCs w:val="24"/>
        </w:rPr>
        <w:t>Заместитель Главы Белозерского района,</w:t>
      </w:r>
    </w:p>
    <w:p w:rsidR="001C4AC5" w:rsidRPr="008A7F72" w:rsidRDefault="001C4AC5" w:rsidP="006D0027">
      <w:r w:rsidRPr="008A7F72">
        <w:rPr>
          <w:b/>
          <w:sz w:val="24"/>
          <w:szCs w:val="24"/>
        </w:rPr>
        <w:t xml:space="preserve">управляющий делами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</w:t>
      </w:r>
      <w:r w:rsidRPr="008A7F72">
        <w:rPr>
          <w:b/>
          <w:sz w:val="24"/>
          <w:szCs w:val="24"/>
        </w:rPr>
        <w:t>Н.П. Лифинцев</w:t>
      </w:r>
    </w:p>
    <w:p w:rsidR="001C4AC5" w:rsidRPr="00D844C1" w:rsidRDefault="001C4AC5" w:rsidP="009E113A">
      <w:pPr>
        <w:shd w:val="clear" w:color="auto" w:fill="FFFFFF"/>
        <w:spacing w:line="315" w:lineRule="atLeast"/>
        <w:ind w:left="708" w:firstLine="1"/>
        <w:jc w:val="both"/>
        <w:textAlignment w:val="baseline"/>
        <w:rPr>
          <w:b/>
          <w:spacing w:val="2"/>
          <w:sz w:val="28"/>
          <w:szCs w:val="28"/>
        </w:rPr>
      </w:pPr>
    </w:p>
    <w:p w:rsidR="001C4AC5" w:rsidRDefault="001C4AC5" w:rsidP="00D844C1">
      <w:pPr>
        <w:jc w:val="both"/>
        <w:rPr>
          <w:b/>
          <w:color w:val="2D2D2D"/>
          <w:spacing w:val="2"/>
          <w:sz w:val="28"/>
          <w:szCs w:val="28"/>
        </w:rPr>
      </w:pPr>
      <w:r w:rsidRPr="00306168">
        <w:rPr>
          <w:b/>
          <w:color w:val="2D2D2D"/>
          <w:spacing w:val="2"/>
          <w:sz w:val="28"/>
          <w:szCs w:val="28"/>
        </w:rPr>
        <w:br/>
      </w:r>
    </w:p>
    <w:p w:rsidR="001C4AC5" w:rsidRDefault="001C4AC5" w:rsidP="00D844C1">
      <w:pPr>
        <w:jc w:val="both"/>
        <w:rPr>
          <w:b/>
          <w:color w:val="2D2D2D"/>
          <w:spacing w:val="2"/>
          <w:sz w:val="28"/>
          <w:szCs w:val="28"/>
        </w:rPr>
      </w:pPr>
    </w:p>
    <w:p w:rsidR="001C4AC5" w:rsidRDefault="001C4AC5" w:rsidP="00D844C1">
      <w:pPr>
        <w:jc w:val="both"/>
        <w:rPr>
          <w:b/>
          <w:color w:val="2D2D2D"/>
          <w:spacing w:val="2"/>
          <w:sz w:val="28"/>
          <w:szCs w:val="28"/>
        </w:rPr>
      </w:pPr>
    </w:p>
    <w:p w:rsidR="001C4AC5" w:rsidRDefault="001C4AC5" w:rsidP="00D844C1">
      <w:pPr>
        <w:jc w:val="both"/>
        <w:rPr>
          <w:b/>
          <w:color w:val="2D2D2D"/>
          <w:spacing w:val="2"/>
          <w:sz w:val="28"/>
          <w:szCs w:val="28"/>
        </w:rPr>
      </w:pPr>
    </w:p>
    <w:p w:rsidR="001C4AC5" w:rsidRDefault="001C4AC5" w:rsidP="00D844C1">
      <w:pPr>
        <w:jc w:val="both"/>
        <w:rPr>
          <w:b/>
          <w:color w:val="2D2D2D"/>
          <w:spacing w:val="2"/>
          <w:sz w:val="28"/>
          <w:szCs w:val="28"/>
        </w:rPr>
      </w:pPr>
    </w:p>
    <w:p w:rsidR="001C4AC5" w:rsidRDefault="001C4AC5" w:rsidP="00D844C1">
      <w:pPr>
        <w:jc w:val="both"/>
        <w:rPr>
          <w:b/>
          <w:color w:val="2D2D2D"/>
          <w:spacing w:val="2"/>
          <w:sz w:val="28"/>
          <w:szCs w:val="28"/>
        </w:rPr>
      </w:pPr>
    </w:p>
    <w:p w:rsidR="001C4AC5" w:rsidRDefault="001C4AC5" w:rsidP="00D844C1">
      <w:pPr>
        <w:jc w:val="both"/>
        <w:rPr>
          <w:b/>
          <w:color w:val="2D2D2D"/>
          <w:spacing w:val="2"/>
          <w:sz w:val="28"/>
          <w:szCs w:val="28"/>
        </w:rPr>
      </w:pPr>
    </w:p>
    <w:p w:rsidR="001C4AC5" w:rsidRDefault="001C4AC5" w:rsidP="00D844C1">
      <w:pPr>
        <w:jc w:val="both"/>
        <w:rPr>
          <w:b/>
          <w:color w:val="2D2D2D"/>
          <w:spacing w:val="2"/>
          <w:sz w:val="28"/>
          <w:szCs w:val="28"/>
        </w:rPr>
      </w:pPr>
    </w:p>
    <w:tbl>
      <w:tblPr>
        <w:tblW w:w="14850" w:type="dxa"/>
        <w:tblLook w:val="01E0"/>
      </w:tblPr>
      <w:tblGrid>
        <w:gridCol w:w="9747"/>
        <w:gridCol w:w="5103"/>
      </w:tblGrid>
      <w:tr w:rsidR="001C4AC5" w:rsidRPr="006D0027" w:rsidTr="00036090">
        <w:tc>
          <w:tcPr>
            <w:tcW w:w="9747" w:type="dxa"/>
          </w:tcPr>
          <w:p w:rsidR="001C4AC5" w:rsidRPr="006D0027" w:rsidRDefault="001C4AC5" w:rsidP="0003609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1C4AC5" w:rsidRPr="006D0027" w:rsidRDefault="001C4AC5" w:rsidP="00036090">
            <w:r w:rsidRPr="006D0027">
              <w:t>Приложение 2</w:t>
            </w:r>
          </w:p>
          <w:p w:rsidR="001C4AC5" w:rsidRPr="006D0027" w:rsidRDefault="001C4AC5" w:rsidP="00036090">
            <w:r w:rsidRPr="006D0027">
              <w:t xml:space="preserve">к постановлению Администрации  </w:t>
            </w:r>
          </w:p>
          <w:p w:rsidR="001C4AC5" w:rsidRPr="006D0027" w:rsidRDefault="001C4AC5" w:rsidP="00036090">
            <w:r w:rsidRPr="006D0027">
              <w:t xml:space="preserve">Белозерского района </w:t>
            </w:r>
          </w:p>
          <w:p w:rsidR="001C4AC5" w:rsidRPr="006D0027" w:rsidRDefault="001C4AC5" w:rsidP="00036090">
            <w:r w:rsidRPr="006D0027">
              <w:t>от «18» января 2018 года  № 26</w:t>
            </w:r>
          </w:p>
          <w:p w:rsidR="001C4AC5" w:rsidRPr="006D0027" w:rsidRDefault="001C4AC5" w:rsidP="00036090">
            <w:pPr>
              <w:rPr>
                <w:spacing w:val="2"/>
              </w:rPr>
            </w:pPr>
            <w:r w:rsidRPr="006D0027">
              <w:rPr>
                <w:bCs/>
                <w:kern w:val="36"/>
              </w:rPr>
              <w:t>«</w:t>
            </w:r>
            <w:r w:rsidRPr="006D0027">
              <w:rPr>
                <w:spacing w:val="2"/>
              </w:rPr>
              <w:t>О внесении изменений в  постановление Администрации Белозерского района</w:t>
            </w:r>
          </w:p>
          <w:p w:rsidR="001C4AC5" w:rsidRPr="006D0027" w:rsidRDefault="001C4AC5" w:rsidP="00036090">
            <w:pPr>
              <w:rPr>
                <w:spacing w:val="2"/>
              </w:rPr>
            </w:pPr>
            <w:r w:rsidRPr="006D0027">
              <w:rPr>
                <w:spacing w:val="2"/>
              </w:rPr>
              <w:t>от  20 февраля 2017 года № 80 «</w:t>
            </w:r>
            <w:r w:rsidRPr="006D0027">
              <w:t>Об утверждении Плана  мероприятий («дорожной карты»)  по повышению значений показателей доступности для инвалидов объектов и услуг Белозерского района»</w:t>
            </w:r>
            <w:r w:rsidRPr="006D0027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1C4AC5" w:rsidRPr="006D0027" w:rsidRDefault="001C4AC5" w:rsidP="006D0027">
      <w:pPr>
        <w:widowControl w:val="0"/>
        <w:rPr>
          <w:color w:val="000000"/>
          <w:sz w:val="24"/>
          <w:szCs w:val="24"/>
        </w:rPr>
      </w:pPr>
    </w:p>
    <w:p w:rsidR="001C4AC5" w:rsidRPr="006D0027" w:rsidRDefault="001C4AC5" w:rsidP="006D002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D0027">
        <w:rPr>
          <w:b/>
          <w:sz w:val="24"/>
          <w:szCs w:val="24"/>
        </w:rPr>
        <w:t xml:space="preserve">Раздел </w:t>
      </w:r>
      <w:r w:rsidRPr="006D0027">
        <w:rPr>
          <w:b/>
          <w:sz w:val="24"/>
          <w:szCs w:val="24"/>
          <w:lang w:val="en-US"/>
        </w:rPr>
        <w:t>IV</w:t>
      </w:r>
      <w:r w:rsidRPr="006D0027">
        <w:rPr>
          <w:b/>
          <w:sz w:val="24"/>
          <w:szCs w:val="24"/>
        </w:rPr>
        <w:t xml:space="preserve">. Перечень мероприятий, </w:t>
      </w:r>
    </w:p>
    <w:p w:rsidR="001C4AC5" w:rsidRPr="006D0027" w:rsidRDefault="001C4AC5" w:rsidP="006D002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D0027">
        <w:rPr>
          <w:b/>
          <w:sz w:val="24"/>
          <w:szCs w:val="24"/>
        </w:rPr>
        <w:t xml:space="preserve">реализуемых для достижения запланированных значений показателей доступности для инвалидов объектов и услуг </w:t>
      </w:r>
    </w:p>
    <w:p w:rsidR="001C4AC5" w:rsidRPr="006D0027" w:rsidRDefault="001C4AC5" w:rsidP="006D002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D0027">
        <w:rPr>
          <w:b/>
          <w:sz w:val="24"/>
          <w:szCs w:val="24"/>
        </w:rPr>
        <w:t>в  Белозерском районе в 2017-2030 годах</w:t>
      </w:r>
    </w:p>
    <w:p w:rsidR="001C4AC5" w:rsidRPr="006D0027" w:rsidRDefault="001C4AC5" w:rsidP="006D0027">
      <w:pPr>
        <w:widowControl w:val="0"/>
        <w:jc w:val="center"/>
        <w:rPr>
          <w:color w:val="000000"/>
          <w:sz w:val="24"/>
          <w:szCs w:val="24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402"/>
        <w:gridCol w:w="3402"/>
        <w:gridCol w:w="3118"/>
        <w:gridCol w:w="1548"/>
        <w:gridCol w:w="2705"/>
      </w:tblGrid>
      <w:tr w:rsidR="001C4AC5" w:rsidRPr="006D0027" w:rsidTr="00036090">
        <w:trPr>
          <w:trHeight w:val="1095"/>
        </w:trPr>
        <w:tc>
          <w:tcPr>
            <w:tcW w:w="567" w:type="dxa"/>
          </w:tcPr>
          <w:p w:rsidR="001C4AC5" w:rsidRPr="006D0027" w:rsidRDefault="001C4AC5" w:rsidP="0003609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D0027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D0027"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D0027">
              <w:rPr>
                <w:b/>
                <w:color w:val="000000"/>
                <w:sz w:val="24"/>
                <w:szCs w:val="24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3118" w:type="dxa"/>
          </w:tcPr>
          <w:p w:rsidR="001C4AC5" w:rsidRPr="006D0027" w:rsidRDefault="001C4AC5" w:rsidP="0003609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D0027">
              <w:rPr>
                <w:b/>
                <w:color w:val="000000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548" w:type="dxa"/>
          </w:tcPr>
          <w:p w:rsidR="001C4AC5" w:rsidRPr="006D0027" w:rsidRDefault="001C4AC5" w:rsidP="0003609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D0027">
              <w:rPr>
                <w:b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705" w:type="dxa"/>
          </w:tcPr>
          <w:p w:rsidR="001C4AC5" w:rsidRPr="006D0027" w:rsidRDefault="001C4AC5" w:rsidP="0003609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D0027">
              <w:rPr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1C4AC5" w:rsidRPr="006D0027" w:rsidTr="00036090">
        <w:trPr>
          <w:trHeight w:val="465"/>
        </w:trPr>
        <w:tc>
          <w:tcPr>
            <w:tcW w:w="14742" w:type="dxa"/>
            <w:gridSpan w:val="6"/>
          </w:tcPr>
          <w:p w:rsidR="001C4AC5" w:rsidRPr="006D0027" w:rsidRDefault="001C4AC5" w:rsidP="0003609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D0027">
              <w:rPr>
                <w:b/>
                <w:color w:val="000000"/>
                <w:sz w:val="24"/>
                <w:szCs w:val="24"/>
              </w:rPr>
              <w:t xml:space="preserve">Раздел </w:t>
            </w:r>
            <w:r w:rsidRPr="006D0027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 w:rsidRPr="006D0027">
              <w:rPr>
                <w:b/>
                <w:color w:val="000000"/>
                <w:sz w:val="24"/>
                <w:szCs w:val="24"/>
              </w:rPr>
              <w:t>. Совершенствование нормативной правовой базы</w:t>
            </w:r>
          </w:p>
        </w:tc>
      </w:tr>
      <w:tr w:rsidR="001C4AC5" w:rsidRPr="006D0027" w:rsidTr="00036090">
        <w:trPr>
          <w:trHeight w:val="1095"/>
        </w:trPr>
        <w:tc>
          <w:tcPr>
            <w:tcW w:w="567" w:type="dxa"/>
          </w:tcPr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widowControl w:val="0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Внесение изменений в административные регламенты предоставления муниципальных услуг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rPr>
                <w:sz w:val="24"/>
                <w:szCs w:val="24"/>
              </w:rPr>
            </w:pPr>
            <w:r w:rsidRPr="006D0027">
              <w:rPr>
                <w:sz w:val="24"/>
                <w:szCs w:val="24"/>
              </w:rPr>
              <w:t xml:space="preserve">Федеральный закон от 01.12.2014 г.  № 419-ФЗ «О внесении изменений в отдельные законодательные акты Российской </w:t>
            </w:r>
            <w:r w:rsidRPr="006D0027">
              <w:rPr>
                <w:bCs/>
                <w:sz w:val="24"/>
                <w:szCs w:val="24"/>
              </w:rPr>
              <w:t>Федерации</w:t>
            </w:r>
            <w:r w:rsidRPr="006D0027">
              <w:rPr>
                <w:sz w:val="24"/>
                <w:szCs w:val="24"/>
              </w:rPr>
              <w:t xml:space="preserve">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3118" w:type="dxa"/>
          </w:tcPr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Администрация Белозерского района,</w:t>
            </w:r>
          </w:p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Отдел образования,</w:t>
            </w:r>
          </w:p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 xml:space="preserve">Отдел культуры, </w:t>
            </w:r>
          </w:p>
          <w:p w:rsidR="001C4AC5" w:rsidRPr="006D0027" w:rsidRDefault="001C4AC5" w:rsidP="0003609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сектор молодежной политики, спорта и туризма</w:t>
            </w:r>
          </w:p>
        </w:tc>
        <w:tc>
          <w:tcPr>
            <w:tcW w:w="1548" w:type="dxa"/>
          </w:tcPr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705" w:type="dxa"/>
          </w:tcPr>
          <w:p w:rsidR="001C4AC5" w:rsidRPr="006D0027" w:rsidRDefault="001C4AC5" w:rsidP="00036090">
            <w:pPr>
              <w:widowControl w:val="0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Приведение административных регламентов в соответствие с федеральным законодательством</w:t>
            </w:r>
          </w:p>
        </w:tc>
      </w:tr>
      <w:tr w:rsidR="001C4AC5" w:rsidRPr="006D0027" w:rsidTr="00036090">
        <w:trPr>
          <w:trHeight w:val="479"/>
        </w:trPr>
        <w:tc>
          <w:tcPr>
            <w:tcW w:w="14742" w:type="dxa"/>
            <w:gridSpan w:val="6"/>
          </w:tcPr>
          <w:p w:rsidR="001C4AC5" w:rsidRPr="006D0027" w:rsidRDefault="001C4AC5" w:rsidP="0003609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D0027">
              <w:rPr>
                <w:b/>
                <w:color w:val="000000"/>
                <w:sz w:val="24"/>
                <w:szCs w:val="24"/>
              </w:rPr>
              <w:t xml:space="preserve">Раздел </w:t>
            </w:r>
            <w:r w:rsidRPr="006D0027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  <w:r w:rsidRPr="006D0027">
              <w:rPr>
                <w:b/>
                <w:color w:val="000000"/>
                <w:sz w:val="24"/>
                <w:szCs w:val="24"/>
              </w:rPr>
              <w:t xml:space="preserve">. </w:t>
            </w:r>
            <w:r w:rsidRPr="006D0027">
              <w:rPr>
                <w:b/>
                <w:sz w:val="24"/>
                <w:szCs w:val="24"/>
              </w:rPr>
              <w:t>Мероприятия по поэтапному повышению значений показателей доступности для инвалидов объектов инфраструктуры</w:t>
            </w:r>
            <w:r w:rsidRPr="006D0027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C4AC5" w:rsidRPr="006D0027" w:rsidTr="00036090">
        <w:trPr>
          <w:trHeight w:val="164"/>
        </w:trPr>
        <w:tc>
          <w:tcPr>
            <w:tcW w:w="567" w:type="dxa"/>
          </w:tcPr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widowControl w:val="0"/>
              <w:rPr>
                <w:sz w:val="24"/>
                <w:szCs w:val="24"/>
              </w:rPr>
            </w:pPr>
            <w:r w:rsidRPr="006D0027">
              <w:rPr>
                <w:sz w:val="24"/>
                <w:szCs w:val="24"/>
              </w:rPr>
              <w:t>Организация работы по разработке и актуализации паспортов доступности для инвалидов объектов и предоставляемых на них услуг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rPr>
                <w:sz w:val="24"/>
                <w:szCs w:val="24"/>
              </w:rPr>
            </w:pPr>
            <w:r w:rsidRPr="006D0027">
              <w:rPr>
                <w:sz w:val="24"/>
                <w:szCs w:val="24"/>
              </w:rPr>
              <w:t>Постановление Администрации Белозерского района  от 28.04.2016 г. № 213 «О муниципальной  программе Белозерского района «Доступная среда для инвалидов» на 2016-2020 годы</w:t>
            </w:r>
          </w:p>
        </w:tc>
        <w:tc>
          <w:tcPr>
            <w:tcW w:w="3118" w:type="dxa"/>
          </w:tcPr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Администрация Белозерского района,</w:t>
            </w:r>
          </w:p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Отдел образования,</w:t>
            </w:r>
          </w:p>
          <w:p w:rsidR="001C4AC5" w:rsidRPr="006D0027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 xml:space="preserve">Отдел культуры </w:t>
            </w:r>
          </w:p>
        </w:tc>
        <w:tc>
          <w:tcPr>
            <w:tcW w:w="1548" w:type="dxa"/>
          </w:tcPr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705" w:type="dxa"/>
          </w:tcPr>
          <w:p w:rsidR="001C4AC5" w:rsidRPr="006D0027" w:rsidRDefault="001C4AC5" w:rsidP="00036090">
            <w:pPr>
              <w:widowControl w:val="0"/>
              <w:rPr>
                <w:color w:val="000000"/>
                <w:sz w:val="24"/>
                <w:szCs w:val="24"/>
              </w:rPr>
            </w:pPr>
            <w:r w:rsidRPr="006D0027">
              <w:rPr>
                <w:sz w:val="24"/>
                <w:szCs w:val="24"/>
              </w:rPr>
              <w:t>Наличие по каждому объекту информации об имеющихся недостатках в обеспечении условий доступности для инвалидов объектов и услуг и управленческих решений по их устранению</w:t>
            </w:r>
          </w:p>
        </w:tc>
      </w:tr>
      <w:tr w:rsidR="001C4AC5" w:rsidRPr="006D0027" w:rsidTr="00036090">
        <w:trPr>
          <w:trHeight w:val="164"/>
        </w:trPr>
        <w:tc>
          <w:tcPr>
            <w:tcW w:w="567" w:type="dxa"/>
          </w:tcPr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widowControl w:val="0"/>
              <w:rPr>
                <w:sz w:val="24"/>
                <w:szCs w:val="24"/>
              </w:rPr>
            </w:pPr>
            <w:r w:rsidRPr="006D0027">
              <w:rPr>
                <w:sz w:val="24"/>
                <w:szCs w:val="24"/>
              </w:rPr>
              <w:t>Организация взаимодействия с органами местного самоуправления муниципальных образований Белозерского района, оказание им методической помощи по вопросам обеспечения условий доступности услуг в соответствии с требованиями, установленными законодательными и иными нормативными правовыми актами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rPr>
                <w:sz w:val="24"/>
                <w:szCs w:val="24"/>
              </w:rPr>
            </w:pPr>
            <w:r w:rsidRPr="006D0027">
              <w:rPr>
                <w:sz w:val="24"/>
                <w:szCs w:val="24"/>
              </w:rPr>
              <w:t xml:space="preserve">Федеральный закон от 01.12.2014 г.  № 419-ФЗ «О внесении изменений в отдельные законодательные акты Российской </w:t>
            </w:r>
            <w:r w:rsidRPr="006D0027">
              <w:rPr>
                <w:bCs/>
                <w:sz w:val="24"/>
                <w:szCs w:val="24"/>
              </w:rPr>
              <w:t>Федерации</w:t>
            </w:r>
            <w:r w:rsidRPr="006D0027">
              <w:rPr>
                <w:sz w:val="24"/>
                <w:szCs w:val="24"/>
              </w:rPr>
              <w:t xml:space="preserve">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3118" w:type="dxa"/>
          </w:tcPr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Администрация Белозерского района,</w:t>
            </w:r>
          </w:p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Отдел культуры</w:t>
            </w:r>
          </w:p>
        </w:tc>
        <w:tc>
          <w:tcPr>
            <w:tcW w:w="1548" w:type="dxa"/>
          </w:tcPr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2017 - 2030 годы</w:t>
            </w:r>
          </w:p>
        </w:tc>
        <w:tc>
          <w:tcPr>
            <w:tcW w:w="2705" w:type="dxa"/>
          </w:tcPr>
          <w:p w:rsidR="001C4AC5" w:rsidRPr="006D0027" w:rsidRDefault="001C4AC5" w:rsidP="00036090">
            <w:pPr>
              <w:widowControl w:val="0"/>
              <w:rPr>
                <w:sz w:val="24"/>
                <w:szCs w:val="24"/>
              </w:rPr>
            </w:pPr>
            <w:r w:rsidRPr="006D0027">
              <w:rPr>
                <w:sz w:val="24"/>
                <w:szCs w:val="24"/>
              </w:rPr>
              <w:t>Обеспечение беспрепятственного доступа инвалидов к объектам социальной, транспортной, инженерной инфраструктуры</w:t>
            </w:r>
          </w:p>
        </w:tc>
      </w:tr>
      <w:tr w:rsidR="001C4AC5" w:rsidRPr="006D0027" w:rsidTr="00036090">
        <w:trPr>
          <w:trHeight w:val="164"/>
        </w:trPr>
        <w:tc>
          <w:tcPr>
            <w:tcW w:w="567" w:type="dxa"/>
          </w:tcPr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widowControl w:val="0"/>
              <w:rPr>
                <w:sz w:val="24"/>
                <w:szCs w:val="24"/>
              </w:rPr>
            </w:pPr>
            <w:r w:rsidRPr="006D0027">
              <w:rPr>
                <w:sz w:val="24"/>
                <w:szCs w:val="24"/>
              </w:rPr>
              <w:t xml:space="preserve">Проведение мониторинга доступности для инвалидов объектов и предоставляемых на них услуг  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rPr>
                <w:sz w:val="24"/>
                <w:szCs w:val="24"/>
              </w:rPr>
            </w:pPr>
            <w:r w:rsidRPr="006D0027">
              <w:rPr>
                <w:sz w:val="24"/>
                <w:szCs w:val="24"/>
              </w:rPr>
              <w:t xml:space="preserve">Федеральный закон от 01.12.2014 г.  № 419-ФЗ «О внесении изменений в отдельные законодательные акты Российской </w:t>
            </w:r>
            <w:r w:rsidRPr="006D0027">
              <w:rPr>
                <w:bCs/>
                <w:sz w:val="24"/>
                <w:szCs w:val="24"/>
              </w:rPr>
              <w:t>Федерации</w:t>
            </w:r>
            <w:r w:rsidRPr="006D0027">
              <w:rPr>
                <w:sz w:val="24"/>
                <w:szCs w:val="24"/>
              </w:rPr>
              <w:t xml:space="preserve">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3118" w:type="dxa"/>
          </w:tcPr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Администрация Белозерского района,</w:t>
            </w:r>
          </w:p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Отдел образования,</w:t>
            </w:r>
          </w:p>
          <w:p w:rsidR="001C4AC5" w:rsidRPr="006D0027" w:rsidRDefault="001C4AC5" w:rsidP="00036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Отдел культуры</w:t>
            </w:r>
          </w:p>
        </w:tc>
        <w:tc>
          <w:tcPr>
            <w:tcW w:w="1548" w:type="dxa"/>
          </w:tcPr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2017 - 2030 годы</w:t>
            </w:r>
          </w:p>
        </w:tc>
        <w:tc>
          <w:tcPr>
            <w:tcW w:w="2705" w:type="dxa"/>
          </w:tcPr>
          <w:p w:rsidR="001C4AC5" w:rsidRPr="006D0027" w:rsidRDefault="001C4AC5" w:rsidP="00036090">
            <w:pPr>
              <w:widowControl w:val="0"/>
              <w:rPr>
                <w:color w:val="000000"/>
                <w:sz w:val="24"/>
                <w:szCs w:val="24"/>
              </w:rPr>
            </w:pPr>
            <w:r w:rsidRPr="006D0027">
              <w:rPr>
                <w:sz w:val="24"/>
                <w:szCs w:val="24"/>
              </w:rPr>
              <w:t>Обеспечение беспрепятственного доступа инвалидов к объектам социальной, транспортной, инженерной инфраструктуры</w:t>
            </w:r>
          </w:p>
        </w:tc>
      </w:tr>
      <w:tr w:rsidR="001C4AC5" w:rsidRPr="006D0027" w:rsidTr="00036090">
        <w:trPr>
          <w:trHeight w:val="164"/>
        </w:trPr>
        <w:tc>
          <w:tcPr>
            <w:tcW w:w="567" w:type="dxa"/>
          </w:tcPr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требований к проектной документации, строительных норм и правил, соответствующих требованиям доступности для инвалидов, при строительстве  объектов, капитального строительства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D0027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05.03.2007 г. № 145 «О порядке организации и проведения государственной экспертизы проектной документации и результатов инженерных изысканий»</w:t>
            </w:r>
          </w:p>
        </w:tc>
        <w:tc>
          <w:tcPr>
            <w:tcW w:w="3118" w:type="dxa"/>
          </w:tcPr>
          <w:p w:rsidR="001C4AC5" w:rsidRPr="006D0027" w:rsidRDefault="001C4AC5" w:rsidP="00036090">
            <w:pPr>
              <w:widowControl w:val="0"/>
              <w:jc w:val="center"/>
              <w:rPr>
                <w:sz w:val="24"/>
                <w:szCs w:val="24"/>
              </w:rPr>
            </w:pPr>
            <w:r w:rsidRPr="006D0027">
              <w:rPr>
                <w:sz w:val="24"/>
                <w:szCs w:val="24"/>
              </w:rPr>
              <w:t>Отдел ЖКХ и производственных отраслей Администрации Белозерского района</w:t>
            </w:r>
          </w:p>
        </w:tc>
        <w:tc>
          <w:tcPr>
            <w:tcW w:w="1548" w:type="dxa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2017 - 2030 годы</w:t>
            </w:r>
          </w:p>
        </w:tc>
        <w:tc>
          <w:tcPr>
            <w:tcW w:w="2705" w:type="dxa"/>
          </w:tcPr>
          <w:p w:rsidR="001C4AC5" w:rsidRPr="006D0027" w:rsidRDefault="001C4AC5" w:rsidP="000360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 доступа инвалидов к объектам социальной, транспортной, инженерной инфраструктуры</w:t>
            </w:r>
          </w:p>
        </w:tc>
      </w:tr>
      <w:tr w:rsidR="001C4AC5" w:rsidRPr="006D0027" w:rsidTr="00036090">
        <w:trPr>
          <w:trHeight w:val="164"/>
        </w:trPr>
        <w:tc>
          <w:tcPr>
            <w:tcW w:w="567" w:type="dxa"/>
          </w:tcPr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перевозчиком и владельцем Белозерской автостанции, оказывающими услуги, связанные с перевозками на автомобильном транспорте, по вопросам обеспечения пассажирам из числа инвалидов условий доступности услуг в соответствии с требованиями, установленными законодательными и иными нормативными правовыми актами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D0027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транспорта Российской Федерации от 01.12.2015 г.   № 347 «Об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помощи»</w:t>
            </w:r>
          </w:p>
        </w:tc>
        <w:tc>
          <w:tcPr>
            <w:tcW w:w="3118" w:type="dxa"/>
          </w:tcPr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Администрация Белозерского района</w:t>
            </w:r>
          </w:p>
          <w:p w:rsidR="001C4AC5" w:rsidRPr="006D0027" w:rsidRDefault="001C4AC5" w:rsidP="000360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2017 - 2030 годы</w:t>
            </w:r>
          </w:p>
        </w:tc>
        <w:tc>
          <w:tcPr>
            <w:tcW w:w="2705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для пассажиров из числа инвалидов транспортных средств автомобильного транспорта, автовокзалов, автостанций и предоставляемых услуг</w:t>
            </w:r>
          </w:p>
        </w:tc>
      </w:tr>
      <w:tr w:rsidR="001C4AC5" w:rsidRPr="006D0027" w:rsidTr="00036090">
        <w:trPr>
          <w:trHeight w:val="164"/>
        </w:trPr>
        <w:tc>
          <w:tcPr>
            <w:tcW w:w="567" w:type="dxa"/>
          </w:tcPr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за оснащением объектов социальной защиты, труда и занятости, здравоохранения, образования, культуры, физкультуры и спорта Белозерского района специальными приспособлениями, приборами и оборудованием, необходимыми для обеспечения их доступности для инвалидов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Свод правил СП 59.13330.2012. «СНиП 35-01-2001 «Доступность зданий и сооружений для маломобильных групп населения», утвержденные Приказом Министерства регионального развития Российской Федерации от 27.12.2011 г. № 605 «Об утверждении свода правил «СНиП 35-01-2001 «Доступность зданий и сооружений для маломобильных групп населения (далее - Свод Правил СП 59.13330.2012. «СНиП 35-01-2001 «Доступность зданий и сооружений для маломобильных групп населения»)</w:t>
            </w:r>
          </w:p>
        </w:tc>
        <w:tc>
          <w:tcPr>
            <w:tcW w:w="3118" w:type="dxa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Белозерского района, 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Белозерского района, 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Белозерского района 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2017 - 2030 годы</w:t>
            </w:r>
          </w:p>
        </w:tc>
        <w:tc>
          <w:tcPr>
            <w:tcW w:w="2705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Исполнение требований нормативных правовых актов Российской Федерации об оборудовании объектов техническими средствами, используемыми инвалидами</w:t>
            </w:r>
          </w:p>
        </w:tc>
      </w:tr>
      <w:tr w:rsidR="001C4AC5" w:rsidRPr="006D0027" w:rsidTr="00036090">
        <w:trPr>
          <w:trHeight w:val="164"/>
        </w:trPr>
        <w:tc>
          <w:tcPr>
            <w:tcW w:w="567" w:type="dxa"/>
          </w:tcPr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оснащенности объектов торговли и предприятий общественного питания общедоступной сети, расположенных на территории Белозерского района, элементами физической и информационной доступности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01.12.2014 г.  № 419-ФЗ «О внесении изменений в отдельные законодательные акты Российской </w:t>
            </w:r>
            <w:r w:rsidRPr="006D002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Федерации</w:t>
            </w: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3118" w:type="dxa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экономики и управления муниципальным имуществом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Белозерского района</w:t>
            </w:r>
          </w:p>
        </w:tc>
        <w:tc>
          <w:tcPr>
            <w:tcW w:w="1548" w:type="dxa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2018 - 2030 годы</w:t>
            </w:r>
          </w:p>
        </w:tc>
        <w:tc>
          <w:tcPr>
            <w:tcW w:w="2705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 доступа инвалидов к объектам социальной, транспортной, инженерной инфраструктуры</w:t>
            </w:r>
          </w:p>
        </w:tc>
      </w:tr>
      <w:tr w:rsidR="001C4AC5" w:rsidRPr="006D0027" w:rsidTr="00036090">
        <w:trPr>
          <w:trHeight w:val="164"/>
        </w:trPr>
        <w:tc>
          <w:tcPr>
            <w:tcW w:w="567" w:type="dxa"/>
          </w:tcPr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доступности образовательных ресурсов для детей-инвалидов в образовательных организациях Белозерского района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Свод правил СП 59.13330.2012. «СНиП 35-01-2001 «Доступность зданий и сооружений для маломобильных групп населения»</w:t>
            </w:r>
          </w:p>
        </w:tc>
        <w:tc>
          <w:tcPr>
            <w:tcW w:w="3118" w:type="dxa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Белозерского района</w:t>
            </w:r>
          </w:p>
        </w:tc>
        <w:tc>
          <w:tcPr>
            <w:tcW w:w="1548" w:type="dxa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2017 - 2030 годы</w:t>
            </w:r>
          </w:p>
        </w:tc>
        <w:tc>
          <w:tcPr>
            <w:tcW w:w="2705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Анализ доступности объектов образования для лиц с инвалидностью и ограниченными возможностями здоровья</w:t>
            </w:r>
          </w:p>
        </w:tc>
      </w:tr>
      <w:tr w:rsidR="001C4AC5" w:rsidRPr="006D0027" w:rsidTr="00036090">
        <w:trPr>
          <w:trHeight w:val="164"/>
        </w:trPr>
        <w:tc>
          <w:tcPr>
            <w:tcW w:w="567" w:type="dxa"/>
          </w:tcPr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Создание в общеобразовательных организациях Белозерского района условий для инклюзивного образования детей-инвалидов, в том числе создание безбарьерной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 и автотранспортом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D0027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Курганской области от 25.04.2016 г.  № 113 «О государственной программе Курганской области «Доступная среда для инвалидов»;</w:t>
            </w:r>
          </w:p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постановление Администрации Белозерского района</w:t>
            </w: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 от 28.04.2016 г.  № 213 «О муниципальной программе Белозерского района «Доступная среда для инвалидов» на 2016-2020 годы</w:t>
            </w:r>
          </w:p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Белозерского района</w:t>
            </w:r>
          </w:p>
        </w:tc>
        <w:tc>
          <w:tcPr>
            <w:tcW w:w="1548" w:type="dxa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2017 - 2030 годы</w:t>
            </w:r>
          </w:p>
        </w:tc>
        <w:tc>
          <w:tcPr>
            <w:tcW w:w="2705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образовательных ресурсов в сфере общего образования для лиц с инвалидностью</w:t>
            </w:r>
          </w:p>
        </w:tc>
      </w:tr>
      <w:tr w:rsidR="001C4AC5" w:rsidRPr="006D0027" w:rsidTr="00036090">
        <w:trPr>
          <w:trHeight w:val="164"/>
        </w:trPr>
        <w:tc>
          <w:tcPr>
            <w:tcW w:w="567" w:type="dxa"/>
          </w:tcPr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дошкольных образовательных организациях Белозерского района условий для инклюзивного образования детей-инвалидов, в том числе создание безбарьерной среды для беспрепятственного доступа и оснащение дошкольных образовательных организаций специальным, в том числе игровым, реабилитационным, спортивным оборудованием 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D0027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Курганской области от 25.04.2016 г.  № 113 «О государственной программе Курганской области «Доступная среда для инвалидов»;</w:t>
            </w:r>
          </w:p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постановление Администрации Белозерского района</w:t>
            </w: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 от 28.04.2016 г.  № 213 «О муниципальной программе Белозерского района «Доступная среда для инвалидов» на 2016-2020 годы</w:t>
            </w:r>
          </w:p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Белозерского района</w:t>
            </w:r>
          </w:p>
        </w:tc>
        <w:tc>
          <w:tcPr>
            <w:tcW w:w="1548" w:type="dxa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2017 - 2030 годы</w:t>
            </w:r>
          </w:p>
        </w:tc>
        <w:tc>
          <w:tcPr>
            <w:tcW w:w="2705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Увеличение доли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Белозерском районе;</w:t>
            </w:r>
          </w:p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увеличение доли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в Белозерского района;</w:t>
            </w:r>
          </w:p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детей-инвалидов в возрасте от 1,5 до 7 лет, охваченных дошкольным образованием, в общей численности детей-инвалидов данного возраста в Белозерском районе;</w:t>
            </w:r>
          </w:p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создания новых рабочих мест для инвалидов</w:t>
            </w:r>
          </w:p>
        </w:tc>
      </w:tr>
      <w:tr w:rsidR="001C4AC5" w:rsidRPr="006D0027" w:rsidTr="00036090">
        <w:trPr>
          <w:trHeight w:val="164"/>
        </w:trPr>
        <w:tc>
          <w:tcPr>
            <w:tcW w:w="567" w:type="dxa"/>
          </w:tcPr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Оборудование объектов социальной инфраструктуры парковками для инвалидов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9" w:history="1">
              <w:r w:rsidRPr="006D0027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</w:p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24.11.1995 г. № 181-ФЗ «О социальной защите инвалидов в Российской Федерации», Федеральный </w:t>
            </w:r>
            <w:hyperlink r:id="rId10" w:history="1">
              <w:r w:rsidRPr="006D0027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</w:p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01.12.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3118" w:type="dxa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района,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Белозерского района, 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Белозерского района,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2017 - 2030 годы</w:t>
            </w:r>
          </w:p>
        </w:tc>
        <w:tc>
          <w:tcPr>
            <w:tcW w:w="2705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 доступа инвалидов к объектам социальной, транспортной, инженерной инфраструктуры</w:t>
            </w:r>
          </w:p>
        </w:tc>
      </w:tr>
      <w:tr w:rsidR="001C4AC5" w:rsidRPr="006D0027" w:rsidTr="00036090">
        <w:trPr>
          <w:trHeight w:val="164"/>
        </w:trPr>
        <w:tc>
          <w:tcPr>
            <w:tcW w:w="14742" w:type="dxa"/>
            <w:gridSpan w:val="6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AC5" w:rsidRPr="006D0027" w:rsidTr="00036090">
        <w:trPr>
          <w:trHeight w:val="164"/>
        </w:trPr>
        <w:tc>
          <w:tcPr>
            <w:tcW w:w="567" w:type="dxa"/>
          </w:tcPr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 вопросам предоставления муниципальных услуг, о способах получения информации, о месте нахождения и графике работы </w:t>
            </w:r>
          </w:p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Белозерского района, администраций сельских поселений, муниципальных  учреждений и организаций: </w:t>
            </w:r>
          </w:p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«Интернет»;</w:t>
            </w:r>
          </w:p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информационных стендах, а также при помощи средств телефонной связи, электронной почты, при устном и письменном обращении; </w:t>
            </w:r>
          </w:p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в федеральной государственной информационной системе «Единый портал государственных и муниципальных услуг (функций)»;</w:t>
            </w:r>
          </w:p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в государственном бюджетном учреждении  «Многофункциональный центр по предоставлению государственных и муниципальных услуг»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Административные регламенты предоставления муниципальных  услуг</w:t>
            </w:r>
          </w:p>
        </w:tc>
        <w:tc>
          <w:tcPr>
            <w:tcW w:w="3118" w:type="dxa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района,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Белозерского района, 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Белозерского района,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поселения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2017 - 2030 годы</w:t>
            </w:r>
          </w:p>
        </w:tc>
        <w:tc>
          <w:tcPr>
            <w:tcW w:w="2705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Доступность муниципальных услуг</w:t>
            </w:r>
          </w:p>
        </w:tc>
      </w:tr>
      <w:tr w:rsidR="001C4AC5" w:rsidRPr="006D0027" w:rsidTr="00036090">
        <w:trPr>
          <w:trHeight w:val="164"/>
        </w:trPr>
        <w:tc>
          <w:tcPr>
            <w:tcW w:w="567" w:type="dxa"/>
          </w:tcPr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за сопровождение инвалидов, имеющих стойкие расстройства функции зрения и самостоятельного передвижения, и оказание им помощи в Администрации Белозерского района, администрациях сельских поселений, муниципальных  учреждениях и организациях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Административные регламенты предоставления муниципальных  услуг</w:t>
            </w:r>
          </w:p>
        </w:tc>
        <w:tc>
          <w:tcPr>
            <w:tcW w:w="3118" w:type="dxa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района,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Белозерского района, 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Белозерского района,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поселения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548" w:type="dxa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2017 - 2030 годы</w:t>
            </w:r>
          </w:p>
        </w:tc>
        <w:tc>
          <w:tcPr>
            <w:tcW w:w="2705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Доступность муниципальных услуг</w:t>
            </w:r>
          </w:p>
        </w:tc>
      </w:tr>
      <w:tr w:rsidR="001C4AC5" w:rsidRPr="006D0027" w:rsidTr="00036090">
        <w:trPr>
          <w:trHeight w:val="164"/>
        </w:trPr>
        <w:tc>
          <w:tcPr>
            <w:tcW w:w="567" w:type="dxa"/>
          </w:tcPr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доступности официальных сайтов </w:t>
            </w:r>
          </w:p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Администрации Белозерского района, администраций сельских поселений, Отдела образования, образовательных учреждений, библиотек с учетом особых потребностей инвалидов по зрению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1" w:history="1">
              <w:r w:rsidRPr="006D0027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</w:p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01.12.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района,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Белозерского района, 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Белозерского района,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поселения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 </w:t>
            </w:r>
          </w:p>
        </w:tc>
        <w:tc>
          <w:tcPr>
            <w:tcW w:w="1548" w:type="dxa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705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Доступность информации о муниципальных услугах для инвалидов по зрению</w:t>
            </w:r>
          </w:p>
        </w:tc>
      </w:tr>
      <w:tr w:rsidR="001C4AC5" w:rsidRPr="006D0027" w:rsidTr="00036090">
        <w:trPr>
          <w:trHeight w:val="164"/>
        </w:trPr>
        <w:tc>
          <w:tcPr>
            <w:tcW w:w="567" w:type="dxa"/>
          </w:tcPr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обеспечения инвалидов на безвозмездной основе физкультурно-оздоровительными и спортивными услугами 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D0027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 Курганской области от 10.11.2008 г. № 405 «О физической культуре и спорте в Курганской области»</w:t>
            </w:r>
          </w:p>
        </w:tc>
        <w:tc>
          <w:tcPr>
            <w:tcW w:w="3118" w:type="dxa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Белозерского района, 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сектор молодежной политики, спорта и туризма Администрации Белозерского района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2017 - 2030 годы</w:t>
            </w:r>
          </w:p>
        </w:tc>
        <w:tc>
          <w:tcPr>
            <w:tcW w:w="2705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для инвалидов занятий физической культурой и спортом</w:t>
            </w:r>
          </w:p>
        </w:tc>
      </w:tr>
      <w:tr w:rsidR="001C4AC5" w:rsidRPr="006D0027" w:rsidTr="00036090">
        <w:trPr>
          <w:trHeight w:val="164"/>
        </w:trPr>
        <w:tc>
          <w:tcPr>
            <w:tcW w:w="567" w:type="dxa"/>
          </w:tcPr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созданию системы навигации и ориентирующей информации для туристов в том числе  за счет средств областного бюджета 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D0027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Курганской области от 14.10.2013 г. № 490 «О государственной Программе Курганской области «Развитие туризма в Курганской области» на 2014 - 2019 годы</w:t>
            </w:r>
          </w:p>
        </w:tc>
        <w:tc>
          <w:tcPr>
            <w:tcW w:w="3118" w:type="dxa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Сектор молодежной политики, спорта и туризма Администрации Белозерского района,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Белозерского района</w:t>
            </w:r>
          </w:p>
        </w:tc>
        <w:tc>
          <w:tcPr>
            <w:tcW w:w="1548" w:type="dxa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2017 - 2019 годы</w:t>
            </w:r>
          </w:p>
        </w:tc>
        <w:tc>
          <w:tcPr>
            <w:tcW w:w="2705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Создание системы навигации и ориентирующей информации для туристов повысит доступность объектов показа для туристов, в том числе лиц с ограниченными возможностями и людей пожилого возраста</w:t>
            </w:r>
          </w:p>
        </w:tc>
      </w:tr>
      <w:tr w:rsidR="001C4AC5" w:rsidRPr="006D0027" w:rsidTr="00036090">
        <w:trPr>
          <w:trHeight w:val="164"/>
        </w:trPr>
        <w:tc>
          <w:tcPr>
            <w:tcW w:w="567" w:type="dxa"/>
          </w:tcPr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приобретением литературы специальных форматов и аудиозаписей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D0027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Курганской области от 25.04.2016 г.  № 113 «О государственной программе Курганской области «Доступная среда для инвалидов»;</w:t>
            </w:r>
          </w:p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постановление Администрации Белозерского района</w:t>
            </w: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 от 28.04.2016 г.  № 213 «О муниципальной программе Белозерского района «Доступная среда для инвалидов» на 2016-2020 годы</w:t>
            </w:r>
          </w:p>
        </w:tc>
        <w:tc>
          <w:tcPr>
            <w:tcW w:w="3118" w:type="dxa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Белозерского района</w:t>
            </w:r>
          </w:p>
        </w:tc>
        <w:tc>
          <w:tcPr>
            <w:tcW w:w="1548" w:type="dxa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2017 - 2030 годы</w:t>
            </w:r>
          </w:p>
        </w:tc>
        <w:tc>
          <w:tcPr>
            <w:tcW w:w="2705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Обеспечение инвалидам доступности библиотечных услуг</w:t>
            </w:r>
          </w:p>
        </w:tc>
      </w:tr>
      <w:tr w:rsidR="001C4AC5" w:rsidRPr="006D0027" w:rsidTr="00036090">
        <w:trPr>
          <w:trHeight w:val="164"/>
        </w:trPr>
        <w:tc>
          <w:tcPr>
            <w:tcW w:w="14742" w:type="dxa"/>
            <w:gridSpan w:val="6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(доступа к ним)</w:t>
            </w:r>
          </w:p>
        </w:tc>
      </w:tr>
      <w:tr w:rsidR="001C4AC5" w:rsidRPr="006D0027" w:rsidTr="00036090">
        <w:trPr>
          <w:trHeight w:val="164"/>
        </w:trPr>
        <w:tc>
          <w:tcPr>
            <w:tcW w:w="567" w:type="dxa"/>
          </w:tcPr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Инструктирование и обучение специалистов, предоставляющих услуги населению, по вопросам, связанным с обеспечением доступности инвалидам объектов социальной, инженерной и транспортной инфраструктур и услуг, в соответствии с законодательством Российской Федерации и законодательством Курганской области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5" w:history="1">
              <w:r w:rsidRPr="006D0027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 от 24.11.1995 г. № 181-ФЗ «О социальной защите инвалидов в Российской Федерации»</w:t>
            </w:r>
          </w:p>
        </w:tc>
        <w:tc>
          <w:tcPr>
            <w:tcW w:w="3118" w:type="dxa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района,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Белозерского района, 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Белозерского района</w:t>
            </w:r>
          </w:p>
        </w:tc>
        <w:tc>
          <w:tcPr>
            <w:tcW w:w="1548" w:type="dxa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2017 - 2030 годы</w:t>
            </w:r>
          </w:p>
        </w:tc>
        <w:tc>
          <w:tcPr>
            <w:tcW w:w="2705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Создание системы должного информационно-методического обеспечения, повышение квалификации специалистов, занятых в системе реабилитации и социальной интеграции инвалидов</w:t>
            </w:r>
          </w:p>
        </w:tc>
      </w:tr>
      <w:tr w:rsidR="001C4AC5" w:rsidRPr="006D0027" w:rsidTr="00036090">
        <w:trPr>
          <w:trHeight w:val="164"/>
        </w:trPr>
        <w:tc>
          <w:tcPr>
            <w:tcW w:w="567" w:type="dxa"/>
          </w:tcPr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должностные регламенты муниципальных служащих, должностные инструкции сотрудников муниципальных организаций и учреждений в части сопровождения инвалидов, имеющих стойкие расстройства функции зрения и самостоятельного передвижения, и оказания им помощи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6" w:history="1">
              <w:r w:rsidRPr="006D0027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 от 24.11.1995 г. № 181-ФЗ «О социальной защите инвалидов в Российской Федерации»;</w:t>
            </w:r>
          </w:p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7" w:history="1">
              <w:r w:rsidRPr="006D0027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</w:p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01.12.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3118" w:type="dxa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Белозерского района, 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Белозерского района,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поселения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548" w:type="dxa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705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Осуществление административного правового регулирования деятельности специалистов, участвующих в предоставлении муниципальных услуг, по обеспечению сопровождения и оказания помощи в предоставлении услуг инвалидам</w:t>
            </w:r>
          </w:p>
        </w:tc>
      </w:tr>
      <w:tr w:rsidR="001C4AC5" w:rsidRPr="006D0027" w:rsidTr="00036090">
        <w:trPr>
          <w:trHeight w:val="164"/>
        </w:trPr>
        <w:tc>
          <w:tcPr>
            <w:tcW w:w="14742" w:type="dxa"/>
            <w:gridSpan w:val="6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V. Информационное сопровождение мероприятий по повышению значений показателей доступности 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b/>
                <w:sz w:val="24"/>
                <w:szCs w:val="24"/>
              </w:rPr>
              <w:t>для инвалидов объектов и услуг</w:t>
            </w:r>
          </w:p>
        </w:tc>
      </w:tr>
      <w:tr w:rsidR="001C4AC5" w:rsidRPr="006D0027" w:rsidTr="00036090">
        <w:trPr>
          <w:trHeight w:val="164"/>
        </w:trPr>
        <w:tc>
          <w:tcPr>
            <w:tcW w:w="567" w:type="dxa"/>
          </w:tcPr>
          <w:p w:rsidR="001C4AC5" w:rsidRPr="006D0027" w:rsidRDefault="001C4AC5" w:rsidP="0003609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002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хода реализации Плана мероприятий по повышению значений показателей доступности для инвалидов объектов и услуг Белозерского района</w:t>
            </w:r>
          </w:p>
        </w:tc>
        <w:tc>
          <w:tcPr>
            <w:tcW w:w="3402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6D0027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Курганской области от 25.04.2016 г.  № 113 «О государственной программе Курганской области «Доступная среда для инвалидов»;</w:t>
            </w:r>
          </w:p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постановление Администрации Белозерского района</w:t>
            </w: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 от 28.04.2016 г.  № 213 «О муниципальной программе Белозерского района «Доступная среда для инвалидов» на 2016-2020 год</w:t>
            </w:r>
          </w:p>
        </w:tc>
        <w:tc>
          <w:tcPr>
            <w:tcW w:w="3118" w:type="dxa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района,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Белозерского района, 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Белозерского района,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поселения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 xml:space="preserve"> ГБУ «Редакция Белозерской районной газеты «Боевое слово» </w:t>
            </w:r>
          </w:p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48" w:type="dxa"/>
          </w:tcPr>
          <w:p w:rsidR="001C4AC5" w:rsidRPr="006D0027" w:rsidRDefault="001C4AC5" w:rsidP="00036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2017 - 2030 годы</w:t>
            </w:r>
          </w:p>
        </w:tc>
        <w:tc>
          <w:tcPr>
            <w:tcW w:w="2705" w:type="dxa"/>
          </w:tcPr>
          <w:p w:rsidR="001C4AC5" w:rsidRPr="006D0027" w:rsidRDefault="001C4AC5" w:rsidP="00036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7">
              <w:rPr>
                <w:rFonts w:ascii="Times New Roman" w:hAnsi="Times New Roman" w:cs="Times New Roman"/>
                <w:sz w:val="24"/>
                <w:szCs w:val="24"/>
              </w:rPr>
              <w:t>Создание эффективно действующей системы информационного обеспечения населения по вопросу повышения доступности для инвалидов объектов и услуг</w:t>
            </w:r>
          </w:p>
        </w:tc>
      </w:tr>
    </w:tbl>
    <w:p w:rsidR="001C4AC5" w:rsidRPr="006D0027" w:rsidRDefault="001C4AC5" w:rsidP="006D0027">
      <w:pPr>
        <w:rPr>
          <w:b/>
          <w:sz w:val="24"/>
          <w:szCs w:val="24"/>
        </w:rPr>
      </w:pPr>
    </w:p>
    <w:p w:rsidR="001C4AC5" w:rsidRPr="006D0027" w:rsidRDefault="001C4AC5" w:rsidP="006D0027">
      <w:pPr>
        <w:rPr>
          <w:b/>
          <w:sz w:val="24"/>
          <w:szCs w:val="24"/>
        </w:rPr>
      </w:pPr>
    </w:p>
    <w:p w:rsidR="001C4AC5" w:rsidRPr="006D0027" w:rsidRDefault="001C4AC5" w:rsidP="006D0027">
      <w:pPr>
        <w:rPr>
          <w:b/>
          <w:sz w:val="24"/>
          <w:szCs w:val="24"/>
        </w:rPr>
      </w:pPr>
    </w:p>
    <w:p w:rsidR="001C4AC5" w:rsidRPr="006D0027" w:rsidRDefault="001C4AC5" w:rsidP="006D0027">
      <w:pPr>
        <w:ind w:left="284"/>
        <w:rPr>
          <w:b/>
          <w:sz w:val="24"/>
          <w:szCs w:val="24"/>
        </w:rPr>
      </w:pPr>
    </w:p>
    <w:p w:rsidR="001C4AC5" w:rsidRPr="006D0027" w:rsidRDefault="001C4AC5" w:rsidP="006D0027">
      <w:pPr>
        <w:ind w:left="284"/>
        <w:rPr>
          <w:b/>
          <w:sz w:val="24"/>
          <w:szCs w:val="24"/>
        </w:rPr>
      </w:pPr>
      <w:r w:rsidRPr="006D0027">
        <w:rPr>
          <w:b/>
          <w:sz w:val="24"/>
          <w:szCs w:val="24"/>
        </w:rPr>
        <w:t>Заместитель Главы Белозерского района,</w:t>
      </w:r>
    </w:p>
    <w:p w:rsidR="001C4AC5" w:rsidRPr="006D0027" w:rsidRDefault="001C4AC5" w:rsidP="006D0027">
      <w:pPr>
        <w:ind w:left="284"/>
      </w:pPr>
      <w:r w:rsidRPr="006D0027">
        <w:rPr>
          <w:b/>
          <w:sz w:val="24"/>
          <w:szCs w:val="24"/>
        </w:rPr>
        <w:t>управляющий делами                                                                                                                                                                        Н.П. Лифинцев</w:t>
      </w:r>
    </w:p>
    <w:p w:rsidR="001C4AC5" w:rsidRPr="006D0027" w:rsidRDefault="001C4AC5" w:rsidP="00D844C1">
      <w:pPr>
        <w:jc w:val="both"/>
        <w:rPr>
          <w:b/>
          <w:sz w:val="28"/>
          <w:szCs w:val="28"/>
        </w:rPr>
      </w:pPr>
    </w:p>
    <w:sectPr w:rsidR="001C4AC5" w:rsidRPr="006D0027" w:rsidSect="006D00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404"/>
    <w:multiLevelType w:val="hybridMultilevel"/>
    <w:tmpl w:val="36AA7CDA"/>
    <w:lvl w:ilvl="0" w:tplc="6B04F5F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4C1"/>
    <w:rsid w:val="00036090"/>
    <w:rsid w:val="00166808"/>
    <w:rsid w:val="001C4AC5"/>
    <w:rsid w:val="00306168"/>
    <w:rsid w:val="003B5FC9"/>
    <w:rsid w:val="004025A8"/>
    <w:rsid w:val="00441776"/>
    <w:rsid w:val="004623B2"/>
    <w:rsid w:val="006D0027"/>
    <w:rsid w:val="007D71FA"/>
    <w:rsid w:val="008013D7"/>
    <w:rsid w:val="008A7F72"/>
    <w:rsid w:val="009E113A"/>
    <w:rsid w:val="00A66E73"/>
    <w:rsid w:val="00CD2E24"/>
    <w:rsid w:val="00D844C1"/>
    <w:rsid w:val="00DD0AAC"/>
    <w:rsid w:val="00DE0F3F"/>
    <w:rsid w:val="00E470BD"/>
    <w:rsid w:val="00EC72BF"/>
    <w:rsid w:val="00EF3DA9"/>
    <w:rsid w:val="00F7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4C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D844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TableGrid">
    <w:name w:val="Table Grid"/>
    <w:basedOn w:val="TableNormal"/>
    <w:uiPriority w:val="99"/>
    <w:rsid w:val="00D844C1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7D71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F3DA9"/>
    <w:pPr>
      <w:ind w:left="720"/>
      <w:contextualSpacing/>
    </w:pPr>
  </w:style>
  <w:style w:type="paragraph" w:customStyle="1" w:styleId="ConsPlusNormal">
    <w:name w:val="ConsPlusNormal"/>
    <w:uiPriority w:val="99"/>
    <w:rsid w:val="006D0027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2C4EF2A4BBDD0F849E4FCC35D9C7A250FA133FD46280DC62DF3FD6E9BB4142u3T1K" TargetMode="External"/><Relationship Id="rId13" Type="http://schemas.openxmlformats.org/officeDocument/2006/relationships/hyperlink" Target="consultantplus://offline/ref=F7CBCCF3FD386E7F8F8CCDD6C1C762A92A2C855CE11E008F2B4582D410EDD190z3RCK" TargetMode="External"/><Relationship Id="rId18" Type="http://schemas.openxmlformats.org/officeDocument/2006/relationships/hyperlink" Target="consultantplus://offline/ref=8B2C4EF2A4BBDD0F849E4FCC35D9C7A250FA133FD46280DC62DF3FD6E9BB4142u3T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2C4EF2A4BBDD0F849E4FCC35D9C7A250FA133FD46280DC62DF3FD6E9BB4142u3T1K" TargetMode="External"/><Relationship Id="rId12" Type="http://schemas.openxmlformats.org/officeDocument/2006/relationships/hyperlink" Target="consultantplus://offline/ref=F7CBCCF3FD386E7F8F8CCDD6C1C762A92A2C855CE11E068A204582D410EDD190z3RCK" TargetMode="External"/><Relationship Id="rId17" Type="http://schemas.openxmlformats.org/officeDocument/2006/relationships/hyperlink" Target="consultantplus://offline/ref=8B2C4EF2A4BBDD0F849E4FDA36B59BA852F84C36D563888A3B80648BBEuBT2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CBCCF3FD386E7F8F8CCDC0C2AB3EA3282FDA57EC1909DB751AD98947zER4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2C4EF2A4BBDD0F849E4FDA36B59BA852F84A35D66B888A3B80648BBEuBT2K" TargetMode="External"/><Relationship Id="rId11" Type="http://schemas.openxmlformats.org/officeDocument/2006/relationships/hyperlink" Target="consultantplus://offline/ref=8B2C4EF2A4BBDD0F849E4FDA36B59BA852F84C36D563888A3B80648BBEuBT2K" TargetMode="External"/><Relationship Id="rId5" Type="http://schemas.openxmlformats.org/officeDocument/2006/relationships/hyperlink" Target="consultantplus://offline/ref=8B2C4EF2A4BBDD0F849E4FDA36B59BA851F14A36D165888A3B80648BBEuBT2K" TargetMode="External"/><Relationship Id="rId15" Type="http://schemas.openxmlformats.org/officeDocument/2006/relationships/hyperlink" Target="consultantplus://offline/ref=F7CBCCF3FD386E7F8F8CCDC0C2AB3EA3282FDA57EC1909DB751AD98947zER4K" TargetMode="External"/><Relationship Id="rId10" Type="http://schemas.openxmlformats.org/officeDocument/2006/relationships/hyperlink" Target="consultantplus://offline/ref=8B2C4EF2A4BBDD0F849E4FDA36B59BA852F84C36D563888A3B80648BBEuBT2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2C4EF2A4BBDD0F849E4FDA36B59BA852F94C34D965888A3B80648BBEuBT2K" TargetMode="External"/><Relationship Id="rId14" Type="http://schemas.openxmlformats.org/officeDocument/2006/relationships/hyperlink" Target="consultantplus://offline/ref=8B2C4EF2A4BBDD0F849E4FCC35D9C7A250FA133FD46280DC62DF3FD6E9BB4142u3T1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31</Pages>
  <Words>6759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Arm---</cp:lastModifiedBy>
  <cp:revision>2</cp:revision>
  <cp:lastPrinted>2018-01-18T09:28:00Z</cp:lastPrinted>
  <dcterms:created xsi:type="dcterms:W3CDTF">2018-01-22T11:20:00Z</dcterms:created>
  <dcterms:modified xsi:type="dcterms:W3CDTF">2018-01-22T11:20:00Z</dcterms:modified>
</cp:coreProperties>
</file>