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D" w:rsidRPr="00BA438C" w:rsidRDefault="00C85DED" w:rsidP="006E5C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438C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C85DED" w:rsidRPr="00BA438C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438C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C85DED" w:rsidRDefault="00C85DED" w:rsidP="00A7698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85DED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ПОСТАНОВЛЕНИЕ</w:t>
      </w:r>
    </w:p>
    <w:p w:rsidR="00C85DED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85DED" w:rsidRDefault="00C85DED" w:rsidP="00A76983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Pr="004613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13F3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2017 года №512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C85DED" w:rsidRDefault="00C85DED" w:rsidP="00DF0D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DED" w:rsidRDefault="00C85DED" w:rsidP="00A76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DED" w:rsidRDefault="00C85DED" w:rsidP="00A76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DED" w:rsidRPr="00A11614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11614">
        <w:rPr>
          <w:rFonts w:ascii="Times New Roman" w:hAnsi="Times New Roman"/>
          <w:b/>
          <w:sz w:val="27"/>
          <w:szCs w:val="27"/>
        </w:rPr>
        <w:t>Об утверждении Совета по сопровождению инвестиционных</w:t>
      </w:r>
    </w:p>
    <w:p w:rsidR="00C85DED" w:rsidRPr="00A11614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11614">
        <w:rPr>
          <w:rFonts w:ascii="Times New Roman" w:hAnsi="Times New Roman"/>
          <w:b/>
          <w:sz w:val="27"/>
          <w:szCs w:val="27"/>
        </w:rPr>
        <w:t xml:space="preserve">проектов, реализуемых (или планируемых к реализации) </w:t>
      </w:r>
    </w:p>
    <w:p w:rsidR="00C85DED" w:rsidRPr="00A11614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11614">
        <w:rPr>
          <w:rFonts w:ascii="Times New Roman" w:hAnsi="Times New Roman"/>
          <w:b/>
          <w:sz w:val="27"/>
          <w:szCs w:val="27"/>
        </w:rPr>
        <w:t>в Белозерском районе</w:t>
      </w:r>
    </w:p>
    <w:p w:rsidR="00C85DED" w:rsidRPr="00A11614" w:rsidRDefault="00C85DED" w:rsidP="00A76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85DED" w:rsidRPr="00A11614" w:rsidRDefault="00C85DED" w:rsidP="00A7698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85DED" w:rsidRPr="00A11614" w:rsidRDefault="00C85DED" w:rsidP="00DF0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7"/>
          <w:szCs w:val="27"/>
        </w:rPr>
      </w:pPr>
      <w:r w:rsidRPr="00A11614">
        <w:rPr>
          <w:rFonts w:ascii="Times New Roman" w:hAnsi="Times New Roman"/>
          <w:color w:val="000000"/>
          <w:spacing w:val="5"/>
          <w:sz w:val="27"/>
          <w:szCs w:val="27"/>
        </w:rPr>
        <w:t xml:space="preserve">В соответствии </w:t>
      </w:r>
      <w:r w:rsidRPr="00A11614">
        <w:rPr>
          <w:rFonts w:ascii="Times New Roman" w:hAnsi="Times New Roman"/>
          <w:bCs/>
          <w:color w:val="000000"/>
          <w:sz w:val="27"/>
          <w:szCs w:val="27"/>
        </w:rPr>
        <w:t xml:space="preserve">с </w:t>
      </w:r>
      <w:r w:rsidRPr="00A11614">
        <w:rPr>
          <w:rFonts w:ascii="Times New Roman" w:hAnsi="Times New Roman"/>
          <w:color w:val="000000"/>
          <w:sz w:val="27"/>
          <w:szCs w:val="27"/>
        </w:rPr>
        <w:t xml:space="preserve">приказом Департамента экономического развития Курганской области от 28 апреля 2017 года №55-ОД «Об утверждении стандарта </w:t>
      </w:r>
      <w:r w:rsidRPr="00A11614">
        <w:rPr>
          <w:rFonts w:ascii="Times New Roman" w:hAnsi="Times New Roman"/>
          <w:bCs/>
          <w:color w:val="000000"/>
          <w:spacing w:val="1"/>
          <w:sz w:val="27"/>
          <w:szCs w:val="27"/>
        </w:rPr>
        <w:t>деятельности по созданию благоприятных условий для ведения бизнеса на уровне муниципальных образований Курганской</w:t>
      </w:r>
      <w:r w:rsidRPr="00A11614">
        <w:rPr>
          <w:rFonts w:ascii="Times New Roman" w:hAnsi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A11614">
        <w:rPr>
          <w:rFonts w:ascii="Times New Roman" w:hAnsi="Times New Roman"/>
          <w:bCs/>
          <w:color w:val="000000"/>
          <w:spacing w:val="1"/>
          <w:sz w:val="27"/>
          <w:szCs w:val="27"/>
        </w:rPr>
        <w:t>области</w:t>
      </w:r>
      <w:r w:rsidRPr="00A11614">
        <w:rPr>
          <w:rFonts w:ascii="Times New Roman" w:hAnsi="Times New Roman"/>
          <w:color w:val="000000"/>
          <w:sz w:val="27"/>
          <w:szCs w:val="27"/>
        </w:rPr>
        <w:t>»</w:t>
      </w:r>
      <w:r w:rsidRPr="00A11614">
        <w:rPr>
          <w:rFonts w:ascii="Times New Roman" w:hAnsi="Times New Roman"/>
          <w:color w:val="000000"/>
          <w:spacing w:val="1"/>
          <w:sz w:val="27"/>
          <w:szCs w:val="27"/>
        </w:rPr>
        <w:t xml:space="preserve">, </w:t>
      </w:r>
      <w:r w:rsidRPr="00A11614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Администрация </w:t>
      </w:r>
      <w:r w:rsidRPr="00A11614">
        <w:rPr>
          <w:rFonts w:ascii="Times New Roman" w:hAnsi="Times New Roman"/>
          <w:bCs/>
          <w:color w:val="000000"/>
          <w:spacing w:val="-5"/>
          <w:sz w:val="27"/>
          <w:szCs w:val="27"/>
        </w:rPr>
        <w:t xml:space="preserve">Белозерского </w:t>
      </w:r>
      <w:r w:rsidRPr="00A11614">
        <w:rPr>
          <w:rFonts w:ascii="Times New Roman" w:hAnsi="Times New Roman"/>
          <w:color w:val="000000"/>
          <w:spacing w:val="-5"/>
          <w:sz w:val="27"/>
          <w:szCs w:val="27"/>
        </w:rPr>
        <w:t>района</w:t>
      </w:r>
    </w:p>
    <w:p w:rsidR="00C85DED" w:rsidRPr="00A11614" w:rsidRDefault="00C85DED" w:rsidP="00DF0D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>ПОСТАНОВЛЯЕТ:</w:t>
      </w:r>
    </w:p>
    <w:p w:rsidR="00C85DED" w:rsidRPr="00A11614" w:rsidRDefault="00C85DED" w:rsidP="00DF0D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>1. Создать Совет по сопровождению инвестиционных проектов, реализуемых (или планируемых к реализации) в Белозерском районе, согласно приложению 1 к настоящему постановлению.</w:t>
      </w:r>
    </w:p>
    <w:p w:rsidR="00C85DED" w:rsidRPr="00A11614" w:rsidRDefault="00C85DED" w:rsidP="00DF0D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>2. Утвердить Положение о Совете по  сопровождению инвестиционных проектов, реализуемых (или планируемых к реализации) в Белозерском районе, согласно  приложению 2 к настоящему постановлению.</w:t>
      </w:r>
    </w:p>
    <w:p w:rsidR="00C85DED" w:rsidRPr="00A11614" w:rsidRDefault="00C85DED" w:rsidP="00DF0D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>3. Разместить настоящее постановление на официальном сайте Администрации Белозерского района.</w:t>
      </w:r>
    </w:p>
    <w:p w:rsidR="00C85DED" w:rsidRPr="00A11614" w:rsidRDefault="00C85DED" w:rsidP="00DF0D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 xml:space="preserve">         4. Контроль за исполнением настоящего постановления оставляю за собой.</w:t>
      </w:r>
    </w:p>
    <w:p w:rsidR="00C85DED" w:rsidRPr="00A11614" w:rsidRDefault="00C85DED" w:rsidP="00DF0D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85DED" w:rsidRPr="00A11614" w:rsidRDefault="00C85DED" w:rsidP="00DF0D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85DED" w:rsidRPr="00A11614" w:rsidRDefault="00C85DED" w:rsidP="00DF0D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85DED" w:rsidRPr="00A11614" w:rsidRDefault="00C85DED" w:rsidP="00DF0D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85DED" w:rsidRPr="00A11614" w:rsidRDefault="00C85DED" w:rsidP="00DF0D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>Главы Белозерского района                                                         В.В. Терёхин</w:t>
      </w:r>
    </w:p>
    <w:p w:rsidR="00C85DED" w:rsidRPr="00A11614" w:rsidRDefault="00C85DED" w:rsidP="00DF0D5F">
      <w:pPr>
        <w:shd w:val="clear" w:color="auto" w:fill="FFFFFF"/>
        <w:spacing w:line="240" w:lineRule="auto"/>
        <w:ind w:left="787"/>
        <w:rPr>
          <w:bCs/>
          <w:color w:val="000000"/>
          <w:spacing w:val="-5"/>
          <w:sz w:val="27"/>
          <w:szCs w:val="27"/>
        </w:rPr>
      </w:pPr>
    </w:p>
    <w:p w:rsidR="00C85DED" w:rsidRDefault="00C85DED" w:rsidP="00F254C8">
      <w:pPr>
        <w:shd w:val="clear" w:color="auto" w:fill="FFFFFF"/>
        <w:ind w:left="787"/>
        <w:rPr>
          <w:sz w:val="28"/>
          <w:szCs w:val="28"/>
        </w:rPr>
      </w:pPr>
    </w:p>
    <w:p w:rsidR="00C85DED" w:rsidRDefault="00C85DED" w:rsidP="00F25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5DED" w:rsidRDefault="00C85DED" w:rsidP="00A76983">
      <w:pPr>
        <w:spacing w:before="100" w:beforeAutospacing="1" w:after="0" w:line="240" w:lineRule="auto"/>
        <w:jc w:val="right"/>
        <w:outlineLvl w:val="2"/>
        <w:rPr>
          <w:rFonts w:ascii="Times New Roman" w:hAnsi="Times New Roman"/>
          <w:bCs/>
          <w:lang w:eastAsia="ru-RU"/>
        </w:rPr>
      </w:pPr>
    </w:p>
    <w:p w:rsidR="00C85DED" w:rsidRDefault="00C85DED" w:rsidP="00A76983">
      <w:pPr>
        <w:spacing w:before="100" w:beforeAutospacing="1" w:after="0" w:line="240" w:lineRule="auto"/>
        <w:jc w:val="right"/>
        <w:outlineLvl w:val="2"/>
        <w:rPr>
          <w:rFonts w:ascii="Times New Roman" w:hAnsi="Times New Roman"/>
          <w:bCs/>
          <w:lang w:eastAsia="ru-RU"/>
        </w:rPr>
      </w:pPr>
    </w:p>
    <w:p w:rsidR="00C85DED" w:rsidRDefault="00C85DED" w:rsidP="00A76983">
      <w:pPr>
        <w:spacing w:before="100" w:beforeAutospacing="1" w:after="0" w:line="240" w:lineRule="auto"/>
        <w:jc w:val="right"/>
        <w:outlineLvl w:val="2"/>
        <w:rPr>
          <w:rFonts w:ascii="Times New Roman" w:hAnsi="Times New Roman"/>
          <w:bCs/>
          <w:lang w:eastAsia="ru-RU"/>
        </w:rPr>
      </w:pPr>
    </w:p>
    <w:p w:rsidR="00C85DED" w:rsidRDefault="00C85DED" w:rsidP="004F432E">
      <w:pPr>
        <w:spacing w:after="0" w:line="240" w:lineRule="auto"/>
        <w:jc w:val="right"/>
        <w:outlineLvl w:val="2"/>
        <w:rPr>
          <w:rFonts w:ascii="Times New Roman" w:hAnsi="Times New Roman"/>
          <w:bCs/>
          <w:lang w:eastAsia="ru-RU"/>
        </w:rPr>
      </w:pPr>
    </w:p>
    <w:p w:rsidR="00C85DED" w:rsidRPr="004F432E" w:rsidRDefault="00C85DED" w:rsidP="00A1161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4F432E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1</w:t>
      </w:r>
      <w:r w:rsidRPr="004F432E">
        <w:rPr>
          <w:rFonts w:ascii="Times New Roman" w:hAnsi="Times New Roman"/>
          <w:bCs/>
          <w:sz w:val="20"/>
          <w:szCs w:val="20"/>
          <w:lang w:eastAsia="ru-RU"/>
        </w:rPr>
        <w:t xml:space="preserve"> к постановлению </w:t>
      </w:r>
    </w:p>
    <w:p w:rsidR="00C85DED" w:rsidRDefault="00C85DED" w:rsidP="00A1161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4F432E">
        <w:rPr>
          <w:rFonts w:ascii="Times New Roman" w:hAnsi="Times New Roman"/>
          <w:bCs/>
          <w:sz w:val="20"/>
          <w:szCs w:val="20"/>
          <w:lang w:eastAsia="ru-RU"/>
        </w:rPr>
        <w:t>Администрации Белозерского района</w:t>
      </w:r>
    </w:p>
    <w:p w:rsidR="00C85DED" w:rsidRPr="004F432E" w:rsidRDefault="00C85DED" w:rsidP="00A1161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«6» июля 2017 года №512</w:t>
      </w:r>
    </w:p>
    <w:p w:rsidR="00C85DED" w:rsidRDefault="00C85DED" w:rsidP="00A1161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432E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4F432E">
        <w:rPr>
          <w:rFonts w:ascii="Times New Roman" w:hAnsi="Times New Roman"/>
          <w:sz w:val="20"/>
          <w:szCs w:val="20"/>
        </w:rPr>
        <w:t>Об утверждении Совета по сопровождению</w:t>
      </w:r>
    </w:p>
    <w:p w:rsidR="00C85DED" w:rsidRDefault="00C85DED" w:rsidP="00A1161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4F432E">
        <w:rPr>
          <w:rFonts w:ascii="Times New Roman" w:hAnsi="Times New Roman"/>
          <w:sz w:val="20"/>
          <w:szCs w:val="20"/>
        </w:rPr>
        <w:t xml:space="preserve"> инвестиционных проектов, реализуемых </w:t>
      </w:r>
    </w:p>
    <w:p w:rsidR="00C85DED" w:rsidRDefault="00C85DED" w:rsidP="00A116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4F432E">
        <w:rPr>
          <w:rFonts w:ascii="Times New Roman" w:hAnsi="Times New Roman"/>
          <w:sz w:val="20"/>
          <w:szCs w:val="20"/>
        </w:rPr>
        <w:t xml:space="preserve">(или планируемых к реализации) </w:t>
      </w:r>
      <w:r>
        <w:rPr>
          <w:rFonts w:ascii="Times New Roman" w:hAnsi="Times New Roman"/>
          <w:sz w:val="20"/>
          <w:szCs w:val="20"/>
        </w:rPr>
        <w:t>в</w:t>
      </w:r>
    </w:p>
    <w:p w:rsidR="00C85DED" w:rsidRDefault="00C85DED" w:rsidP="00A11614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4F432E">
        <w:rPr>
          <w:rFonts w:ascii="Times New Roman" w:hAnsi="Times New Roman"/>
          <w:sz w:val="20"/>
          <w:szCs w:val="20"/>
        </w:rPr>
        <w:t xml:space="preserve"> Белозерском районе»</w:t>
      </w:r>
    </w:p>
    <w:p w:rsidR="00C85DED" w:rsidRPr="00DC0989" w:rsidRDefault="00C85DED" w:rsidP="00A11614">
      <w:pPr>
        <w:shd w:val="clear" w:color="auto" w:fill="FFFFFF"/>
        <w:ind w:left="1429"/>
        <w:jc w:val="right"/>
        <w:rPr>
          <w:rFonts w:ascii="Times New Roman" w:hAnsi="Times New Roman"/>
          <w:bCs/>
          <w:color w:val="000000"/>
          <w:spacing w:val="1"/>
        </w:rPr>
      </w:pPr>
    </w:p>
    <w:p w:rsidR="00C85DED" w:rsidRPr="00A11614" w:rsidRDefault="00C85DED" w:rsidP="00A11614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bCs/>
          <w:sz w:val="27"/>
          <w:szCs w:val="27"/>
          <w:lang w:eastAsia="ru-RU"/>
        </w:rPr>
        <w:t>СОСТАВ</w:t>
      </w:r>
    </w:p>
    <w:p w:rsidR="00C85DED" w:rsidRPr="00A11614" w:rsidRDefault="00C85DED" w:rsidP="00A116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sz w:val="27"/>
          <w:szCs w:val="27"/>
          <w:lang w:eastAsia="ru-RU"/>
        </w:rPr>
        <w:t>Совета по сопровождению инвестиционных проектов реализуемых (или планируемых к реализации) Белозерского района (далее – Совет)</w:t>
      </w:r>
    </w:p>
    <w:p w:rsidR="00C85DED" w:rsidRPr="00A11614" w:rsidRDefault="00C85DED" w:rsidP="00A116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C85DED" w:rsidRPr="00A11614" w:rsidRDefault="00C85DED" w:rsidP="00A1161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9033"/>
        <w:gridCol w:w="20"/>
      </w:tblGrid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Председатель Совета -  Глава Белозерского района;</w:t>
            </w: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Заместитель председателя Совета - первый заместитель Главы Белозерского района;</w:t>
            </w: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Секретарь Совета - главный специалист по тарифной политике, администратор данных Белозерского районного комитета экономики и управления муниципальным имуществом. </w:t>
            </w: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C85DED" w:rsidRPr="00A11614" w:rsidTr="00AB2137">
        <w:trPr>
          <w:gridAfter w:val="1"/>
          <w:wAfter w:w="20" w:type="dxa"/>
          <w:tblCellSpacing w:w="0" w:type="dxa"/>
        </w:trPr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Члены Совета:</w:t>
            </w: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tabs>
                <w:tab w:val="left" w:pos="724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Председатель Белозерского районного комитета экономики и управления муниципальным имуществом;</w:t>
            </w: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Начальник отдела ЖКХ, газификации и производственных отраслей Администрации Белозерского района;</w:t>
            </w: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Начальник отдела сельского хозяйства и природных ресурсов Администрации Белозерского района;</w:t>
            </w: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Главный государственный инспектор налоговой инспекции отдела работы с налогоплательщиками Межрайонной ИФНС России №3 по Курганской области (по согласованию);</w:t>
            </w:r>
          </w:p>
        </w:tc>
      </w:tr>
      <w:tr w:rsidR="00C85DED" w:rsidRPr="00A11614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11614" w:rsidRDefault="00C85DED" w:rsidP="00AB21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11614" w:rsidRDefault="00C85DED" w:rsidP="00AB21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Общественный помощник  уполномоченного по защите прав предпринимателей в Курганской области по Белозерскому району (по согласованию).</w:t>
            </w:r>
          </w:p>
          <w:p w:rsidR="00C85DED" w:rsidRPr="00A11614" w:rsidRDefault="00C85DED" w:rsidP="00AB2137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Заместитель Главы Белозерского района, </w:t>
            </w: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1614">
              <w:rPr>
                <w:rFonts w:ascii="Times New Roman" w:hAnsi="Times New Roman"/>
                <w:sz w:val="27"/>
                <w:szCs w:val="27"/>
                <w:lang w:eastAsia="ru-RU"/>
              </w:rPr>
              <w:t>управляющий делами                                                                Н.П. Лифинцев</w:t>
            </w: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C85DED" w:rsidRPr="00A11614" w:rsidRDefault="00C85DED" w:rsidP="00AB213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85DED" w:rsidRPr="004F432E" w:rsidRDefault="00C85DED" w:rsidP="00A11614">
      <w:pPr>
        <w:spacing w:after="0" w:line="240" w:lineRule="auto"/>
        <w:ind w:left="4248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4F432E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2 к постановлению </w:t>
      </w:r>
    </w:p>
    <w:p w:rsidR="00C85DED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4F432E">
        <w:rPr>
          <w:rFonts w:ascii="Times New Roman" w:hAnsi="Times New Roman"/>
          <w:bCs/>
          <w:sz w:val="20"/>
          <w:szCs w:val="20"/>
          <w:lang w:eastAsia="ru-RU"/>
        </w:rPr>
        <w:t>Администрации Белозерского района</w:t>
      </w:r>
    </w:p>
    <w:p w:rsidR="00C85DED" w:rsidRPr="004F432E" w:rsidRDefault="00C85DED" w:rsidP="009E79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«6» июля 2017 года №512</w:t>
      </w:r>
    </w:p>
    <w:p w:rsidR="00C85DED" w:rsidRDefault="00C85DED" w:rsidP="004F43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432E">
        <w:rPr>
          <w:rFonts w:ascii="Times New Roman" w:hAnsi="Times New Roman"/>
          <w:bCs/>
          <w:sz w:val="20"/>
          <w:szCs w:val="20"/>
          <w:lang w:eastAsia="ru-RU"/>
        </w:rPr>
        <w:t xml:space="preserve"> «</w:t>
      </w:r>
      <w:r w:rsidRPr="004F432E">
        <w:rPr>
          <w:rFonts w:ascii="Times New Roman" w:hAnsi="Times New Roman"/>
          <w:sz w:val="20"/>
          <w:szCs w:val="20"/>
        </w:rPr>
        <w:t>Об утверждении Совета по сопровождению</w:t>
      </w:r>
    </w:p>
    <w:p w:rsidR="00C85DED" w:rsidRDefault="00C85DED" w:rsidP="009E797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4F432E">
        <w:rPr>
          <w:rFonts w:ascii="Times New Roman" w:hAnsi="Times New Roman"/>
          <w:sz w:val="20"/>
          <w:szCs w:val="20"/>
        </w:rPr>
        <w:t xml:space="preserve"> инвестиционных проектов, реализуемых </w:t>
      </w:r>
    </w:p>
    <w:p w:rsidR="00C85DED" w:rsidRDefault="00C85DED" w:rsidP="009E79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4F432E">
        <w:rPr>
          <w:rFonts w:ascii="Times New Roman" w:hAnsi="Times New Roman"/>
          <w:sz w:val="20"/>
          <w:szCs w:val="20"/>
        </w:rPr>
        <w:t xml:space="preserve">(или планируемых к реализации) </w:t>
      </w:r>
      <w:r>
        <w:rPr>
          <w:rFonts w:ascii="Times New Roman" w:hAnsi="Times New Roman"/>
          <w:sz w:val="20"/>
          <w:szCs w:val="20"/>
        </w:rPr>
        <w:t>в</w:t>
      </w:r>
    </w:p>
    <w:p w:rsidR="00C85DED" w:rsidRPr="004F432E" w:rsidRDefault="00C85DED" w:rsidP="009E79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4F432E">
        <w:rPr>
          <w:rFonts w:ascii="Times New Roman" w:hAnsi="Times New Roman"/>
          <w:sz w:val="20"/>
          <w:szCs w:val="20"/>
        </w:rPr>
        <w:t xml:space="preserve"> Белозерском районе»</w:t>
      </w:r>
    </w:p>
    <w:p w:rsidR="00C85DED" w:rsidRPr="00DC0989" w:rsidRDefault="00C85DED" w:rsidP="00DC0989">
      <w:pPr>
        <w:spacing w:before="100" w:beforeAutospacing="1" w:after="0" w:line="240" w:lineRule="auto"/>
        <w:jc w:val="right"/>
        <w:outlineLvl w:val="2"/>
        <w:rPr>
          <w:rFonts w:ascii="Times New Roman" w:hAnsi="Times New Roman"/>
          <w:b/>
          <w:bCs/>
          <w:lang w:eastAsia="ru-RU"/>
        </w:rPr>
      </w:pPr>
    </w:p>
    <w:p w:rsidR="00C85DED" w:rsidRPr="00A11614" w:rsidRDefault="00C85DED" w:rsidP="00BA438C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bCs/>
          <w:sz w:val="27"/>
          <w:szCs w:val="27"/>
          <w:lang w:eastAsia="ru-RU"/>
        </w:rPr>
        <w:t>ПОЛОЖЕНИЕ</w:t>
      </w:r>
    </w:p>
    <w:p w:rsidR="00C85DED" w:rsidRPr="00A11614" w:rsidRDefault="00C85DED" w:rsidP="00C012FF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bCs/>
          <w:color w:val="000000"/>
          <w:spacing w:val="1"/>
          <w:sz w:val="27"/>
          <w:szCs w:val="27"/>
        </w:rPr>
        <w:t>о С</w:t>
      </w:r>
      <w:r w:rsidRPr="00A11614">
        <w:rPr>
          <w:rFonts w:ascii="Times New Roman" w:hAnsi="Times New Roman"/>
          <w:b/>
          <w:sz w:val="27"/>
          <w:szCs w:val="27"/>
          <w:lang w:eastAsia="ru-RU"/>
        </w:rPr>
        <w:t xml:space="preserve">овете по сопровождению инвестиционных проектов реализуемых (или планируемых к реализации) Белозерского района 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7"/>
          <w:szCs w:val="27"/>
          <w:lang w:eastAsia="ru-RU"/>
        </w:rPr>
      </w:pPr>
    </w:p>
    <w:p w:rsidR="00C85DED" w:rsidRPr="00A11614" w:rsidRDefault="00C85DED" w:rsidP="00BC5A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sz w:val="27"/>
          <w:szCs w:val="27"/>
          <w:lang w:eastAsia="ru-RU"/>
        </w:rPr>
        <w:t xml:space="preserve">Раздел </w:t>
      </w:r>
      <w:r w:rsidRPr="00A11614">
        <w:rPr>
          <w:rFonts w:ascii="Times New Roman" w:hAnsi="Times New Roman"/>
          <w:b/>
          <w:sz w:val="27"/>
          <w:szCs w:val="27"/>
          <w:lang w:val="en-US" w:eastAsia="ru-RU"/>
        </w:rPr>
        <w:t>I</w:t>
      </w:r>
      <w:r w:rsidRPr="00A11614">
        <w:rPr>
          <w:rFonts w:ascii="Times New Roman" w:hAnsi="Times New Roman"/>
          <w:b/>
          <w:sz w:val="27"/>
          <w:szCs w:val="27"/>
          <w:lang w:eastAsia="ru-RU"/>
        </w:rPr>
        <w:t>. Общие положения</w:t>
      </w:r>
    </w:p>
    <w:p w:rsidR="00C85DED" w:rsidRPr="00A11614" w:rsidRDefault="00C85DED" w:rsidP="00BC5A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1. Совет по сопровождению инвестиционных проектов реализуемых (или планируемых к реализации) в Белозерском районе (далее - Совет) является постоянно действующим коллегиальным совещательным органом, образованным в целях создания условий для улучшения инвестиционного климата, обеспечения стабильных условий осуществления инвестиционной деятельности, эффективного проведения инвестиционной политики на территории Белозерского  района, привлечения инвестиций в интересах социально-экономического развития Белозерского района.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2. В своей деятельности Совет руководствуется Конституцией Российской Федерации, федеральным законодательством, Уставом Белозерского района, нормативными правовыми актами Белозерского района и настоящим Положением.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3. Положение о Совете утверждается постановлением Главы Белозерского района.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85DED" w:rsidRPr="00A11614" w:rsidRDefault="00C85DED" w:rsidP="00BA4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sz w:val="27"/>
          <w:szCs w:val="27"/>
          <w:lang w:eastAsia="ru-RU"/>
        </w:rPr>
        <w:t xml:space="preserve">Раздел </w:t>
      </w:r>
      <w:r w:rsidRPr="00A11614">
        <w:rPr>
          <w:rFonts w:ascii="Times New Roman" w:hAnsi="Times New Roman"/>
          <w:b/>
          <w:sz w:val="27"/>
          <w:szCs w:val="27"/>
          <w:lang w:val="en-US" w:eastAsia="ru-RU"/>
        </w:rPr>
        <w:t>II</w:t>
      </w:r>
      <w:r w:rsidRPr="00A11614">
        <w:rPr>
          <w:rFonts w:ascii="Times New Roman" w:hAnsi="Times New Roman"/>
          <w:b/>
          <w:sz w:val="27"/>
          <w:szCs w:val="27"/>
          <w:lang w:eastAsia="ru-RU"/>
        </w:rPr>
        <w:t>. Основные цели, задачи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4. Основные цели Совета: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-  создание условий для инвестиционного климата в Белозерском районе;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обеспечение стабильных условий осуществления инвестиционной деятельности;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эффективное проведение инвестиционной политики на территории Белозерского района.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5. Основные задачи Совета: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разработка основных направлений инвестиционной политики Белозерского района, включая выработку подходов по улучшению инвестиционного климата, привлечению инвестиций и повышению эффективности инвестиционной деятельности на территории Белозерского района;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подготовка предложений о совершенствовании механизмов привлечения инвестиций в экономику Белозерского района;</w:t>
      </w:r>
    </w:p>
    <w:p w:rsidR="00C85DED" w:rsidRPr="00A11614" w:rsidRDefault="00C85DED" w:rsidP="00C012F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- рассмотрение и подготовка предложений по проблемам, связанным с инвестиционной деятельностью на территории Белозерского района, а также по проблемам, возникающим при реализации инвестиционных проектов на территории Белозерского района;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рассмотрение инвестиционных проектов, претендующих на получение муниципальной, государственной поддержки инвестиционной деятельности, в целях признания инвестиционных проектов приоритетными;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рассмотрение вопросов по устранению административных барьеров, возникающих в процессе реализации инвестиционных проектов на территории Белозерского района;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рассмотрение отчетов о выполнении условий инвестиционных соглашений по проектам, получившим муниципальную поддержку инвестиционной деятельности.</w:t>
      </w:r>
    </w:p>
    <w:p w:rsidR="00C85DED" w:rsidRPr="00A11614" w:rsidRDefault="00C85DED" w:rsidP="009E797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sz w:val="27"/>
          <w:szCs w:val="27"/>
          <w:lang w:eastAsia="ru-RU"/>
        </w:rPr>
        <w:t xml:space="preserve">Раздел </w:t>
      </w:r>
      <w:r w:rsidRPr="00A11614">
        <w:rPr>
          <w:rFonts w:ascii="Times New Roman" w:hAnsi="Times New Roman"/>
          <w:b/>
          <w:sz w:val="27"/>
          <w:szCs w:val="27"/>
          <w:lang w:val="en-US" w:eastAsia="ru-RU"/>
        </w:rPr>
        <w:t>III</w:t>
      </w:r>
      <w:r w:rsidRPr="00A11614">
        <w:rPr>
          <w:rFonts w:ascii="Times New Roman" w:hAnsi="Times New Roman"/>
          <w:b/>
          <w:sz w:val="27"/>
          <w:szCs w:val="27"/>
          <w:lang w:eastAsia="ru-RU"/>
        </w:rPr>
        <w:t>. Основные права Совета</w:t>
      </w:r>
    </w:p>
    <w:p w:rsidR="00C85DED" w:rsidRPr="00A11614" w:rsidRDefault="00C85DED" w:rsidP="009E7970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6. Основные права Совета: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вносить предложения по вопросам, отнесенным к компетенции Совета;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- запрашивать от структурных подразделений администрации Белозерского района информацию, необходимую для обеспечения выполнения задач и функций Совета;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привлекать при необходимости в установленном порядке экспертов и консультантов для проработки отдельных инвестиционных проектов;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приглашать на заседания Совета руководителей (или их представителей) территориальных подразделений федеральных органов исполнительной власти, руководителей (или их представителей) коммерческих и некоммерческих организаций, средств массовой информации;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- разрабатывать и утверждать регламент работы Совета;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- создавать при Совете экспертные, консультативные, рабочие группы.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85DED" w:rsidRPr="00A11614" w:rsidRDefault="00C85DED" w:rsidP="00F36C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sz w:val="27"/>
          <w:szCs w:val="27"/>
          <w:lang w:eastAsia="ru-RU"/>
        </w:rPr>
        <w:t xml:space="preserve">Раздел </w:t>
      </w:r>
      <w:r w:rsidRPr="00A11614">
        <w:rPr>
          <w:rFonts w:ascii="Times New Roman" w:hAnsi="Times New Roman"/>
          <w:b/>
          <w:sz w:val="27"/>
          <w:szCs w:val="27"/>
          <w:lang w:val="en-US" w:eastAsia="ru-RU"/>
        </w:rPr>
        <w:t>IV</w:t>
      </w:r>
      <w:r w:rsidRPr="00A11614">
        <w:rPr>
          <w:rFonts w:ascii="Times New Roman" w:hAnsi="Times New Roman"/>
          <w:b/>
          <w:sz w:val="27"/>
          <w:szCs w:val="27"/>
          <w:lang w:eastAsia="ru-RU"/>
        </w:rPr>
        <w:t>. Порядок формирования Совета</w:t>
      </w:r>
    </w:p>
    <w:p w:rsidR="00C85DED" w:rsidRPr="00A11614" w:rsidRDefault="00C85DED" w:rsidP="00F36C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7. В состав Совета входят председатель Совета, заместители председателя Совета, секретарь Совета и члены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8. Возглавляет Совет председатель - Глава Белозерского района. В отсутствие председателя Совета его функции исполняет заместитель председателя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9. В состав Совета в качестве заместителя председателя входит первый заместитель Главы Белозерского района.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10. В состав Совета могут входить руководители структурных подразделений Администрации Белозерского района. По согласованию в состав Совета могут входить: главы сельских поселений, руководители (или их представители) территориальных подразделений федеральных органов исполнительной власти, руководители общественных организаций и объединений, представители бизнеса, некоммерческих организаций.</w:t>
      </w:r>
    </w:p>
    <w:p w:rsidR="00C85DED" w:rsidRPr="00A11614" w:rsidRDefault="00C85DED" w:rsidP="00767BD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11. Персональный состав Совета утверждается постановлением Главы Белозерского района.</w:t>
      </w:r>
    </w:p>
    <w:p w:rsidR="00C85DED" w:rsidRPr="00A11614" w:rsidRDefault="00C85DED" w:rsidP="00767BD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C85DED" w:rsidRPr="00A11614" w:rsidRDefault="00C85DED" w:rsidP="00F36C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11614">
        <w:rPr>
          <w:rFonts w:ascii="Times New Roman" w:hAnsi="Times New Roman"/>
          <w:b/>
          <w:sz w:val="27"/>
          <w:szCs w:val="27"/>
          <w:lang w:eastAsia="ru-RU"/>
        </w:rPr>
        <w:t xml:space="preserve">Раздел </w:t>
      </w:r>
      <w:r w:rsidRPr="00A11614">
        <w:rPr>
          <w:rFonts w:ascii="Times New Roman" w:hAnsi="Times New Roman"/>
          <w:b/>
          <w:sz w:val="27"/>
          <w:szCs w:val="27"/>
          <w:lang w:val="en-US" w:eastAsia="ru-RU"/>
        </w:rPr>
        <w:t>V</w:t>
      </w:r>
      <w:r w:rsidRPr="00A11614">
        <w:rPr>
          <w:rFonts w:ascii="Times New Roman" w:hAnsi="Times New Roman"/>
          <w:b/>
          <w:sz w:val="27"/>
          <w:szCs w:val="27"/>
          <w:lang w:eastAsia="ru-RU"/>
        </w:rPr>
        <w:t>. Принципы и порядок работы Совета</w:t>
      </w:r>
    </w:p>
    <w:p w:rsidR="00C85DED" w:rsidRPr="00A11614" w:rsidRDefault="00C85DED" w:rsidP="00F36C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C85DED" w:rsidRPr="00A11614" w:rsidRDefault="00C85DED" w:rsidP="003F6BCD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12. Совет осуществляет свою деятельность на принципах равноправия его членов, коллегиальности принятия решения и гласности. Члены Совета принимают участие в его работе на общественных началах.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13. Основной формой работы Совета является заседание Совета. Заседание Совета считается правомочным, если на нем присутствуют более половины членов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Заседания Совета проводятся по мере необходимости, но не реже одного раза в квартал.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14. Члены Совета принимают личное участие в работе заседаний Совета.</w:t>
      </w:r>
    </w:p>
    <w:p w:rsidR="00C85DED" w:rsidRPr="00A11614" w:rsidRDefault="00C85DED" w:rsidP="006E5C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15. Председатель Совета созывает и ведет заседания Совета, а в случае его отсутствия – заместитель председателя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16. Председатель Совета: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руководит деятельностью Совета;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утверждает регламент и план работы Совета;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дает поручения членам Совета в пределах своей компетенции;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подписывает документы Совета;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определяет дату проведения заседаний Совета;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принимает решение о проведении заседания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17. Секретарь Совета:</w:t>
      </w:r>
    </w:p>
    <w:p w:rsidR="00C85DED" w:rsidRPr="00A11614" w:rsidRDefault="00C85DED" w:rsidP="00C012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осуществляет подготовку материалов по повестке дня заседания Совета, документов и проектов решений Совета;</w:t>
      </w:r>
    </w:p>
    <w:p w:rsidR="00C85DED" w:rsidRPr="00A11614" w:rsidRDefault="00C85DED" w:rsidP="00C012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C85DED" w:rsidRPr="00A11614" w:rsidRDefault="00C85DED" w:rsidP="00C012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ведет протоколы заседаний Совета;</w:t>
      </w:r>
    </w:p>
    <w:p w:rsidR="00C85DED" w:rsidRPr="00A11614" w:rsidRDefault="00C85DED" w:rsidP="00C012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обеспечивает документооборот и осуществляет контроль за соблюдением сроков выполнения решений Совета;</w:t>
      </w:r>
    </w:p>
    <w:p w:rsidR="00C85DED" w:rsidRPr="00A11614" w:rsidRDefault="00C85DED" w:rsidP="00C012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обеспечивает участие в заседаниях Совета членов Совета и приглашенных лиц;</w:t>
      </w:r>
    </w:p>
    <w:p w:rsidR="00C85DED" w:rsidRPr="00A11614" w:rsidRDefault="00C85DED" w:rsidP="00C012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>- уведомляет заинтересованные органы о решениях Совета.</w:t>
      </w:r>
    </w:p>
    <w:p w:rsidR="00C85DED" w:rsidRPr="00A11614" w:rsidRDefault="00C85DED" w:rsidP="00C012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18. Члены Совета вносят предложения по плану работы Совета, повестке дня его заседания и порядку обсуждения вопросов, участвуют в подготовке материалов к заседанию Совета, а также проектов решений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19. Решения принимаются путем открытого голосования простым большинством голосов от числа присутствующих на заседании членов Совета и оформляются протоколом, который подписывают председательствующий на заседании Совета и секретарь Совета.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20. Решения Совета, принимаемые в соответствии с его компетенцией, носят рекомендательный характер.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          21. Информация о деятельности Совета размещается на официальном сайте администрации Белозерского района в сети Интернет.</w:t>
      </w:r>
    </w:p>
    <w:p w:rsidR="00C85DED" w:rsidRPr="00A11614" w:rsidRDefault="00C85DED" w:rsidP="00A769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85DED" w:rsidRPr="00A11614" w:rsidRDefault="00C85DED" w:rsidP="00A1161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1614">
        <w:rPr>
          <w:rFonts w:ascii="Times New Roman" w:hAnsi="Times New Roman"/>
          <w:sz w:val="27"/>
          <w:szCs w:val="27"/>
          <w:lang w:eastAsia="ru-RU"/>
        </w:rPr>
        <w:t xml:space="preserve">Заместитель Главы Белозерского района, </w:t>
      </w:r>
    </w:p>
    <w:p w:rsidR="00C85DED" w:rsidRPr="00A11614" w:rsidRDefault="00C85DED" w:rsidP="00A116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614">
        <w:rPr>
          <w:rFonts w:ascii="Times New Roman" w:hAnsi="Times New Roman"/>
          <w:sz w:val="27"/>
          <w:szCs w:val="27"/>
        </w:rPr>
        <w:t>управляющий делами                                                                    Н.П. Лифинцев</w:t>
      </w:r>
    </w:p>
    <w:sectPr w:rsidR="00C85DED" w:rsidRPr="00A11614" w:rsidSect="00A116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118"/>
    <w:rsid w:val="00101243"/>
    <w:rsid w:val="001070E4"/>
    <w:rsid w:val="002057CE"/>
    <w:rsid w:val="002373E6"/>
    <w:rsid w:val="00265D1A"/>
    <w:rsid w:val="003F6BCD"/>
    <w:rsid w:val="003F7840"/>
    <w:rsid w:val="00406536"/>
    <w:rsid w:val="004206D2"/>
    <w:rsid w:val="00451DC3"/>
    <w:rsid w:val="004613F3"/>
    <w:rsid w:val="004647BB"/>
    <w:rsid w:val="004F432E"/>
    <w:rsid w:val="00636308"/>
    <w:rsid w:val="006D36AB"/>
    <w:rsid w:val="006E5CC1"/>
    <w:rsid w:val="007402B5"/>
    <w:rsid w:val="00767BD7"/>
    <w:rsid w:val="00783118"/>
    <w:rsid w:val="00872C1C"/>
    <w:rsid w:val="008A2653"/>
    <w:rsid w:val="00917682"/>
    <w:rsid w:val="009E7970"/>
    <w:rsid w:val="00A11614"/>
    <w:rsid w:val="00A35E00"/>
    <w:rsid w:val="00A76983"/>
    <w:rsid w:val="00AB2137"/>
    <w:rsid w:val="00AD1D01"/>
    <w:rsid w:val="00B7755A"/>
    <w:rsid w:val="00BA438C"/>
    <w:rsid w:val="00BC21EB"/>
    <w:rsid w:val="00BC5ABB"/>
    <w:rsid w:val="00BD57B7"/>
    <w:rsid w:val="00C012FF"/>
    <w:rsid w:val="00C85DED"/>
    <w:rsid w:val="00D54A80"/>
    <w:rsid w:val="00DA7FCB"/>
    <w:rsid w:val="00DC0989"/>
    <w:rsid w:val="00DE1608"/>
    <w:rsid w:val="00DF0D5F"/>
    <w:rsid w:val="00F228AB"/>
    <w:rsid w:val="00F254C8"/>
    <w:rsid w:val="00F36CE1"/>
    <w:rsid w:val="00FA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DefaultParagraphFont"/>
    <w:uiPriority w:val="99"/>
    <w:rsid w:val="00783118"/>
    <w:rPr>
      <w:rFonts w:cs="Times New Roman"/>
    </w:rPr>
  </w:style>
  <w:style w:type="paragraph" w:styleId="NormalWeb">
    <w:name w:val="Normal (Web)"/>
    <w:basedOn w:val="Normal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402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1594</Words>
  <Characters>9091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Arm-27</dc:creator>
  <cp:keywords/>
  <dc:description/>
  <cp:lastModifiedBy>Arm---</cp:lastModifiedBy>
  <cp:revision>2</cp:revision>
  <cp:lastPrinted>2017-07-07T03:19:00Z</cp:lastPrinted>
  <dcterms:created xsi:type="dcterms:W3CDTF">2017-07-07T03:21:00Z</dcterms:created>
  <dcterms:modified xsi:type="dcterms:W3CDTF">2017-07-07T03:21:00Z</dcterms:modified>
</cp:coreProperties>
</file>