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9" w:rsidRPr="00941CFD" w:rsidRDefault="00E54689" w:rsidP="00E54689">
      <w:pPr>
        <w:jc w:val="center"/>
        <w:rPr>
          <w:b/>
          <w:color w:val="FF0000"/>
          <w:sz w:val="28"/>
          <w:szCs w:val="28"/>
        </w:rPr>
      </w:pPr>
      <w:bookmarkStart w:id="0" w:name="_GoBack"/>
      <w:r w:rsidRPr="00941CFD">
        <w:rPr>
          <w:b/>
          <w:color w:val="FF0000"/>
          <w:sz w:val="28"/>
          <w:szCs w:val="28"/>
        </w:rPr>
        <w:t>Памятка для родителей</w:t>
      </w:r>
    </w:p>
    <w:p w:rsidR="00E54689" w:rsidRPr="00941CFD" w:rsidRDefault="00E54689" w:rsidP="00E54689">
      <w:pPr>
        <w:jc w:val="center"/>
        <w:rPr>
          <w:b/>
          <w:color w:val="FF0000"/>
          <w:sz w:val="28"/>
          <w:szCs w:val="28"/>
        </w:rPr>
      </w:pPr>
      <w:r w:rsidRPr="00941CFD">
        <w:rPr>
          <w:b/>
          <w:color w:val="FF0000"/>
          <w:sz w:val="28"/>
          <w:szCs w:val="28"/>
        </w:rPr>
        <w:t xml:space="preserve"> по безопасности детей в летний (отпускной) период</w:t>
      </w:r>
    </w:p>
    <w:bookmarkEnd w:id="0"/>
    <w:p w:rsidR="00E54689" w:rsidRPr="00941CFD" w:rsidRDefault="00E54689" w:rsidP="00E54689">
      <w:pPr>
        <w:jc w:val="center"/>
        <w:rPr>
          <w:b/>
          <w:sz w:val="28"/>
          <w:szCs w:val="28"/>
        </w:rPr>
      </w:pPr>
    </w:p>
    <w:p w:rsidR="00E54689" w:rsidRPr="00941CFD" w:rsidRDefault="00E54689" w:rsidP="00E54689">
      <w:pPr>
        <w:ind w:firstLine="708"/>
        <w:jc w:val="both"/>
        <w:rPr>
          <w:sz w:val="28"/>
          <w:szCs w:val="28"/>
        </w:rPr>
      </w:pPr>
      <w:r w:rsidRPr="00941CFD">
        <w:rPr>
          <w:sz w:val="28"/>
          <w:szCs w:val="28"/>
        </w:rPr>
        <w:t xml:space="preserve">Уважаемые родители, понятно, что ежедневные хлопоты отвлекают вас, но не забывайте, что вашим детям нужна помощь и внимание, особенно в летний период. </w:t>
      </w:r>
    </w:p>
    <w:p w:rsidR="00E54689" w:rsidRPr="00941CFD" w:rsidRDefault="00E54689" w:rsidP="00E54689">
      <w:pPr>
        <w:jc w:val="both"/>
        <w:rPr>
          <w:b/>
          <w:sz w:val="28"/>
          <w:szCs w:val="28"/>
        </w:rPr>
      </w:pPr>
    </w:p>
    <w:p w:rsidR="00E54689" w:rsidRPr="00941CFD" w:rsidRDefault="00E54689" w:rsidP="00E54689">
      <w:pPr>
        <w:rPr>
          <w:b/>
          <w:sz w:val="28"/>
          <w:szCs w:val="28"/>
        </w:rPr>
      </w:pPr>
      <w:r w:rsidRPr="00941CFD">
        <w:rPr>
          <w:b/>
          <w:sz w:val="28"/>
          <w:szCs w:val="28"/>
        </w:rPr>
        <w:t xml:space="preserve">Во-первых: </w:t>
      </w:r>
    </w:p>
    <w:p w:rsidR="00E54689" w:rsidRPr="00941CFD" w:rsidRDefault="00E54689" w:rsidP="00E54689">
      <w:pPr>
        <w:jc w:val="both"/>
        <w:rPr>
          <w:sz w:val="28"/>
          <w:szCs w:val="28"/>
        </w:rPr>
      </w:pPr>
      <w:r w:rsidRPr="00941CFD">
        <w:rPr>
          <w:sz w:val="28"/>
          <w:szCs w:val="28"/>
        </w:rPr>
        <w:t>-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E54689" w:rsidRPr="00941CFD" w:rsidRDefault="00E54689" w:rsidP="00E54689">
      <w:pPr>
        <w:jc w:val="both"/>
        <w:rPr>
          <w:b/>
          <w:sz w:val="28"/>
          <w:szCs w:val="28"/>
        </w:rPr>
      </w:pPr>
      <w:r w:rsidRPr="00941CFD">
        <w:rPr>
          <w:b/>
          <w:sz w:val="28"/>
          <w:szCs w:val="28"/>
        </w:rPr>
        <w:t>Помните, что ваш ребёнок должен усвоить:</w:t>
      </w:r>
    </w:p>
    <w:p w:rsidR="00E54689" w:rsidRPr="00941CFD" w:rsidRDefault="00E54689" w:rsidP="00E54689">
      <w:pPr>
        <w:jc w:val="both"/>
        <w:rPr>
          <w:rFonts w:ascii="Arial" w:hAnsi="Arial" w:cs="Arial"/>
          <w:sz w:val="28"/>
          <w:szCs w:val="28"/>
        </w:rPr>
      </w:pPr>
      <w:r w:rsidRPr="00941CFD">
        <w:rPr>
          <w:rFonts w:ascii="Arial" w:hAnsi="Arial" w:cs="Arial"/>
          <w:sz w:val="28"/>
          <w:szCs w:val="28"/>
        </w:rPr>
        <w:t xml:space="preserve">• </w:t>
      </w:r>
      <w:r w:rsidRPr="00941CFD">
        <w:rPr>
          <w:sz w:val="28"/>
          <w:szCs w:val="28"/>
        </w:rPr>
        <w:t xml:space="preserve">без взрослых на дорогу выходить нельзя, идешь </w:t>
      </w:r>
      <w:proofErr w:type="gramStart"/>
      <w:r w:rsidRPr="00941CFD">
        <w:rPr>
          <w:sz w:val="28"/>
          <w:szCs w:val="28"/>
        </w:rPr>
        <w:t>со</w:t>
      </w:r>
      <w:proofErr w:type="gramEnd"/>
      <w:r w:rsidRPr="00941CFD">
        <w:rPr>
          <w:sz w:val="28"/>
          <w:szCs w:val="28"/>
        </w:rPr>
        <w:t xml:space="preserve"> взрослым за руку, не</w:t>
      </w:r>
      <w:r w:rsidRPr="00941CFD">
        <w:rPr>
          <w:rFonts w:ascii="Arial" w:hAnsi="Arial" w:cs="Arial"/>
          <w:sz w:val="28"/>
          <w:szCs w:val="28"/>
        </w:rPr>
        <w:t xml:space="preserve"> </w:t>
      </w:r>
      <w:r w:rsidRPr="00941CFD">
        <w:rPr>
          <w:sz w:val="28"/>
          <w:szCs w:val="28"/>
        </w:rPr>
        <w:t>вырывайся, не сходи с тротуара;</w:t>
      </w:r>
    </w:p>
    <w:p w:rsidR="00E54689" w:rsidRPr="00941CFD" w:rsidRDefault="00E54689" w:rsidP="00E54689">
      <w:pPr>
        <w:jc w:val="both"/>
        <w:rPr>
          <w:rFonts w:ascii="Arial" w:hAnsi="Arial" w:cs="Arial"/>
          <w:sz w:val="28"/>
          <w:szCs w:val="28"/>
        </w:rPr>
      </w:pPr>
      <w:r w:rsidRPr="00941CFD">
        <w:rPr>
          <w:rFonts w:ascii="Arial" w:hAnsi="Arial" w:cs="Arial"/>
          <w:sz w:val="28"/>
          <w:szCs w:val="28"/>
        </w:rPr>
        <w:t xml:space="preserve">• </w:t>
      </w:r>
      <w:r w:rsidRPr="00941CFD">
        <w:rPr>
          <w:sz w:val="28"/>
          <w:szCs w:val="28"/>
        </w:rPr>
        <w:t>ходить по улице следует спокойным шагом, придерживаясь правой</w:t>
      </w:r>
      <w:r w:rsidRPr="00941CFD">
        <w:rPr>
          <w:rFonts w:ascii="Arial" w:hAnsi="Arial" w:cs="Arial"/>
          <w:sz w:val="28"/>
          <w:szCs w:val="28"/>
        </w:rPr>
        <w:t xml:space="preserve"> </w:t>
      </w:r>
      <w:r w:rsidRPr="00941CFD">
        <w:rPr>
          <w:sz w:val="28"/>
          <w:szCs w:val="28"/>
        </w:rPr>
        <w:t>стороны тротуара;</w:t>
      </w:r>
    </w:p>
    <w:p w:rsidR="00E54689" w:rsidRPr="00941CFD" w:rsidRDefault="00E54689" w:rsidP="00E54689">
      <w:pPr>
        <w:jc w:val="both"/>
        <w:rPr>
          <w:rFonts w:ascii="Arial" w:hAnsi="Arial" w:cs="Arial"/>
          <w:sz w:val="28"/>
          <w:szCs w:val="28"/>
        </w:rPr>
      </w:pPr>
      <w:r w:rsidRPr="00941CFD">
        <w:rPr>
          <w:rFonts w:ascii="Arial" w:hAnsi="Arial" w:cs="Arial"/>
          <w:sz w:val="28"/>
          <w:szCs w:val="28"/>
        </w:rPr>
        <w:t xml:space="preserve">• </w:t>
      </w:r>
      <w:r w:rsidRPr="00941CFD">
        <w:rPr>
          <w:sz w:val="28"/>
          <w:szCs w:val="28"/>
        </w:rPr>
        <w:t>переходить дорогу можно только по пешеходному переходу на зеленый</w:t>
      </w:r>
      <w:r w:rsidRPr="00941CFD">
        <w:rPr>
          <w:rFonts w:ascii="Arial" w:hAnsi="Arial" w:cs="Arial"/>
          <w:sz w:val="28"/>
          <w:szCs w:val="28"/>
        </w:rPr>
        <w:t xml:space="preserve"> </w:t>
      </w:r>
      <w:r w:rsidRPr="00941CFD">
        <w:rPr>
          <w:sz w:val="28"/>
          <w:szCs w:val="28"/>
        </w:rPr>
        <w:t>сигнал светофора, убедившись, что все автомобили остановились;</w:t>
      </w:r>
    </w:p>
    <w:p w:rsidR="00E54689" w:rsidRPr="00941CFD" w:rsidRDefault="00E54689" w:rsidP="00E54689">
      <w:pPr>
        <w:jc w:val="both"/>
        <w:rPr>
          <w:rFonts w:ascii="Arial" w:hAnsi="Arial" w:cs="Arial"/>
          <w:sz w:val="28"/>
          <w:szCs w:val="28"/>
        </w:rPr>
      </w:pPr>
      <w:r w:rsidRPr="00941CFD">
        <w:rPr>
          <w:rFonts w:ascii="Arial" w:hAnsi="Arial" w:cs="Arial"/>
          <w:sz w:val="28"/>
          <w:szCs w:val="28"/>
        </w:rPr>
        <w:t xml:space="preserve">• </w:t>
      </w:r>
      <w:r w:rsidRPr="00941CFD">
        <w:rPr>
          <w:sz w:val="28"/>
          <w:szCs w:val="28"/>
        </w:rPr>
        <w:t>проезжая часть предназначена только для транспортных средств;</w:t>
      </w:r>
    </w:p>
    <w:p w:rsidR="00E54689" w:rsidRPr="00941CFD" w:rsidRDefault="00E54689" w:rsidP="00E54689">
      <w:pPr>
        <w:rPr>
          <w:rFonts w:ascii="Arial" w:hAnsi="Arial" w:cs="Arial"/>
          <w:sz w:val="28"/>
          <w:szCs w:val="28"/>
        </w:rPr>
      </w:pPr>
      <w:r w:rsidRPr="00941CFD">
        <w:rPr>
          <w:rFonts w:ascii="Arial" w:hAnsi="Arial" w:cs="Arial"/>
          <w:sz w:val="28"/>
          <w:szCs w:val="28"/>
        </w:rPr>
        <w:t xml:space="preserve">• </w:t>
      </w:r>
      <w:r w:rsidRPr="00941CFD">
        <w:rPr>
          <w:sz w:val="28"/>
          <w:szCs w:val="28"/>
        </w:rPr>
        <w:t>движение транспорта на дороге регулируется сигналами светофора;</w:t>
      </w:r>
    </w:p>
    <w:p w:rsidR="00E54689" w:rsidRPr="00941CFD" w:rsidRDefault="00E54689" w:rsidP="00E54689">
      <w:pPr>
        <w:rPr>
          <w:rFonts w:ascii="Arial" w:hAnsi="Arial" w:cs="Arial"/>
          <w:sz w:val="28"/>
          <w:szCs w:val="28"/>
        </w:rPr>
      </w:pPr>
      <w:r w:rsidRPr="00941CFD">
        <w:rPr>
          <w:rFonts w:ascii="Arial" w:hAnsi="Arial" w:cs="Arial"/>
          <w:sz w:val="28"/>
          <w:szCs w:val="28"/>
        </w:rPr>
        <w:t xml:space="preserve">• </w:t>
      </w:r>
      <w:r w:rsidRPr="00941CFD">
        <w:rPr>
          <w:sz w:val="28"/>
          <w:szCs w:val="28"/>
        </w:rPr>
        <w:t>в общественном транспорте не высовываться из окон, не выставлять руки</w:t>
      </w:r>
      <w:r w:rsidRPr="00941CFD">
        <w:rPr>
          <w:rFonts w:ascii="Arial" w:hAnsi="Arial" w:cs="Arial"/>
          <w:sz w:val="28"/>
          <w:szCs w:val="28"/>
        </w:rPr>
        <w:t xml:space="preserve"> </w:t>
      </w:r>
      <w:r w:rsidRPr="00941CFD">
        <w:rPr>
          <w:sz w:val="28"/>
          <w:szCs w:val="28"/>
        </w:rPr>
        <w:t>и какие-либо предметы.</w:t>
      </w:r>
    </w:p>
    <w:p w:rsidR="00E54689" w:rsidRPr="00941CFD" w:rsidRDefault="00E54689" w:rsidP="00E54689">
      <w:pPr>
        <w:rPr>
          <w:b/>
          <w:sz w:val="28"/>
          <w:szCs w:val="28"/>
        </w:rPr>
      </w:pPr>
    </w:p>
    <w:p w:rsidR="00E54689" w:rsidRPr="00941CFD" w:rsidRDefault="00E54689" w:rsidP="00E54689">
      <w:pPr>
        <w:rPr>
          <w:b/>
          <w:sz w:val="28"/>
          <w:szCs w:val="28"/>
        </w:rPr>
      </w:pPr>
      <w:r w:rsidRPr="00941CFD">
        <w:rPr>
          <w:b/>
          <w:sz w:val="28"/>
          <w:szCs w:val="28"/>
        </w:rPr>
        <w:t>Во-вторых:</w:t>
      </w:r>
    </w:p>
    <w:p w:rsidR="00E54689" w:rsidRPr="00941CFD" w:rsidRDefault="00E54689" w:rsidP="00E54689">
      <w:pPr>
        <w:rPr>
          <w:sz w:val="28"/>
          <w:szCs w:val="28"/>
        </w:rPr>
      </w:pPr>
      <w:r w:rsidRPr="00941CFD">
        <w:rPr>
          <w:sz w:val="28"/>
          <w:szCs w:val="28"/>
        </w:rPr>
        <w:t>постоянно напоминайте вашему ребёнку о правилах безопасности на улице и дома. Ежедневно повторяйте ребёнку:</w:t>
      </w:r>
    </w:p>
    <w:p w:rsidR="00E54689" w:rsidRPr="00941CFD" w:rsidRDefault="00E54689" w:rsidP="00E54689">
      <w:pPr>
        <w:rPr>
          <w:rFonts w:ascii="Arial" w:hAnsi="Arial" w:cs="Arial"/>
          <w:sz w:val="28"/>
          <w:szCs w:val="28"/>
        </w:rPr>
      </w:pPr>
    </w:p>
    <w:p w:rsidR="00E54689" w:rsidRPr="00941CFD" w:rsidRDefault="00E54689" w:rsidP="00E54689">
      <w:pPr>
        <w:jc w:val="both"/>
        <w:rPr>
          <w:rFonts w:ascii="Arial" w:hAnsi="Arial" w:cs="Arial"/>
          <w:sz w:val="28"/>
          <w:szCs w:val="28"/>
        </w:rPr>
      </w:pPr>
      <w:r w:rsidRPr="00941CFD">
        <w:rPr>
          <w:rFonts w:ascii="Arial" w:hAnsi="Arial" w:cs="Arial"/>
          <w:sz w:val="28"/>
          <w:szCs w:val="28"/>
        </w:rPr>
        <w:t xml:space="preserve">• </w:t>
      </w:r>
      <w:r w:rsidRPr="00941CFD">
        <w:rPr>
          <w:sz w:val="28"/>
          <w:szCs w:val="28"/>
        </w:rPr>
        <w:t xml:space="preserve">На все предложения </w:t>
      </w:r>
      <w:proofErr w:type="gramStart"/>
      <w:r w:rsidRPr="00941CFD">
        <w:rPr>
          <w:sz w:val="28"/>
          <w:szCs w:val="28"/>
        </w:rPr>
        <w:t>незнакомых</w:t>
      </w:r>
      <w:proofErr w:type="gramEnd"/>
      <w:r w:rsidRPr="00941CFD">
        <w:rPr>
          <w:sz w:val="28"/>
          <w:szCs w:val="28"/>
        </w:rPr>
        <w:t xml:space="preserve"> отвечай: "Нет!" и немедленно уходи от</w:t>
      </w:r>
      <w:r w:rsidRPr="00941CFD">
        <w:rPr>
          <w:rFonts w:ascii="Arial" w:hAnsi="Arial" w:cs="Arial"/>
          <w:sz w:val="28"/>
          <w:szCs w:val="28"/>
        </w:rPr>
        <w:t xml:space="preserve"> </w:t>
      </w:r>
      <w:r w:rsidRPr="00941CFD">
        <w:rPr>
          <w:sz w:val="28"/>
          <w:szCs w:val="28"/>
        </w:rPr>
        <w:t>них туда, где есть люди.</w:t>
      </w:r>
    </w:p>
    <w:p w:rsidR="00E54689" w:rsidRPr="00941CFD" w:rsidRDefault="00E54689" w:rsidP="00E54689">
      <w:pPr>
        <w:jc w:val="both"/>
        <w:rPr>
          <w:rFonts w:ascii="Arial" w:hAnsi="Arial" w:cs="Arial"/>
          <w:sz w:val="28"/>
          <w:szCs w:val="28"/>
        </w:rPr>
      </w:pPr>
      <w:r w:rsidRPr="00941CFD">
        <w:rPr>
          <w:rFonts w:ascii="Arial" w:hAnsi="Arial" w:cs="Arial"/>
          <w:sz w:val="28"/>
          <w:szCs w:val="28"/>
        </w:rPr>
        <w:t xml:space="preserve">• </w:t>
      </w:r>
      <w:r w:rsidRPr="00941CFD">
        <w:rPr>
          <w:sz w:val="28"/>
          <w:szCs w:val="28"/>
        </w:rPr>
        <w:t>Не стесняйся звать людей на помощь на улице, в транспорте, в подъезде.</w:t>
      </w:r>
    </w:p>
    <w:p w:rsidR="00E54689" w:rsidRPr="00941CFD" w:rsidRDefault="00E54689" w:rsidP="00E54689">
      <w:pPr>
        <w:jc w:val="both"/>
        <w:rPr>
          <w:rFonts w:ascii="Arial" w:hAnsi="Arial" w:cs="Arial"/>
          <w:sz w:val="28"/>
          <w:szCs w:val="28"/>
        </w:rPr>
      </w:pPr>
      <w:r w:rsidRPr="00941CFD">
        <w:rPr>
          <w:rFonts w:ascii="Arial" w:hAnsi="Arial" w:cs="Arial"/>
          <w:sz w:val="28"/>
          <w:szCs w:val="28"/>
        </w:rPr>
        <w:t xml:space="preserve">• </w:t>
      </w:r>
      <w:r w:rsidRPr="00941CFD">
        <w:rPr>
          <w:sz w:val="28"/>
          <w:szCs w:val="28"/>
        </w:rPr>
        <w:t>В минуту опасности, когда тебя пытаются схватить, применяют силу,</w:t>
      </w:r>
      <w:r w:rsidRPr="00941CFD">
        <w:rPr>
          <w:rFonts w:ascii="Arial" w:hAnsi="Arial" w:cs="Arial"/>
          <w:sz w:val="28"/>
          <w:szCs w:val="28"/>
        </w:rPr>
        <w:t xml:space="preserve"> </w:t>
      </w:r>
      <w:r w:rsidRPr="00941CFD">
        <w:rPr>
          <w:sz w:val="28"/>
          <w:szCs w:val="28"/>
        </w:rPr>
        <w:t>кричи, вырывайся, убегай</w:t>
      </w:r>
      <w:r w:rsidR="007050DC">
        <w:rPr>
          <w:sz w:val="28"/>
          <w:szCs w:val="28"/>
        </w:rPr>
        <w:t>.</w:t>
      </w:r>
    </w:p>
    <w:p w:rsidR="00E54689" w:rsidRPr="00941CFD" w:rsidRDefault="00E54689" w:rsidP="00E54689">
      <w:pPr>
        <w:jc w:val="both"/>
        <w:rPr>
          <w:sz w:val="28"/>
          <w:szCs w:val="28"/>
        </w:rPr>
      </w:pPr>
    </w:p>
    <w:p w:rsidR="00E54689" w:rsidRPr="00941CFD" w:rsidRDefault="00E54689" w:rsidP="00E54689">
      <w:pPr>
        <w:rPr>
          <w:sz w:val="28"/>
          <w:szCs w:val="28"/>
        </w:rPr>
      </w:pPr>
    </w:p>
    <w:p w:rsidR="00F03074" w:rsidRDefault="00F03074"/>
    <w:p w:rsidR="007E5974" w:rsidRDefault="007E5974"/>
    <w:p w:rsidR="007E5974" w:rsidRDefault="007E5974"/>
    <w:p w:rsidR="007E5974" w:rsidRDefault="007E5974"/>
    <w:p w:rsidR="007E5974" w:rsidRDefault="007E5974"/>
    <w:p w:rsidR="007E5974" w:rsidRDefault="007E5974"/>
    <w:p w:rsidR="007E5974" w:rsidRDefault="007E5974"/>
    <w:p w:rsidR="007E5974" w:rsidRDefault="007E5974"/>
    <w:p w:rsidR="007E5974" w:rsidRPr="00D71FA6" w:rsidRDefault="007E5974" w:rsidP="007E5974">
      <w:pPr>
        <w:pStyle w:val="1"/>
        <w:jc w:val="center"/>
        <w:rPr>
          <w:color w:val="FF0000"/>
        </w:rPr>
      </w:pPr>
      <w:r w:rsidRPr="00D71FA6">
        <w:rPr>
          <w:color w:val="FF0000"/>
        </w:rPr>
        <w:t>Памятка для велосипедистов (скутеристов)</w:t>
      </w:r>
    </w:p>
    <w:p w:rsidR="007E5974" w:rsidRDefault="007E5974" w:rsidP="007E5974"/>
    <w:p w:rsidR="007E5974" w:rsidRDefault="007E5974" w:rsidP="007E5974">
      <w:pPr>
        <w:pStyle w:val="a3"/>
      </w:pPr>
      <w:r>
        <w:rPr>
          <w:noProof/>
        </w:rPr>
        <w:drawing>
          <wp:inline distT="0" distB="0" distL="0" distR="0">
            <wp:extent cx="2282190" cy="2282190"/>
            <wp:effectExtent l="0" t="0" r="3810" b="3810"/>
            <wp:docPr id="1" name="Рисунок 1" descr="памятка для 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Как уберечься от опасности? Ежедневно мы являемся участниками дорожного движения, выступая в качестве пешехода, пассажира или водителя, даже когда катаемся на велосипеде.</w:t>
      </w:r>
    </w:p>
    <w:p w:rsidR="007E5974" w:rsidRPr="00D71FA6" w:rsidRDefault="007E5974" w:rsidP="007E5974">
      <w:pPr>
        <w:pStyle w:val="a3"/>
        <w:jc w:val="center"/>
        <w:rPr>
          <w:b/>
          <w:color w:val="FF0000"/>
          <w:sz w:val="28"/>
          <w:szCs w:val="28"/>
        </w:rPr>
      </w:pPr>
      <w:r w:rsidRPr="00D71FA6">
        <w:rPr>
          <w:b/>
          <w:color w:val="FF0000"/>
          <w:sz w:val="28"/>
          <w:szCs w:val="28"/>
          <w:u w:val="single"/>
        </w:rPr>
        <w:t>Простые правила для того, чтобы избежать опасности:</w:t>
      </w:r>
    </w:p>
    <w:p w:rsidR="007E5974" w:rsidRPr="00FE6B8B" w:rsidRDefault="007E5974" w:rsidP="007E597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главный навык для езды на велосипеде – это научиться держать равновесие;</w:t>
      </w:r>
    </w:p>
    <w:p w:rsidR="007E5974" w:rsidRPr="00FE6B8B" w:rsidRDefault="007E5974" w:rsidP="007E597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сев за руль велосипеда ты считаешься водителем и должен соблюдать все правила дорожного движения;</w:t>
      </w:r>
    </w:p>
    <w:p w:rsidR="007E5974" w:rsidRPr="00FE6B8B" w:rsidRDefault="007E5974" w:rsidP="007E597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</w:rPr>
        <w:t>дети до 14 лет не могут ездить на велосипеде по дороге и даже по обочинам дорог, а также по тротуарам;</w:t>
      </w:r>
    </w:p>
    <w:p w:rsidR="007E5974" w:rsidRPr="00FE6B8B" w:rsidRDefault="007E5974" w:rsidP="007E597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кататься на велосипеде можно только в безопасных местах, вдали от дорожного движения, в парках на специальных велосипедных дорожках, во дворах;</w:t>
      </w:r>
    </w:p>
    <w:p w:rsidR="007E5974" w:rsidRPr="00FE6B8B" w:rsidRDefault="007E5974" w:rsidP="007E5974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катаясь на велосипеде, надевайте шлем, чтобы защитить голову в случае падения.</w:t>
      </w:r>
    </w:p>
    <w:p w:rsidR="007E5974" w:rsidRPr="00D71FA6" w:rsidRDefault="007E5974" w:rsidP="007E5974">
      <w:pPr>
        <w:pStyle w:val="a3"/>
        <w:jc w:val="center"/>
        <w:rPr>
          <w:b/>
          <w:color w:val="FF0000"/>
          <w:sz w:val="28"/>
          <w:szCs w:val="28"/>
        </w:rPr>
      </w:pPr>
      <w:r w:rsidRPr="00D71FA6">
        <w:rPr>
          <w:b/>
          <w:color w:val="FF0000"/>
          <w:sz w:val="28"/>
          <w:szCs w:val="28"/>
          <w:u w:val="single"/>
        </w:rPr>
        <w:t>Прежде чем выехать из дома, велосипедист обязан:</w:t>
      </w:r>
    </w:p>
    <w:p w:rsidR="007E5974" w:rsidRPr="00FE6B8B" w:rsidRDefault="007E5974" w:rsidP="007E597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проверить техническое состояние велосипеда;</w:t>
      </w:r>
    </w:p>
    <w:p w:rsidR="007E5974" w:rsidRPr="00FE6B8B" w:rsidRDefault="007E5974" w:rsidP="007E597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проверить руль – легко ли он вращается;</w:t>
      </w:r>
    </w:p>
    <w:p w:rsidR="007E5974" w:rsidRPr="00FE6B8B" w:rsidRDefault="007E5974" w:rsidP="007E597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проверить шины – хорошо ли они накачены;</w:t>
      </w:r>
    </w:p>
    <w:p w:rsidR="007E5974" w:rsidRPr="00FE6B8B" w:rsidRDefault="007E5974" w:rsidP="007E597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проверить, в порядке ли ручной и ножной тормоза – смогут ли они остановить велосипед перед неожиданным препятствием;</w:t>
      </w:r>
    </w:p>
    <w:p w:rsidR="007E5974" w:rsidRPr="00FE6B8B" w:rsidRDefault="007E5974" w:rsidP="007E5974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lastRenderedPageBreak/>
        <w:t>проверить, работает ли звуковой сигнал велосипеда, чтобы ты мог вовремя предупредить людей о своем приближении и не сбить их.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Изучайте и строго выполняйте Правила дорожного движения!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</w:rPr>
        <w:t>Велосипедист, помни! От твоей дисциплины зависит твоя безопасность и безопасность окружающих тебя людей. Желаем тебе счастливого пути!</w:t>
      </w:r>
    </w:p>
    <w:p w:rsidR="007E5974" w:rsidRPr="00D71FA6" w:rsidRDefault="007E5974" w:rsidP="007E5974">
      <w:pPr>
        <w:pStyle w:val="a3"/>
        <w:jc w:val="center"/>
        <w:rPr>
          <w:color w:val="FF0000"/>
          <w:sz w:val="28"/>
          <w:szCs w:val="28"/>
        </w:rPr>
      </w:pPr>
      <w:r w:rsidRPr="00D71FA6">
        <w:rPr>
          <w:b/>
          <w:bCs/>
          <w:color w:val="FF0000"/>
          <w:sz w:val="28"/>
          <w:szCs w:val="28"/>
          <w:u w:val="single"/>
        </w:rPr>
        <w:t>ОСНОВНЫЕ ОПАСНОСТИ, ПОДСТЕРЕГАЮЩИЕ ВЕЛОСИПЕДИСТОВ: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</w:rPr>
        <w:t xml:space="preserve">1. Опасная привычка. </w:t>
      </w:r>
      <w:r w:rsidRPr="00FE6B8B">
        <w:rPr>
          <w:sz w:val="28"/>
          <w:szCs w:val="28"/>
        </w:rPr>
        <w:t>«Любимая» опасная привыч</w:t>
      </w:r>
      <w:r w:rsidRPr="00FE6B8B">
        <w:rPr>
          <w:sz w:val="28"/>
          <w:szCs w:val="28"/>
        </w:rPr>
        <w:softHyphen/>
        <w:t>ка велосипедистов - начинать движение, не осмотревшись по сторонам налево, направо, не оглянувшись назад. Именно это - поворот влево, не глядя - причина подавляющего боль</w:t>
      </w:r>
      <w:r w:rsidRPr="00FE6B8B">
        <w:rPr>
          <w:sz w:val="28"/>
          <w:szCs w:val="28"/>
        </w:rPr>
        <w:softHyphen/>
        <w:t>шинства наездов на велосипедистов!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</w:rPr>
        <w:t xml:space="preserve">2. «Пустынная улица». </w:t>
      </w:r>
      <w:r w:rsidRPr="00FE6B8B">
        <w:rPr>
          <w:sz w:val="28"/>
          <w:szCs w:val="28"/>
        </w:rPr>
        <w:t>На таких улицах велосипедисты обычно ката</w:t>
      </w:r>
      <w:r w:rsidRPr="00FE6B8B">
        <w:rPr>
          <w:sz w:val="28"/>
          <w:szCs w:val="28"/>
        </w:rPr>
        <w:softHyphen/>
        <w:t>ются по проезжей части или, находясь недалеко от дороги, например, катаясь наперегонки, часто, не приостановившись и не оглядевшись, выезжа</w:t>
      </w:r>
      <w:r w:rsidRPr="00FE6B8B">
        <w:rPr>
          <w:sz w:val="28"/>
          <w:szCs w:val="28"/>
        </w:rPr>
        <w:softHyphen/>
        <w:t>ют с ходу на проезжую часть или пересекают ее.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</w:rPr>
        <w:t>3. Нерегу</w:t>
      </w:r>
      <w:r w:rsidRPr="00FE6B8B">
        <w:rPr>
          <w:b/>
          <w:bCs/>
          <w:sz w:val="28"/>
          <w:szCs w:val="28"/>
        </w:rPr>
        <w:softHyphen/>
        <w:t xml:space="preserve">лируемый перекресток. </w:t>
      </w:r>
      <w:r w:rsidRPr="00FE6B8B">
        <w:rPr>
          <w:sz w:val="28"/>
          <w:szCs w:val="28"/>
        </w:rPr>
        <w:t>При движении по улицам с неинтенсивным движением («пустынным») велосипедисты часто пытаются проехать через нерегулируемый пере</w:t>
      </w:r>
      <w:r w:rsidRPr="00FE6B8B">
        <w:rPr>
          <w:sz w:val="28"/>
          <w:szCs w:val="28"/>
        </w:rPr>
        <w:softHyphen/>
        <w:t>кресток, не снижая скорости, особенно под ук</w:t>
      </w:r>
      <w:r w:rsidRPr="00FE6B8B">
        <w:rPr>
          <w:sz w:val="28"/>
          <w:szCs w:val="28"/>
        </w:rPr>
        <w:softHyphen/>
        <w:t>лон. При этом из-за домов, деревьев и других помех обзору они могут не заметить на пересе</w:t>
      </w:r>
      <w:r w:rsidRPr="00FE6B8B">
        <w:rPr>
          <w:sz w:val="28"/>
          <w:szCs w:val="28"/>
        </w:rPr>
        <w:softHyphen/>
        <w:t>каемой дороге приближающийся к перекрестку транспорт. Общее правило безопасного вожде</w:t>
      </w:r>
      <w:r w:rsidRPr="00FE6B8B">
        <w:rPr>
          <w:sz w:val="28"/>
          <w:szCs w:val="28"/>
        </w:rPr>
        <w:softHyphen/>
        <w:t>ния для велосипедистов (как и для водителей) такое: при приближении к перекрестку или пе</w:t>
      </w:r>
      <w:r w:rsidRPr="00FE6B8B">
        <w:rPr>
          <w:sz w:val="28"/>
          <w:szCs w:val="28"/>
        </w:rPr>
        <w:softHyphen/>
        <w:t>шеходному переходу скорость необходимо сни</w:t>
      </w:r>
      <w:r w:rsidRPr="00FE6B8B">
        <w:rPr>
          <w:sz w:val="28"/>
          <w:szCs w:val="28"/>
        </w:rPr>
        <w:softHyphen/>
        <w:t>жать всегда, и тем больше, чем обзор хуже.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</w:rPr>
        <w:t xml:space="preserve">4. Во дворе дома. </w:t>
      </w:r>
      <w:proofErr w:type="gramStart"/>
      <w:r w:rsidRPr="00FE6B8B">
        <w:rPr>
          <w:b/>
          <w:bCs/>
          <w:sz w:val="28"/>
          <w:szCs w:val="28"/>
        </w:rPr>
        <w:t>Конечно</w:t>
      </w:r>
      <w:r w:rsidRPr="00FE6B8B">
        <w:rPr>
          <w:sz w:val="28"/>
          <w:szCs w:val="28"/>
        </w:rPr>
        <w:t>, двор дома - это место, где «хозя</w:t>
      </w:r>
      <w:r w:rsidRPr="00FE6B8B">
        <w:rPr>
          <w:sz w:val="28"/>
          <w:szCs w:val="28"/>
        </w:rPr>
        <w:softHyphen/>
        <w:t>евами» являются пешеходы и велосипедисты, а водитель машины, оказавшийся во дворе, находится «на чужой территории».</w:t>
      </w:r>
      <w:proofErr w:type="gramEnd"/>
      <w:r w:rsidRPr="00FE6B8B">
        <w:rPr>
          <w:sz w:val="28"/>
          <w:szCs w:val="28"/>
        </w:rPr>
        <w:t xml:space="preserve"> Однако в тес</w:t>
      </w:r>
      <w:r w:rsidRPr="00FE6B8B">
        <w:rPr>
          <w:sz w:val="28"/>
          <w:szCs w:val="28"/>
        </w:rPr>
        <w:softHyphen/>
        <w:t>ных дворах, где приходится проезжать на ве</w:t>
      </w:r>
      <w:r w:rsidRPr="00FE6B8B">
        <w:rPr>
          <w:sz w:val="28"/>
          <w:szCs w:val="28"/>
        </w:rPr>
        <w:softHyphen/>
        <w:t>лосипеде близко к движущейся машине, лучше этого не делать: водитель может не заме</w:t>
      </w:r>
      <w:r w:rsidRPr="00FE6B8B">
        <w:rPr>
          <w:sz w:val="28"/>
          <w:szCs w:val="28"/>
        </w:rPr>
        <w:softHyphen/>
        <w:t>тить велосипедиста и совершить наезд. Лучше сойти с велосипеда и вести его за руль, пока автомобиль близко.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</w:rPr>
        <w:t xml:space="preserve">5. Велосипедиста не замечают. </w:t>
      </w:r>
      <w:r w:rsidRPr="00FE6B8B">
        <w:rPr>
          <w:sz w:val="28"/>
          <w:szCs w:val="28"/>
        </w:rPr>
        <w:t>Внимание водителей на проезжей части всегда настроено на размеры автомобиля, и они легко могут упустить в своем наблюдении за дорож</w:t>
      </w:r>
      <w:r w:rsidRPr="00FE6B8B">
        <w:rPr>
          <w:sz w:val="28"/>
          <w:szCs w:val="28"/>
        </w:rPr>
        <w:softHyphen/>
        <w:t>ной обстановкой такой «малогабаритный объ</w:t>
      </w:r>
      <w:r w:rsidRPr="00FE6B8B">
        <w:rPr>
          <w:sz w:val="28"/>
          <w:szCs w:val="28"/>
        </w:rPr>
        <w:softHyphen/>
        <w:t>ект», как велосипед.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Поэтому велосипедисту стоит ездить, помня в любой ситуации о том, что он может быть не за</w:t>
      </w:r>
      <w:r w:rsidRPr="00FE6B8B">
        <w:rPr>
          <w:sz w:val="28"/>
          <w:szCs w:val="28"/>
        </w:rPr>
        <w:softHyphen/>
        <w:t>мечен водителем. И вести себя очень осторожно!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sz w:val="28"/>
          <w:szCs w:val="28"/>
        </w:rPr>
        <w:lastRenderedPageBreak/>
        <w:t>Особенно часто водители не замечают велоси</w:t>
      </w:r>
      <w:r w:rsidRPr="00FE6B8B">
        <w:rPr>
          <w:sz w:val="28"/>
          <w:szCs w:val="28"/>
        </w:rPr>
        <w:softHyphen/>
        <w:t>педиста в сумерки, в темное время суток, на пло</w:t>
      </w:r>
      <w:r w:rsidRPr="00FE6B8B">
        <w:rPr>
          <w:sz w:val="28"/>
          <w:szCs w:val="28"/>
        </w:rPr>
        <w:softHyphen/>
        <w:t>хо освещенных улицах и при неудовлетворитель</w:t>
      </w:r>
      <w:r w:rsidRPr="00FE6B8B">
        <w:rPr>
          <w:sz w:val="28"/>
          <w:szCs w:val="28"/>
        </w:rPr>
        <w:softHyphen/>
        <w:t>ной светоотражающей экипировке велосипедиста.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Кроме того, водитель не замечает велосипе</w:t>
      </w:r>
      <w:r w:rsidRPr="00FE6B8B">
        <w:rPr>
          <w:sz w:val="28"/>
          <w:szCs w:val="28"/>
        </w:rPr>
        <w:softHyphen/>
        <w:t>диста, когда тот находится близко позади - слева или справа, или прямо позади автомобиля, в «мертвой», не просматриваемой водителем зоне.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</w:rPr>
        <w:t xml:space="preserve">«Смотри и будь видимым» </w:t>
      </w:r>
      <w:r w:rsidRPr="00FE6B8B">
        <w:rPr>
          <w:sz w:val="28"/>
          <w:szCs w:val="28"/>
        </w:rPr>
        <w:t>- это общее правило обязательно и для вело</w:t>
      </w:r>
      <w:r w:rsidRPr="00FE6B8B">
        <w:rPr>
          <w:sz w:val="28"/>
          <w:szCs w:val="28"/>
        </w:rPr>
        <w:softHyphen/>
        <w:t>сипедиста.</w:t>
      </w:r>
    </w:p>
    <w:p w:rsidR="007E5974" w:rsidRPr="00D71FA6" w:rsidRDefault="007E5974" w:rsidP="007E5974">
      <w:pPr>
        <w:pStyle w:val="a3"/>
        <w:jc w:val="center"/>
        <w:rPr>
          <w:color w:val="FF0000"/>
          <w:sz w:val="28"/>
          <w:szCs w:val="28"/>
        </w:rPr>
      </w:pPr>
      <w:r w:rsidRPr="00D71FA6">
        <w:rPr>
          <w:b/>
          <w:bCs/>
          <w:color w:val="FF0000"/>
          <w:sz w:val="28"/>
          <w:szCs w:val="28"/>
          <w:u w:val="single"/>
        </w:rPr>
        <w:t>ЭТО ДОЛЖЕН ЗНАТЬ КАЖДЫЙ ВЕЛОСИПЕДИСТ (СКУТЕРИСТ):</w:t>
      </w:r>
    </w:p>
    <w:p w:rsidR="007E5974" w:rsidRPr="00FE6B8B" w:rsidRDefault="007E5974" w:rsidP="007E597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</w:rPr>
        <w:t>Управлять велосипедом по дорогам разрешается с 14 лет, мопедом (скутером) – с 16 лет.</w:t>
      </w:r>
    </w:p>
    <w:p w:rsidR="007E5974" w:rsidRPr="00FE6B8B" w:rsidRDefault="007E5974" w:rsidP="007E597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Велосипеды, мопеды (скутеры) должны двигаться только по крайней правой полосе в один ряд, причем максимально правее.</w:t>
      </w:r>
    </w:p>
    <w:p w:rsidR="007E5974" w:rsidRPr="00FE6B8B" w:rsidRDefault="007E5974" w:rsidP="007E5974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Движение по обочине допускается в том случае, если это не создает помех пешеходам.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sz w:val="28"/>
          <w:szCs w:val="28"/>
          <w:u w:val="single"/>
        </w:rPr>
        <w:t>Водителям велосипеда и мопеда (скутера) категорически запрещается:</w:t>
      </w:r>
    </w:p>
    <w:p w:rsidR="007E5974" w:rsidRPr="00FE6B8B" w:rsidRDefault="007E5974" w:rsidP="007E597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Ездить, не держась за руль хотя бы одной рукой.</w:t>
      </w:r>
    </w:p>
    <w:p w:rsidR="007E5974" w:rsidRPr="00FE6B8B" w:rsidRDefault="007E5974" w:rsidP="007E597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Перевозить пассажиров на дополнительном сиденье, оборудованном надежными подножками (данное правило не распространяется на детей в возрасте до 7-ми лет).</w:t>
      </w:r>
    </w:p>
    <w:p w:rsidR="007E5974" w:rsidRPr="00FE6B8B" w:rsidRDefault="007E5974" w:rsidP="007E597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 xml:space="preserve">Перевозить груз, который выступает более чем на </w:t>
      </w:r>
      <w:smartTag w:uri="urn:schemas-microsoft-com:office:smarttags" w:element="metricconverter">
        <w:smartTagPr>
          <w:attr w:name="ProductID" w:val="0,5 метров"/>
        </w:smartTagPr>
        <w:r w:rsidRPr="00FE6B8B">
          <w:rPr>
            <w:sz w:val="28"/>
            <w:szCs w:val="28"/>
          </w:rPr>
          <w:t>0,5 метров</w:t>
        </w:r>
      </w:smartTag>
      <w:r w:rsidRPr="00FE6B8B">
        <w:rPr>
          <w:sz w:val="28"/>
          <w:szCs w:val="28"/>
        </w:rPr>
        <w:t xml:space="preserve"> по длине или ширине за габариты, а также груз, который мешает управлению.</w:t>
      </w:r>
    </w:p>
    <w:p w:rsidR="007E5974" w:rsidRPr="00FE6B8B" w:rsidRDefault="007E5974" w:rsidP="007E597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Осуществлять движение по дороге при наличии рядом велосипедной дорожки.</w:t>
      </w:r>
    </w:p>
    <w:p w:rsidR="007E5974" w:rsidRPr="00FE6B8B" w:rsidRDefault="007E5974" w:rsidP="007E597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Поворачивать налево или разворачиваться на дорогах, имеющих более одной полосы для движения в данном направлении.</w:t>
      </w:r>
    </w:p>
    <w:p w:rsidR="007E5974" w:rsidRPr="00FE6B8B" w:rsidRDefault="007E5974" w:rsidP="007E5974">
      <w:pPr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Двигаться по дороге без застегнутого мотошлема (для водителей мопедов).</w:t>
      </w:r>
    </w:p>
    <w:p w:rsidR="007E5974" w:rsidRPr="00FE6B8B" w:rsidRDefault="007E5974" w:rsidP="007E5974">
      <w:pPr>
        <w:pStyle w:val="a3"/>
        <w:jc w:val="both"/>
        <w:rPr>
          <w:sz w:val="28"/>
          <w:szCs w:val="28"/>
        </w:rPr>
      </w:pPr>
      <w:r w:rsidRPr="00FE6B8B">
        <w:rPr>
          <w:b/>
          <w:bCs/>
          <w:sz w:val="28"/>
          <w:szCs w:val="28"/>
          <w:u w:val="single"/>
        </w:rPr>
        <w:t>Прежде чем выехать из дома обязательно необходимо:</w:t>
      </w:r>
    </w:p>
    <w:p w:rsidR="007E5974" w:rsidRPr="00FE6B8B" w:rsidRDefault="007E5974" w:rsidP="007E5974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проверить техническое состояние велосипеда, мопеда;</w:t>
      </w:r>
    </w:p>
    <w:p w:rsidR="007E5974" w:rsidRPr="00FE6B8B" w:rsidRDefault="007E5974" w:rsidP="007E5974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проверить руль - легко ли он вращается;</w:t>
      </w:r>
    </w:p>
    <w:p w:rsidR="007E5974" w:rsidRPr="00FE6B8B" w:rsidRDefault="007E5974" w:rsidP="007E5974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проверить шины - хорошо ли они накачаны;</w:t>
      </w:r>
    </w:p>
    <w:p w:rsidR="007E5974" w:rsidRPr="00FE6B8B" w:rsidRDefault="007E5974" w:rsidP="007E5974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>в порядке ли ручной и ножной тормоза - смогут ли они остановить велосипед, мопед перед неожиданным препятствием;</w:t>
      </w:r>
    </w:p>
    <w:p w:rsidR="007E5974" w:rsidRPr="008439AC" w:rsidRDefault="007E5974" w:rsidP="007E5974">
      <w:pPr>
        <w:numPr>
          <w:ilvl w:val="0"/>
          <w:numId w:val="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E6B8B">
        <w:rPr>
          <w:sz w:val="28"/>
          <w:szCs w:val="28"/>
        </w:rPr>
        <w:t xml:space="preserve">работает ли звуковой сигнал велосипеда, мопеда, чтобы вовремя </w:t>
      </w:r>
      <w:r w:rsidRPr="008439AC">
        <w:rPr>
          <w:sz w:val="28"/>
          <w:szCs w:val="28"/>
        </w:rPr>
        <w:t>предупредить людей о своем приближении и не сбить их.</w:t>
      </w:r>
    </w:p>
    <w:p w:rsidR="007E5974" w:rsidRPr="008439AC" w:rsidRDefault="007E5974" w:rsidP="007E5974">
      <w:pPr>
        <w:pStyle w:val="a3"/>
        <w:jc w:val="both"/>
        <w:rPr>
          <w:sz w:val="28"/>
          <w:szCs w:val="28"/>
        </w:rPr>
      </w:pPr>
      <w:r w:rsidRPr="008439AC">
        <w:rPr>
          <w:sz w:val="28"/>
          <w:szCs w:val="28"/>
          <w:u w:val="single"/>
        </w:rPr>
        <w:lastRenderedPageBreak/>
        <w:t>НАПОМИНАЕМ</w:t>
      </w:r>
      <w:r w:rsidRPr="008439AC">
        <w:rPr>
          <w:sz w:val="28"/>
          <w:szCs w:val="28"/>
        </w:rPr>
        <w:t xml:space="preserve">, что в соответствии со ст. 12.29 ч.2 </w:t>
      </w:r>
      <w:proofErr w:type="spellStart"/>
      <w:proofErr w:type="gramStart"/>
      <w:r w:rsidRPr="008439AC">
        <w:rPr>
          <w:sz w:val="28"/>
          <w:szCs w:val="28"/>
        </w:rPr>
        <w:t>K</w:t>
      </w:r>
      <w:proofErr w:type="gramEnd"/>
      <w:r w:rsidRPr="008439AC">
        <w:rPr>
          <w:sz w:val="28"/>
          <w:szCs w:val="28"/>
        </w:rPr>
        <w:t>оАП</w:t>
      </w:r>
      <w:proofErr w:type="spellEnd"/>
      <w:r w:rsidRPr="008439AC">
        <w:rPr>
          <w:sz w:val="28"/>
          <w:szCs w:val="28"/>
        </w:rPr>
        <w:t xml:space="preserve"> РФ за нарушение ПДД лицом, достигшим 16-летнего возраста, управляющим мопедом, велосипедом, непосредственно участвующим в дорожном движении, предусмотрено административное наказание в виде предупреждения или штрафа в размере 200 рублей.</w:t>
      </w:r>
    </w:p>
    <w:p w:rsidR="007E5974" w:rsidRPr="00E54689" w:rsidRDefault="007E5974"/>
    <w:sectPr w:rsidR="007E5974" w:rsidRPr="00E5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E1D7A"/>
    <w:multiLevelType w:val="multilevel"/>
    <w:tmpl w:val="0A24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A3A0F38"/>
    <w:multiLevelType w:val="multilevel"/>
    <w:tmpl w:val="2354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7137A"/>
    <w:multiLevelType w:val="multilevel"/>
    <w:tmpl w:val="DA84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5F18CF"/>
    <w:multiLevelType w:val="multilevel"/>
    <w:tmpl w:val="EDF4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5D0086"/>
    <w:multiLevelType w:val="multilevel"/>
    <w:tmpl w:val="A614F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17"/>
    <w:rsid w:val="00347317"/>
    <w:rsid w:val="007050DC"/>
    <w:rsid w:val="007E5974"/>
    <w:rsid w:val="00E54689"/>
    <w:rsid w:val="00F0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5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E59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E5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E59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9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7E597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E59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6071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</dc:creator>
  <cp:keywords/>
  <dc:description/>
  <cp:lastModifiedBy>Arm-D</cp:lastModifiedBy>
  <cp:revision>4</cp:revision>
  <dcterms:created xsi:type="dcterms:W3CDTF">2019-06-11T05:02:00Z</dcterms:created>
  <dcterms:modified xsi:type="dcterms:W3CDTF">2019-06-11T05:07:00Z</dcterms:modified>
</cp:coreProperties>
</file>