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4B" w:rsidRDefault="00CE314B" w:rsidP="00CE314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Белозерском состо</w:t>
      </w:r>
      <w:r w:rsidR="00870595">
        <w:rPr>
          <w:rFonts w:ascii="Times New Roman" w:hAnsi="Times New Roman" w:cs="Times New Roman"/>
          <w:b/>
          <w:sz w:val="28"/>
          <w:szCs w:val="28"/>
        </w:rPr>
        <w:t xml:space="preserve">ялось торжественное мероприятие, посвященное </w:t>
      </w:r>
      <w:r>
        <w:rPr>
          <w:rFonts w:ascii="Times New Roman" w:hAnsi="Times New Roman" w:cs="Times New Roman"/>
          <w:b/>
          <w:sz w:val="28"/>
          <w:szCs w:val="28"/>
        </w:rPr>
        <w:t>36 годовщин</w:t>
      </w:r>
      <w:r w:rsidR="0087059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вывода советских войск из Афганистана</w:t>
      </w:r>
    </w:p>
    <w:p w:rsidR="00CE314B" w:rsidRDefault="00CE314B" w:rsidP="00000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518A" w:rsidRPr="00000020" w:rsidRDefault="0081518A" w:rsidP="00000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020">
        <w:rPr>
          <w:rFonts w:ascii="Times New Roman" w:hAnsi="Times New Roman" w:cs="Times New Roman"/>
          <w:sz w:val="28"/>
          <w:szCs w:val="28"/>
        </w:rPr>
        <w:t>13 января 2015 года</w:t>
      </w:r>
      <w:r w:rsidRPr="00000020">
        <w:rPr>
          <w:rFonts w:ascii="Times New Roman" w:hAnsi="Times New Roman" w:cs="Times New Roman"/>
          <w:sz w:val="28"/>
          <w:szCs w:val="28"/>
        </w:rPr>
        <w:t xml:space="preserve">  в 11.00 у памятника </w:t>
      </w:r>
      <w:proofErr w:type="spellStart"/>
      <w:r w:rsidRPr="00000020">
        <w:rPr>
          <w:rFonts w:ascii="Times New Roman" w:hAnsi="Times New Roman" w:cs="Times New Roman"/>
          <w:sz w:val="28"/>
          <w:szCs w:val="28"/>
        </w:rPr>
        <w:t>Белозерцам</w:t>
      </w:r>
      <w:proofErr w:type="spellEnd"/>
      <w:r w:rsidRPr="00000020">
        <w:rPr>
          <w:rFonts w:ascii="Times New Roman" w:hAnsi="Times New Roman" w:cs="Times New Roman"/>
          <w:sz w:val="28"/>
          <w:szCs w:val="28"/>
        </w:rPr>
        <w:t xml:space="preserve"> – ветеранам войны в Афганистане, на Северном Кавказе и других локальных войн и вооружённых конфликтов</w:t>
      </w:r>
      <w:r w:rsidRPr="00000020">
        <w:rPr>
          <w:rFonts w:ascii="Times New Roman" w:hAnsi="Times New Roman" w:cs="Times New Roman"/>
          <w:sz w:val="28"/>
          <w:szCs w:val="28"/>
        </w:rPr>
        <w:t xml:space="preserve"> состоялось торжестве</w:t>
      </w:r>
      <w:r w:rsidR="00000020">
        <w:rPr>
          <w:rFonts w:ascii="Times New Roman" w:hAnsi="Times New Roman" w:cs="Times New Roman"/>
          <w:sz w:val="28"/>
          <w:szCs w:val="28"/>
        </w:rPr>
        <w:t>н</w:t>
      </w:r>
      <w:r w:rsidRPr="00000020">
        <w:rPr>
          <w:rFonts w:ascii="Times New Roman" w:hAnsi="Times New Roman" w:cs="Times New Roman"/>
          <w:sz w:val="28"/>
          <w:szCs w:val="28"/>
        </w:rPr>
        <w:t xml:space="preserve">ное мероприятие, посвященное </w:t>
      </w:r>
      <w:r w:rsidRPr="00000020">
        <w:rPr>
          <w:rFonts w:ascii="Times New Roman" w:hAnsi="Times New Roman" w:cs="Times New Roman"/>
          <w:sz w:val="28"/>
          <w:szCs w:val="28"/>
        </w:rPr>
        <w:t>36</w:t>
      </w:r>
      <w:r w:rsidRPr="00000020">
        <w:rPr>
          <w:rFonts w:ascii="Times New Roman" w:hAnsi="Times New Roman" w:cs="Times New Roman"/>
          <w:sz w:val="28"/>
          <w:szCs w:val="28"/>
        </w:rPr>
        <w:t xml:space="preserve"> </w:t>
      </w:r>
      <w:r w:rsidRPr="00000020">
        <w:rPr>
          <w:rFonts w:ascii="Times New Roman" w:hAnsi="Times New Roman" w:cs="Times New Roman"/>
          <w:sz w:val="28"/>
          <w:szCs w:val="28"/>
        </w:rPr>
        <w:t>годовщине вывода</w:t>
      </w:r>
      <w:r w:rsidRPr="00000020">
        <w:rPr>
          <w:rFonts w:ascii="Times New Roman" w:hAnsi="Times New Roman" w:cs="Times New Roman"/>
          <w:sz w:val="28"/>
          <w:szCs w:val="28"/>
        </w:rPr>
        <w:t xml:space="preserve"> </w:t>
      </w:r>
      <w:r w:rsidRPr="00000020">
        <w:rPr>
          <w:rFonts w:ascii="Times New Roman" w:hAnsi="Times New Roman" w:cs="Times New Roman"/>
          <w:sz w:val="28"/>
          <w:szCs w:val="28"/>
        </w:rPr>
        <w:t>ограниченного контингента советских войск из Афганистана</w:t>
      </w:r>
      <w:r w:rsidRPr="00000020">
        <w:rPr>
          <w:rFonts w:ascii="Times New Roman" w:hAnsi="Times New Roman" w:cs="Times New Roman"/>
          <w:sz w:val="28"/>
          <w:szCs w:val="28"/>
        </w:rPr>
        <w:t>.</w:t>
      </w:r>
    </w:p>
    <w:p w:rsidR="0081518A" w:rsidRPr="00000020" w:rsidRDefault="0081518A" w:rsidP="00000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020">
        <w:rPr>
          <w:rFonts w:ascii="Times New Roman" w:hAnsi="Times New Roman" w:cs="Times New Roman"/>
          <w:sz w:val="28"/>
          <w:szCs w:val="28"/>
        </w:rPr>
        <w:t xml:space="preserve">Открыл </w:t>
      </w:r>
      <w:r w:rsidR="00000020">
        <w:rPr>
          <w:rFonts w:ascii="Times New Roman" w:hAnsi="Times New Roman" w:cs="Times New Roman"/>
          <w:sz w:val="28"/>
          <w:szCs w:val="28"/>
        </w:rPr>
        <w:t xml:space="preserve">торжественное </w:t>
      </w:r>
      <w:r w:rsidRPr="00000020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000020">
        <w:rPr>
          <w:rFonts w:ascii="Times New Roman" w:hAnsi="Times New Roman" w:cs="Times New Roman"/>
          <w:sz w:val="28"/>
          <w:szCs w:val="28"/>
        </w:rPr>
        <w:t>глава Белозерского сельсовета</w:t>
      </w:r>
      <w:r w:rsidRPr="00000020">
        <w:rPr>
          <w:rFonts w:ascii="Times New Roman" w:hAnsi="Times New Roman" w:cs="Times New Roman"/>
          <w:sz w:val="28"/>
          <w:szCs w:val="28"/>
        </w:rPr>
        <w:t xml:space="preserve">  </w:t>
      </w:r>
      <w:r w:rsidRPr="00000020">
        <w:rPr>
          <w:rFonts w:ascii="Times New Roman" w:hAnsi="Times New Roman" w:cs="Times New Roman"/>
          <w:sz w:val="28"/>
          <w:szCs w:val="28"/>
        </w:rPr>
        <w:t>Пётр Геннадьевич</w:t>
      </w:r>
      <w:r w:rsidRPr="00000020">
        <w:rPr>
          <w:rFonts w:ascii="Times New Roman" w:hAnsi="Times New Roman" w:cs="Times New Roman"/>
          <w:sz w:val="28"/>
          <w:szCs w:val="28"/>
        </w:rPr>
        <w:t xml:space="preserve"> </w:t>
      </w:r>
      <w:r w:rsidRPr="00000020">
        <w:rPr>
          <w:rFonts w:ascii="Times New Roman" w:hAnsi="Times New Roman" w:cs="Times New Roman"/>
          <w:sz w:val="28"/>
          <w:szCs w:val="28"/>
        </w:rPr>
        <w:t>Сахаров.</w:t>
      </w:r>
    </w:p>
    <w:p w:rsidR="00000020" w:rsidRPr="00000020" w:rsidRDefault="00870595" w:rsidP="00000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Pr="0087059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70595">
        <w:rPr>
          <w:rFonts w:ascii="Times New Roman" w:hAnsi="Times New Roman" w:cs="Times New Roman"/>
          <w:color w:val="000000"/>
          <w:sz w:val="28"/>
          <w:szCs w:val="28"/>
        </w:rPr>
        <w:t>ывод ограниченного контингента из Афганистана начался в 1988 году и закончился 15 февраля 1989 года. Согласно официальной версии, командующий 40-й армией генерал Борис Громов последним перешел мост через Амударью и сказал, что за его спиной не осталось "ни одного советского солдата".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000020" w:rsidRPr="00000020">
        <w:rPr>
          <w:rFonts w:ascii="Times New Roman" w:hAnsi="Times New Roman" w:cs="Times New Roman"/>
          <w:sz w:val="28"/>
          <w:szCs w:val="28"/>
        </w:rPr>
        <w:t>Завершился вывод из Афганистана ограниченного контингента советских войск.</w:t>
      </w:r>
      <w:bookmarkStart w:id="0" w:name="_GoBack"/>
      <w:bookmarkEnd w:id="0"/>
    </w:p>
    <w:p w:rsidR="00000020" w:rsidRPr="00000020" w:rsidRDefault="00000020" w:rsidP="00000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020">
        <w:rPr>
          <w:rFonts w:ascii="Times New Roman" w:hAnsi="Times New Roman" w:cs="Times New Roman"/>
          <w:sz w:val="28"/>
          <w:szCs w:val="28"/>
        </w:rPr>
        <w:t xml:space="preserve">           В этот день чтят память и отдают дань уважения тем, кто был направлен в Афганистан и с честью выполнил свой интернациональный долг. Но многим не суждено было вернуться к родному порогу, память о них будет вечной.</w:t>
      </w:r>
    </w:p>
    <w:p w:rsidR="00932C89" w:rsidRPr="00000020" w:rsidRDefault="00000020" w:rsidP="00000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020">
        <w:rPr>
          <w:rFonts w:ascii="Times New Roman" w:hAnsi="Times New Roman" w:cs="Times New Roman"/>
          <w:sz w:val="28"/>
          <w:szCs w:val="28"/>
        </w:rPr>
        <w:t>В торжественном мероприятии приняли участие</w:t>
      </w:r>
      <w:r w:rsidRPr="00000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00020">
        <w:rPr>
          <w:rFonts w:ascii="Times New Roman" w:hAnsi="Times New Roman" w:cs="Times New Roman"/>
          <w:sz w:val="28"/>
          <w:szCs w:val="28"/>
        </w:rPr>
        <w:t xml:space="preserve">ервый заместитель Главы </w:t>
      </w:r>
      <w:r w:rsidRPr="00000020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000020">
        <w:rPr>
          <w:rFonts w:ascii="Times New Roman" w:hAnsi="Times New Roman" w:cs="Times New Roman"/>
          <w:sz w:val="28"/>
          <w:szCs w:val="28"/>
        </w:rPr>
        <w:t xml:space="preserve"> -  А.В. Завьялов; </w:t>
      </w:r>
      <w:r w:rsidRPr="00000020">
        <w:rPr>
          <w:rFonts w:ascii="Times New Roman" w:hAnsi="Times New Roman" w:cs="Times New Roman"/>
          <w:sz w:val="28"/>
          <w:szCs w:val="28"/>
        </w:rPr>
        <w:t>председатель общественной организации ветеранов боевых действий Белозерского района, воин-интернационалист, ветеран войны в Афганистане</w:t>
      </w:r>
      <w:r w:rsidRPr="00000020">
        <w:rPr>
          <w:rFonts w:ascii="Times New Roman" w:hAnsi="Times New Roman" w:cs="Times New Roman"/>
          <w:sz w:val="28"/>
          <w:szCs w:val="28"/>
        </w:rPr>
        <w:t xml:space="preserve"> – Н.Г. </w:t>
      </w:r>
      <w:r w:rsidRPr="00000020">
        <w:rPr>
          <w:rFonts w:ascii="Times New Roman" w:hAnsi="Times New Roman" w:cs="Times New Roman"/>
          <w:sz w:val="28"/>
          <w:szCs w:val="28"/>
        </w:rPr>
        <w:t>Устюжанин</w:t>
      </w:r>
      <w:r w:rsidRPr="00000020">
        <w:rPr>
          <w:rFonts w:ascii="Times New Roman" w:hAnsi="Times New Roman" w:cs="Times New Roman"/>
          <w:sz w:val="28"/>
          <w:szCs w:val="28"/>
        </w:rPr>
        <w:t xml:space="preserve">; председатель Белозерской районной Думы – А.М. Тетеркин; учащийся Белозерской средней школы – Кирилл </w:t>
      </w:r>
      <w:proofErr w:type="spellStart"/>
      <w:r w:rsidRPr="00000020">
        <w:rPr>
          <w:rFonts w:ascii="Times New Roman" w:hAnsi="Times New Roman" w:cs="Times New Roman"/>
          <w:sz w:val="28"/>
          <w:szCs w:val="28"/>
        </w:rPr>
        <w:t>Карабицин</w:t>
      </w:r>
      <w:proofErr w:type="spellEnd"/>
      <w:r w:rsidRPr="000000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20" w:rsidRDefault="00000020" w:rsidP="000000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20">
        <w:rPr>
          <w:rFonts w:ascii="Times New Roman" w:eastAsia="Calibri" w:hAnsi="Times New Roman" w:cs="Times New Roman"/>
          <w:sz w:val="28"/>
          <w:szCs w:val="28"/>
        </w:rPr>
        <w:t>Много горя бед и страданий принесли нашему народу эти девять лет и пятьдесят один день жестоких сражений в чужом краю. Но и там, в далёком Афганистане, советские воины проявили лучшие человеческие качества: мужество, стойкость, благородство. В неимоверно трудных условиях боевой жизни, вдали от дома, ежечасно подвергаясь опасности, и подчас смертельной, они сохранили верность военной присяге, воинскому и человеческому долгу.</w:t>
      </w:r>
    </w:p>
    <w:p w:rsidR="00870595" w:rsidRPr="00870595" w:rsidRDefault="00870595" w:rsidP="008705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595">
        <w:rPr>
          <w:rFonts w:ascii="Times New Roman" w:eastAsia="Calibri" w:hAnsi="Times New Roman" w:cs="Times New Roman"/>
          <w:sz w:val="28"/>
          <w:szCs w:val="28"/>
        </w:rPr>
        <w:t>По официальным данным, за время ведения боевых действий в Афганистане погибло более 15 тыс. военнослужащих, бойцов погранвойск КГБ, сотрудников МВД и ряда других ведомств. Более 53 тыс. бойцов получили ранения, 417 – пропали без вести. Потери противоположной стороны оцениваются гораздо выше, на уровне 200 тыс. человек убитыми.</w:t>
      </w:r>
    </w:p>
    <w:p w:rsidR="00870595" w:rsidRPr="00870595" w:rsidRDefault="00870595" w:rsidP="008705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595">
        <w:rPr>
          <w:rFonts w:ascii="Times New Roman" w:eastAsia="Calibri" w:hAnsi="Times New Roman" w:cs="Times New Roman"/>
          <w:sz w:val="28"/>
          <w:szCs w:val="28"/>
        </w:rPr>
        <w:t xml:space="preserve">Свыше 200 тысяч солдат, офицеров, генералов </w:t>
      </w:r>
      <w:proofErr w:type="gramStart"/>
      <w:r w:rsidRPr="00870595">
        <w:rPr>
          <w:rFonts w:ascii="Times New Roman" w:eastAsia="Calibri" w:hAnsi="Times New Roman" w:cs="Times New Roman"/>
          <w:sz w:val="28"/>
          <w:szCs w:val="28"/>
        </w:rPr>
        <w:t>награждены</w:t>
      </w:r>
      <w:proofErr w:type="gramEnd"/>
      <w:r w:rsidRPr="00870595">
        <w:rPr>
          <w:rFonts w:ascii="Times New Roman" w:eastAsia="Calibri" w:hAnsi="Times New Roman" w:cs="Times New Roman"/>
          <w:sz w:val="28"/>
          <w:szCs w:val="28"/>
        </w:rPr>
        <w:t xml:space="preserve"> орденами и медалями, 86 человек получили звание Героя Советского Союза и Героя России. Из них 25 - посмертно.</w:t>
      </w:r>
    </w:p>
    <w:p w:rsidR="00000020" w:rsidRPr="00000020" w:rsidRDefault="00000020" w:rsidP="00000020">
      <w:pPr>
        <w:pStyle w:val="a3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000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Минутой молчания собравшиеся почтили память ребят, погибших в «горячих точках» и возложили цветы  </w:t>
      </w:r>
      <w:r w:rsidRPr="00000020">
        <w:rPr>
          <w:rFonts w:ascii="Times New Roman" w:hAnsi="Times New Roman" w:cs="Times New Roman"/>
          <w:sz w:val="28"/>
          <w:szCs w:val="28"/>
        </w:rPr>
        <w:t xml:space="preserve">к подножию памятника. </w:t>
      </w:r>
    </w:p>
    <w:p w:rsidR="00000020" w:rsidRPr="00000020" w:rsidRDefault="00000020" w:rsidP="00CE3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020">
        <w:rPr>
          <w:rFonts w:ascii="Times New Roman" w:hAnsi="Times New Roman" w:cs="Times New Roman"/>
          <w:sz w:val="28"/>
          <w:szCs w:val="28"/>
        </w:rPr>
        <w:lastRenderedPageBreak/>
        <w:t>Каждое время рождает своих героев. Но ратный подвиг во все времена стоял на высоком нравственном пьедестале, венчая собой лучшие качества человека – гражданина, патриота.</w:t>
      </w:r>
    </w:p>
    <w:sectPr w:rsidR="00000020" w:rsidRPr="0000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0B"/>
    <w:rsid w:val="00000020"/>
    <w:rsid w:val="0081518A"/>
    <w:rsid w:val="00870595"/>
    <w:rsid w:val="00932C89"/>
    <w:rsid w:val="00CE314B"/>
    <w:rsid w:val="00E4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1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</dc:creator>
  <cp:keywords/>
  <dc:description/>
  <cp:lastModifiedBy>Культура1</cp:lastModifiedBy>
  <cp:revision>3</cp:revision>
  <dcterms:created xsi:type="dcterms:W3CDTF">2015-02-13T07:44:00Z</dcterms:created>
  <dcterms:modified xsi:type="dcterms:W3CDTF">2015-02-13T08:17:00Z</dcterms:modified>
</cp:coreProperties>
</file>