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EE" w:rsidRPr="00E472EE" w:rsidRDefault="00E472EE" w:rsidP="00E47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EE">
        <w:rPr>
          <w:rFonts w:ascii="Times New Roman" w:hAnsi="Times New Roman" w:cs="Times New Roman"/>
          <w:b/>
          <w:sz w:val="28"/>
          <w:szCs w:val="28"/>
        </w:rPr>
        <w:t xml:space="preserve">Дизайн – проект благоустройства дворовой территории многоквартирного дома, расположенного по адресу: </w:t>
      </w:r>
    </w:p>
    <w:p w:rsidR="00E472EE" w:rsidRPr="00E472EE" w:rsidRDefault="00E472EE" w:rsidP="00E47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EE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E472EE">
        <w:rPr>
          <w:rFonts w:ascii="Times New Roman" w:hAnsi="Times New Roman" w:cs="Times New Roman"/>
          <w:b/>
          <w:sz w:val="28"/>
          <w:szCs w:val="28"/>
        </w:rPr>
        <w:t>Белозерское</w:t>
      </w:r>
      <w:proofErr w:type="gramEnd"/>
      <w:r w:rsidRPr="00E472EE">
        <w:rPr>
          <w:rFonts w:ascii="Times New Roman" w:hAnsi="Times New Roman" w:cs="Times New Roman"/>
          <w:b/>
          <w:sz w:val="28"/>
          <w:szCs w:val="28"/>
        </w:rPr>
        <w:t>, ул. К. Маркса, 10</w:t>
      </w:r>
    </w:p>
    <w:p w:rsidR="00E472EE" w:rsidRPr="00E472EE" w:rsidRDefault="00E472EE" w:rsidP="00E47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2EE" w:rsidRPr="00E472EE" w:rsidRDefault="00E472EE" w:rsidP="00E47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2EE">
        <w:rPr>
          <w:rFonts w:ascii="Times New Roman" w:hAnsi="Times New Roman" w:cs="Times New Roman"/>
          <w:sz w:val="24"/>
          <w:szCs w:val="24"/>
        </w:rPr>
        <w:t>Территория детской площадки размером 9 х 10 м.</w:t>
      </w:r>
    </w:p>
    <w:p w:rsidR="00E472EE" w:rsidRPr="00E472EE" w:rsidRDefault="00E472EE" w:rsidP="00E47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2EE">
        <w:rPr>
          <w:rFonts w:ascii="Times New Roman" w:hAnsi="Times New Roman" w:cs="Times New Roman"/>
          <w:sz w:val="24"/>
          <w:szCs w:val="24"/>
        </w:rPr>
        <w:t>На территории площадки планируется установить следующее оборудование:</w:t>
      </w:r>
    </w:p>
    <w:p w:rsidR="00E472EE" w:rsidRPr="00E472EE" w:rsidRDefault="00E472EE" w:rsidP="00E47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030"/>
        <w:gridCol w:w="1073"/>
        <w:gridCol w:w="2268"/>
      </w:tblGrid>
      <w:tr w:rsidR="00E472EE" w:rsidRPr="00E472EE" w:rsidTr="003D79F2">
        <w:tc>
          <w:tcPr>
            <w:tcW w:w="9464" w:type="dxa"/>
            <w:gridSpan w:val="4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2EE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E472EE" w:rsidRPr="00E472EE" w:rsidTr="003D79F2">
        <w:tc>
          <w:tcPr>
            <w:tcW w:w="2093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Горка нерж.</w:t>
            </w:r>
          </w:p>
          <w:p w:rsidR="00E472EE" w:rsidRPr="00E472EE" w:rsidRDefault="00E472EE" w:rsidP="00E4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 =1,5 м</w:t>
            </w:r>
          </w:p>
        </w:tc>
        <w:tc>
          <w:tcPr>
            <w:tcW w:w="4030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EE">
              <w:rPr>
                <w:noProof/>
                <w:lang w:eastAsia="ru-RU"/>
              </w:rPr>
              <w:drawing>
                <wp:inline distT="0" distB="0" distL="0" distR="0" wp14:anchorId="7C6C17CD" wp14:editId="59DA115A">
                  <wp:extent cx="1576408" cy="1466850"/>
                  <wp:effectExtent l="0" t="0" r="5080" b="0"/>
                  <wp:docPr id="87" name="Рисунок 1" descr="Описание: 004203 - Го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04203 - Го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21" cy="1470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E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268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2EE" w:rsidRPr="00E472EE" w:rsidTr="003D79F2">
        <w:tc>
          <w:tcPr>
            <w:tcW w:w="2093" w:type="dxa"/>
            <w:shd w:val="clear" w:color="auto" w:fill="auto"/>
          </w:tcPr>
          <w:p w:rsidR="00E472EE" w:rsidRPr="00E472EE" w:rsidRDefault="00E472EE" w:rsidP="00E472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E472E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Качели на металлических стойках с оцинкованной балкой</w:t>
            </w:r>
          </w:p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EE">
              <w:rPr>
                <w:noProof/>
                <w:lang w:eastAsia="ru-RU"/>
              </w:rPr>
              <w:drawing>
                <wp:inline distT="0" distB="0" distL="0" distR="0" wp14:anchorId="1DD88988" wp14:editId="1720E619">
                  <wp:extent cx="1685925" cy="1462787"/>
                  <wp:effectExtent l="0" t="0" r="0" b="4445"/>
                  <wp:docPr id="88" name="Рисунок 2" descr="Описание: 004156 - Качели на металлических стойках с оцинкованной бал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004156 - Качели на металлических стойках с оцинкованной бал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707" cy="1468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E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268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EE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472EE" w:rsidRPr="00E472EE" w:rsidRDefault="00E472EE" w:rsidP="00E47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2EE">
              <w:rPr>
                <w:rFonts w:ascii="Times New Roman" w:hAnsi="Times New Roman" w:cs="Times New Roman"/>
                <w:sz w:val="24"/>
                <w:szCs w:val="24"/>
              </w:rPr>
              <w:t>1,17 х 3,2 х 2,1 м.</w:t>
            </w:r>
          </w:p>
        </w:tc>
      </w:tr>
      <w:tr w:rsidR="00E472EE" w:rsidRPr="00E472EE" w:rsidTr="003D79F2">
        <w:trPr>
          <w:trHeight w:val="689"/>
        </w:trPr>
        <w:tc>
          <w:tcPr>
            <w:tcW w:w="2093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Подвеска качели с сиденьем резин.</w:t>
            </w:r>
          </w:p>
        </w:tc>
        <w:tc>
          <w:tcPr>
            <w:tcW w:w="4030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 w:rsidRPr="00E472EE">
              <w:rPr>
                <w:noProof/>
                <w:lang w:eastAsia="ru-RU"/>
              </w:rPr>
              <w:drawing>
                <wp:inline distT="0" distB="0" distL="0" distR="0" wp14:anchorId="64280FB1" wp14:editId="6FEEE57F">
                  <wp:extent cx="1214890" cy="1038225"/>
                  <wp:effectExtent l="0" t="0" r="4445" b="0"/>
                  <wp:docPr id="89" name="Рисунок 3" descr="Описание: 004968 - Сидение для качелей резиновое с подвеской (для качелей 004141, 004142, 004155, 00415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004968 - Сидение для качелей резиновое с подвеской (для качелей 004141, 004142, 004155, 00415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380" r="3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229" cy="1038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E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268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2EE" w:rsidRPr="00E472EE" w:rsidTr="003D79F2">
        <w:trPr>
          <w:trHeight w:val="689"/>
        </w:trPr>
        <w:tc>
          <w:tcPr>
            <w:tcW w:w="2093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Турник взрослый</w:t>
            </w:r>
          </w:p>
        </w:tc>
        <w:tc>
          <w:tcPr>
            <w:tcW w:w="4030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EE">
              <w:rPr>
                <w:noProof/>
                <w:lang w:eastAsia="ru-RU"/>
              </w:rPr>
              <w:drawing>
                <wp:inline distT="0" distB="0" distL="0" distR="0" wp14:anchorId="3AE71E11" wp14:editId="4F793F6D">
                  <wp:extent cx="1233151" cy="1028700"/>
                  <wp:effectExtent l="0" t="0" r="5715" b="0"/>
                  <wp:docPr id="90" name="Рисунок 4" descr="Описание: 006734 - Турник взрос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006734 - Турник взрос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3158" r="1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29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E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268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EE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</w:p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EE">
              <w:rPr>
                <w:rFonts w:ascii="Times New Roman" w:hAnsi="Times New Roman" w:cs="Times New Roman"/>
                <w:sz w:val="24"/>
                <w:szCs w:val="24"/>
              </w:rPr>
              <w:t>2,95 х 1,26 х 2,4 м.</w:t>
            </w:r>
          </w:p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2EE" w:rsidRPr="00E472EE" w:rsidTr="003D79F2">
        <w:trPr>
          <w:trHeight w:val="686"/>
        </w:trPr>
        <w:tc>
          <w:tcPr>
            <w:tcW w:w="2093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Качалка переносная</w:t>
            </w:r>
          </w:p>
        </w:tc>
        <w:tc>
          <w:tcPr>
            <w:tcW w:w="4030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EE">
              <w:rPr>
                <w:noProof/>
                <w:lang w:eastAsia="ru-RU"/>
              </w:rPr>
              <w:drawing>
                <wp:inline distT="0" distB="0" distL="0" distR="0" wp14:anchorId="79831CD9" wp14:editId="35F6B262">
                  <wp:extent cx="1689735" cy="929005"/>
                  <wp:effectExtent l="19050" t="0" r="5715" b="0"/>
                  <wp:docPr id="91" name="Рисунок 6" descr="Описание: http://www.ksil.lt/images/products/large/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://www.ksil.lt/images/products/large/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735" cy="9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E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268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EE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</w:p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EE">
              <w:rPr>
                <w:rFonts w:ascii="Times New Roman" w:hAnsi="Times New Roman" w:cs="Times New Roman"/>
                <w:sz w:val="24"/>
                <w:szCs w:val="24"/>
              </w:rPr>
              <w:t>2,04 х 0,74 х 0,55 м.</w:t>
            </w:r>
          </w:p>
        </w:tc>
      </w:tr>
      <w:tr w:rsidR="00E472EE" w:rsidRPr="00E472EE" w:rsidTr="003D79F2">
        <w:tc>
          <w:tcPr>
            <w:tcW w:w="2093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Диван на металлических ножках</w:t>
            </w:r>
          </w:p>
        </w:tc>
        <w:tc>
          <w:tcPr>
            <w:tcW w:w="4030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2EE">
              <w:rPr>
                <w:noProof/>
                <w:lang w:eastAsia="ru-RU"/>
              </w:rPr>
              <w:drawing>
                <wp:inline distT="0" distB="0" distL="0" distR="0" wp14:anchorId="542635B0" wp14:editId="58E683D7">
                  <wp:extent cx="1457325" cy="1295400"/>
                  <wp:effectExtent l="0" t="0" r="9525" b="0"/>
                  <wp:docPr id="92" name="Рисунок 5" descr="Описание: 002205 - Диван садово-парковый на металлических нож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002205 - Диван садово-парковый на металлических нож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594" cy="1301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2E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268" w:type="dxa"/>
            <w:shd w:val="clear" w:color="auto" w:fill="auto"/>
          </w:tcPr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EE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</w:p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EE">
              <w:rPr>
                <w:rFonts w:ascii="Times New Roman" w:hAnsi="Times New Roman" w:cs="Times New Roman"/>
                <w:sz w:val="24"/>
                <w:szCs w:val="24"/>
              </w:rPr>
              <w:t>1,81 х 0,55 х 0,81 м.</w:t>
            </w:r>
          </w:p>
          <w:p w:rsidR="00E472EE" w:rsidRPr="00E472EE" w:rsidRDefault="00E472EE" w:rsidP="00E472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2EE" w:rsidRPr="00E472EE" w:rsidRDefault="00E472EE" w:rsidP="00E472EE">
      <w:pPr>
        <w:spacing w:after="0" w:line="240" w:lineRule="auto"/>
        <w:jc w:val="both"/>
      </w:pPr>
    </w:p>
    <w:p w:rsidR="00E472EE" w:rsidRPr="00682DA5" w:rsidRDefault="00E472EE" w:rsidP="00E472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DA5">
        <w:rPr>
          <w:rFonts w:ascii="Times New Roman" w:eastAsia="Calibri" w:hAnsi="Times New Roman" w:cs="Times New Roman"/>
          <w:sz w:val="28"/>
          <w:szCs w:val="28"/>
        </w:rPr>
        <w:t>Подробное размещение (см. Приложение - План)</w:t>
      </w:r>
    </w:p>
    <w:p w:rsidR="00E472EE" w:rsidRDefault="00E472EE" w:rsidP="00682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D3FA9" w:rsidRDefault="00FD3FA9" w:rsidP="006E7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  <w:sectPr w:rsidR="00FD3FA9" w:rsidSect="00FD3FA9">
          <w:pgSz w:w="11906" w:h="16838"/>
          <w:pgMar w:top="1134" w:right="794" w:bottom="794" w:left="1701" w:header="709" w:footer="709" w:gutter="0"/>
          <w:cols w:space="708"/>
          <w:docGrid w:linePitch="360"/>
        </w:sectPr>
      </w:pPr>
    </w:p>
    <w:p w:rsidR="00E472EE" w:rsidRDefault="00E472EE" w:rsidP="006E76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r w:rsidRPr="00C4656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E5CC652" wp14:editId="6830EAE3">
            <wp:extent cx="7376366" cy="4905375"/>
            <wp:effectExtent l="0" t="0" r="0" b="0"/>
            <wp:docPr id="94" name="Рисунок 94" descr="C:\Users\1\Desktop\Программа Формирование комфортной городской среды на 2017 год\гор. среда на 2018-2022г\Дизайн - проекты\pro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Программа Формирование комфортной городской среды на 2017 год\гор. среда на 2018-2022г\Дизайн - проекты\projec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2" b="2882"/>
                    <a:stretch/>
                  </pic:blipFill>
                  <pic:spPr bwMode="auto">
                    <a:xfrm>
                      <a:off x="0" y="0"/>
                      <a:ext cx="7376366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472EE" w:rsidRDefault="00E472EE" w:rsidP="00682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472EE" w:rsidRDefault="00E472EE" w:rsidP="00682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761C" w:rsidRDefault="006E761C" w:rsidP="00682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761C" w:rsidRDefault="006E761C" w:rsidP="00682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761C" w:rsidRDefault="006E761C" w:rsidP="00682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sectPr w:rsidR="006E761C" w:rsidSect="00FD3FA9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01D"/>
    <w:multiLevelType w:val="hybridMultilevel"/>
    <w:tmpl w:val="51720270"/>
    <w:lvl w:ilvl="0" w:tplc="9468D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6011F7"/>
    <w:multiLevelType w:val="hybridMultilevel"/>
    <w:tmpl w:val="B796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65"/>
    <w:rsid w:val="00001DC0"/>
    <w:rsid w:val="000454C8"/>
    <w:rsid w:val="001B0695"/>
    <w:rsid w:val="001D6DE4"/>
    <w:rsid w:val="002640CA"/>
    <w:rsid w:val="0027510A"/>
    <w:rsid w:val="00284ECE"/>
    <w:rsid w:val="00287139"/>
    <w:rsid w:val="002A7D66"/>
    <w:rsid w:val="00392230"/>
    <w:rsid w:val="003B392D"/>
    <w:rsid w:val="004063B0"/>
    <w:rsid w:val="0049032B"/>
    <w:rsid w:val="004E139A"/>
    <w:rsid w:val="004F7A76"/>
    <w:rsid w:val="005321D3"/>
    <w:rsid w:val="006734FB"/>
    <w:rsid w:val="00682DA5"/>
    <w:rsid w:val="006E761C"/>
    <w:rsid w:val="008274B2"/>
    <w:rsid w:val="008603C8"/>
    <w:rsid w:val="00860753"/>
    <w:rsid w:val="008B5056"/>
    <w:rsid w:val="00962591"/>
    <w:rsid w:val="009B47C2"/>
    <w:rsid w:val="00A82F73"/>
    <w:rsid w:val="00AB3643"/>
    <w:rsid w:val="00AF62C9"/>
    <w:rsid w:val="00B37997"/>
    <w:rsid w:val="00C4656B"/>
    <w:rsid w:val="00CD225D"/>
    <w:rsid w:val="00CD4BBD"/>
    <w:rsid w:val="00D876CB"/>
    <w:rsid w:val="00DA7D9C"/>
    <w:rsid w:val="00E20431"/>
    <w:rsid w:val="00E33265"/>
    <w:rsid w:val="00E472EE"/>
    <w:rsid w:val="00E678A4"/>
    <w:rsid w:val="00EE0E6C"/>
    <w:rsid w:val="00F03C06"/>
    <w:rsid w:val="00F17E0F"/>
    <w:rsid w:val="00F67E06"/>
    <w:rsid w:val="00F94137"/>
    <w:rsid w:val="00F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B2"/>
    <w:pPr>
      <w:ind w:left="720"/>
      <w:contextualSpacing/>
    </w:pPr>
  </w:style>
  <w:style w:type="table" w:styleId="a4">
    <w:name w:val="Table Grid"/>
    <w:basedOn w:val="a1"/>
    <w:uiPriority w:val="59"/>
    <w:rsid w:val="00B3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13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67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B2"/>
    <w:pPr>
      <w:ind w:left="720"/>
      <w:contextualSpacing/>
    </w:pPr>
  </w:style>
  <w:style w:type="table" w:styleId="a4">
    <w:name w:val="Table Grid"/>
    <w:basedOn w:val="a1"/>
    <w:uiPriority w:val="59"/>
    <w:rsid w:val="00B3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13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67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0FE40-0384-4810-B90E-F7FB57BA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2018-03-01T05:34:00Z</cp:lastPrinted>
  <dcterms:created xsi:type="dcterms:W3CDTF">2017-06-14T11:19:00Z</dcterms:created>
  <dcterms:modified xsi:type="dcterms:W3CDTF">2018-03-01T05:52:00Z</dcterms:modified>
</cp:coreProperties>
</file>