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0" w:rsidRPr="00DC1B41" w:rsidRDefault="009B64B0" w:rsidP="001D5362">
      <w:pPr>
        <w:jc w:val="center"/>
        <w:rPr>
          <w:b/>
          <w:bCs/>
          <w:sz w:val="36"/>
          <w:szCs w:val="36"/>
        </w:rPr>
      </w:pPr>
      <w:r w:rsidRPr="00DC1B41">
        <w:rPr>
          <w:b/>
          <w:bCs/>
          <w:sz w:val="36"/>
          <w:szCs w:val="36"/>
        </w:rPr>
        <w:t>Белозерская районная Дума</w:t>
      </w:r>
    </w:p>
    <w:p w:rsidR="009B64B0" w:rsidRPr="00DC1B41" w:rsidRDefault="009B64B0" w:rsidP="001D5362">
      <w:pPr>
        <w:jc w:val="center"/>
        <w:rPr>
          <w:b/>
          <w:bCs/>
        </w:rPr>
      </w:pPr>
      <w:r w:rsidRPr="00DC1B41">
        <w:rPr>
          <w:b/>
          <w:bCs/>
          <w:sz w:val="36"/>
          <w:szCs w:val="36"/>
        </w:rPr>
        <w:t>Белозерского района Курганской области</w:t>
      </w:r>
    </w:p>
    <w:p w:rsidR="009B64B0" w:rsidRPr="00DC1B41" w:rsidRDefault="009B64B0" w:rsidP="001D5362">
      <w:pPr>
        <w:jc w:val="center"/>
        <w:rPr>
          <w:b/>
          <w:bCs/>
        </w:rPr>
      </w:pPr>
    </w:p>
    <w:p w:rsidR="009B64B0" w:rsidRPr="00DC1B41" w:rsidRDefault="009B64B0" w:rsidP="001D5362">
      <w:pPr>
        <w:jc w:val="center"/>
        <w:rPr>
          <w:b/>
          <w:bCs/>
        </w:rPr>
      </w:pPr>
    </w:p>
    <w:p w:rsidR="009B64B0" w:rsidRPr="00DC1B41" w:rsidRDefault="009B64B0" w:rsidP="001D5362">
      <w:pPr>
        <w:jc w:val="center"/>
        <w:rPr>
          <w:b/>
          <w:bCs/>
          <w:sz w:val="52"/>
          <w:szCs w:val="52"/>
        </w:rPr>
      </w:pPr>
      <w:r w:rsidRPr="00DC1B41">
        <w:rPr>
          <w:b/>
          <w:bCs/>
          <w:sz w:val="52"/>
          <w:szCs w:val="52"/>
        </w:rPr>
        <w:t>РЕШЕНИЕ</w:t>
      </w:r>
    </w:p>
    <w:p w:rsidR="009B64B0" w:rsidRDefault="009B64B0" w:rsidP="001D5362"/>
    <w:p w:rsidR="009B64B0" w:rsidRPr="00DC1B41" w:rsidRDefault="00776F66" w:rsidP="001D5362">
      <w:r>
        <w:t>от «19</w:t>
      </w:r>
      <w:r w:rsidR="009B64B0" w:rsidRPr="00DC1B41">
        <w:t xml:space="preserve">» </w:t>
      </w:r>
      <w:r>
        <w:t xml:space="preserve">августа </w:t>
      </w:r>
      <w:r w:rsidR="009B64B0" w:rsidRPr="00DC1B41">
        <w:t>20</w:t>
      </w:r>
      <w:r>
        <w:t>16 года  №67</w:t>
      </w:r>
      <w:bookmarkStart w:id="0" w:name="_GoBack"/>
      <w:bookmarkEnd w:id="0"/>
    </w:p>
    <w:p w:rsidR="009B64B0" w:rsidRPr="00DC1B41" w:rsidRDefault="009B64B0" w:rsidP="001D5362">
      <w:pPr>
        <w:rPr>
          <w:sz w:val="20"/>
          <w:szCs w:val="20"/>
        </w:rPr>
      </w:pPr>
      <w:r w:rsidRPr="00DC1B4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</w:t>
      </w:r>
      <w:r w:rsidRPr="00DC1B41">
        <w:rPr>
          <w:sz w:val="20"/>
          <w:szCs w:val="20"/>
        </w:rPr>
        <w:t xml:space="preserve">  с.</w:t>
      </w:r>
      <w:r>
        <w:rPr>
          <w:sz w:val="20"/>
          <w:szCs w:val="20"/>
        </w:rPr>
        <w:t xml:space="preserve"> </w:t>
      </w:r>
      <w:r w:rsidRPr="00DC1B41">
        <w:rPr>
          <w:sz w:val="20"/>
          <w:szCs w:val="20"/>
        </w:rPr>
        <w:t>Белозерское</w:t>
      </w:r>
    </w:p>
    <w:p w:rsidR="009B64B0" w:rsidRPr="00DC1B41" w:rsidRDefault="009B64B0" w:rsidP="001D5362"/>
    <w:p w:rsidR="009B64B0" w:rsidRPr="00DC1B41" w:rsidRDefault="009B64B0" w:rsidP="001D5362"/>
    <w:p w:rsidR="00A519F9" w:rsidRPr="00A519F9" w:rsidRDefault="002804C8" w:rsidP="00A519F9">
      <w:pPr>
        <w:jc w:val="center"/>
        <w:rPr>
          <w:b/>
        </w:rPr>
      </w:pPr>
      <w:r w:rsidRPr="00A519F9">
        <w:rPr>
          <w:b/>
        </w:rPr>
        <w:t>О</w:t>
      </w:r>
      <w:r w:rsidR="00A519F9" w:rsidRPr="00A519F9">
        <w:rPr>
          <w:b/>
        </w:rPr>
        <w:t xml:space="preserve"> внесении изменения </w:t>
      </w:r>
      <w:r w:rsidR="00A519F9">
        <w:rPr>
          <w:b/>
        </w:rPr>
        <w:t xml:space="preserve">в решение Белозерской районной Думы </w:t>
      </w:r>
      <w:r w:rsidR="00A519F9">
        <w:rPr>
          <w:b/>
        </w:rPr>
        <w:br/>
        <w:t>от 22 июня 2012 года №201 «О порядке оплаты труда муниципальных служащих Администрации Белозерского района»</w:t>
      </w:r>
    </w:p>
    <w:p w:rsidR="00A519F9" w:rsidRDefault="00A519F9" w:rsidP="00A519F9">
      <w:pPr>
        <w:jc w:val="center"/>
        <w:rPr>
          <w:b/>
        </w:rPr>
      </w:pPr>
    </w:p>
    <w:p w:rsidR="002804C8" w:rsidRPr="00137E6D" w:rsidRDefault="002804C8" w:rsidP="00A519F9">
      <w:pPr>
        <w:widowControl w:val="0"/>
        <w:ind w:firstLine="709"/>
        <w:jc w:val="both"/>
      </w:pPr>
      <w:r w:rsidRPr="002804C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D2FAD">
        <w:t xml:space="preserve">решением Белозерской районной Думы от 22 июля 2016 года </w:t>
      </w:r>
      <w:r w:rsidR="00A5077B">
        <w:t xml:space="preserve">№63 </w:t>
      </w:r>
      <w:r w:rsidR="009D2FAD">
        <w:t xml:space="preserve">«О схеме должностных окладов муниципальных служащих органов местного самоуправления Белозерского района», </w:t>
      </w:r>
      <w:r w:rsidRPr="002804C8">
        <w:t xml:space="preserve">Уставом </w:t>
      </w:r>
      <w:r w:rsidRPr="00137E6D">
        <w:t xml:space="preserve">Белозерского района, Белозерская районная Дума </w:t>
      </w:r>
    </w:p>
    <w:p w:rsidR="002804C8" w:rsidRDefault="002804C8" w:rsidP="002804C8">
      <w:pPr>
        <w:widowControl w:val="0"/>
        <w:ind w:firstLine="709"/>
        <w:jc w:val="both"/>
        <w:rPr>
          <w:b/>
          <w:bCs/>
        </w:rPr>
      </w:pPr>
      <w:r w:rsidRPr="00137E6D">
        <w:rPr>
          <w:b/>
          <w:bCs/>
        </w:rPr>
        <w:t>РЕШИЛА:</w:t>
      </w:r>
    </w:p>
    <w:p w:rsidR="002804C8" w:rsidRPr="002804C8" w:rsidRDefault="002804C8" w:rsidP="002804C8">
      <w:pPr>
        <w:widowControl w:val="0"/>
        <w:ind w:firstLine="709"/>
        <w:jc w:val="both"/>
      </w:pPr>
    </w:p>
    <w:p w:rsidR="00A519F9" w:rsidRDefault="002804C8" w:rsidP="002804C8">
      <w:pPr>
        <w:widowControl w:val="0"/>
        <w:ind w:firstLine="709"/>
        <w:jc w:val="both"/>
      </w:pPr>
      <w:r w:rsidRPr="002804C8">
        <w:t xml:space="preserve">1. </w:t>
      </w:r>
      <w:r w:rsidR="00A519F9">
        <w:t xml:space="preserve">Внести в решение </w:t>
      </w:r>
      <w:r w:rsidR="00A519F9" w:rsidRPr="00A519F9">
        <w:t>Белозерской районной Думы от 22 июня 2012 года №201 «О порядке оплаты труда муниципальных служащих Администрации Белозерского района</w:t>
      </w:r>
      <w:r w:rsidR="00A519F9">
        <w:t>» следующее изменение:</w:t>
      </w:r>
    </w:p>
    <w:p w:rsidR="00A519F9" w:rsidRDefault="00A519F9" w:rsidP="002804C8">
      <w:pPr>
        <w:widowControl w:val="0"/>
        <w:ind w:firstLine="709"/>
        <w:jc w:val="both"/>
      </w:pPr>
      <w:r>
        <w:t>- Схему должностных окладов муниципальных служащих в подпункте 2.1.3. пункта 2.1. раздела 1 приложения к данному решению изложить в редакции согласно приложению к настоящему решению</w:t>
      </w:r>
      <w:r w:rsidR="008F61F4">
        <w:t>.</w:t>
      </w:r>
    </w:p>
    <w:p w:rsidR="002804C8" w:rsidRPr="00A519F9" w:rsidRDefault="002804C8" w:rsidP="002804C8">
      <w:pPr>
        <w:widowControl w:val="0"/>
        <w:ind w:firstLine="709"/>
        <w:jc w:val="both"/>
      </w:pPr>
      <w:r w:rsidRPr="002804C8">
        <w:t xml:space="preserve">2. Опубликовать настоящее решение </w:t>
      </w:r>
      <w:r w:rsidR="00715DC1" w:rsidRPr="00A519F9">
        <w:t>в 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«Интернет»</w:t>
      </w:r>
      <w:r w:rsidRPr="00A519F9">
        <w:t>.</w:t>
      </w:r>
    </w:p>
    <w:p w:rsidR="002804C8" w:rsidRPr="002804C8" w:rsidRDefault="002804C8" w:rsidP="002804C8">
      <w:pPr>
        <w:widowControl w:val="0"/>
        <w:ind w:firstLine="709"/>
        <w:jc w:val="both"/>
      </w:pPr>
    </w:p>
    <w:p w:rsidR="009B64B0" w:rsidRDefault="009B64B0" w:rsidP="001D5362">
      <w:pPr>
        <w:widowControl w:val="0"/>
        <w:ind w:firstLine="709"/>
        <w:jc w:val="both"/>
      </w:pPr>
    </w:p>
    <w:p w:rsidR="009B64B0" w:rsidRPr="00137E6D" w:rsidRDefault="009B64B0" w:rsidP="001D5362">
      <w:pPr>
        <w:widowControl w:val="0"/>
        <w:ind w:firstLine="709"/>
        <w:jc w:val="both"/>
      </w:pPr>
    </w:p>
    <w:p w:rsidR="009B64B0" w:rsidRDefault="009B64B0" w:rsidP="001D5362">
      <w:r>
        <w:t xml:space="preserve">Председатель </w:t>
      </w:r>
    </w:p>
    <w:p w:rsidR="009B64B0" w:rsidRDefault="009B64B0" w:rsidP="001D5362">
      <w:r>
        <w:t>Белозерской районной Думы                                                            Ю.В. Гилёв</w:t>
      </w:r>
    </w:p>
    <w:p w:rsidR="009B64B0" w:rsidRDefault="009B64B0" w:rsidP="001D5362"/>
    <w:p w:rsidR="009B64B0" w:rsidRDefault="009B64B0" w:rsidP="001D5362"/>
    <w:p w:rsidR="009B64B0" w:rsidRDefault="009B64B0" w:rsidP="001D5362"/>
    <w:p w:rsidR="009B64B0" w:rsidRPr="00DC1B41" w:rsidRDefault="009B64B0" w:rsidP="001D5362">
      <w:r w:rsidRPr="00DC1B41">
        <w:t>Глав</w:t>
      </w:r>
      <w:r>
        <w:t>а</w:t>
      </w:r>
      <w:r w:rsidRPr="00DC1B41">
        <w:t xml:space="preserve"> Белозерского района       </w:t>
      </w:r>
      <w:r>
        <w:t xml:space="preserve">                              </w:t>
      </w:r>
      <w:r w:rsidRPr="00DC1B41">
        <w:t xml:space="preserve">         </w:t>
      </w:r>
      <w:r>
        <w:t xml:space="preserve">  </w:t>
      </w:r>
      <w:r w:rsidRPr="00DC1B41">
        <w:t xml:space="preserve">               </w:t>
      </w:r>
      <w:r>
        <w:t>В.В. Терёхин</w:t>
      </w:r>
    </w:p>
    <w:p w:rsidR="009B64B0" w:rsidRPr="00137E6D" w:rsidRDefault="009B64B0" w:rsidP="001D5362">
      <w:pPr>
        <w:widowControl w:val="0"/>
        <w:spacing w:line="240" w:lineRule="exact"/>
        <w:ind w:firstLine="709"/>
        <w:jc w:val="both"/>
        <w:rPr>
          <w:color w:val="000000"/>
        </w:rPr>
      </w:pPr>
    </w:p>
    <w:p w:rsidR="00AA663D" w:rsidRDefault="00AA663D">
      <w:r>
        <w:br w:type="page"/>
      </w:r>
    </w:p>
    <w:p w:rsidR="00AA663D" w:rsidRPr="008F61F4" w:rsidRDefault="00AA663D" w:rsidP="008F61F4">
      <w:pPr>
        <w:pStyle w:val="Style1"/>
        <w:tabs>
          <w:tab w:val="left" w:pos="9356"/>
        </w:tabs>
        <w:spacing w:line="240" w:lineRule="auto"/>
        <w:ind w:left="5245"/>
        <w:rPr>
          <w:rStyle w:val="FontStyle12"/>
          <w:b w:val="0"/>
        </w:rPr>
      </w:pPr>
      <w:r w:rsidRPr="008F61F4">
        <w:rPr>
          <w:rStyle w:val="FontStyle12"/>
          <w:b w:val="0"/>
        </w:rPr>
        <w:lastRenderedPageBreak/>
        <w:t>Приложение к решению</w:t>
      </w:r>
      <w:r w:rsidRPr="008F61F4">
        <w:rPr>
          <w:rStyle w:val="FontStyle12"/>
          <w:b w:val="0"/>
        </w:rPr>
        <w:br/>
        <w:t>Белозерской рай</w:t>
      </w:r>
      <w:r w:rsidR="00776F66">
        <w:rPr>
          <w:rStyle w:val="FontStyle12"/>
          <w:b w:val="0"/>
        </w:rPr>
        <w:t>онной Думы</w:t>
      </w:r>
      <w:r w:rsidR="00776F66">
        <w:rPr>
          <w:rStyle w:val="FontStyle12"/>
          <w:b w:val="0"/>
        </w:rPr>
        <w:br/>
        <w:t>от «19» августа 2016 года № 67</w:t>
      </w:r>
    </w:p>
    <w:p w:rsidR="00AA663D" w:rsidRPr="008F61F4" w:rsidRDefault="00AA663D" w:rsidP="008F61F4">
      <w:pPr>
        <w:pStyle w:val="Style1"/>
        <w:tabs>
          <w:tab w:val="left" w:pos="9356"/>
        </w:tabs>
        <w:spacing w:line="240" w:lineRule="auto"/>
        <w:ind w:left="5245"/>
        <w:jc w:val="center"/>
        <w:rPr>
          <w:rStyle w:val="FontStyle12"/>
        </w:rPr>
      </w:pPr>
      <w:r w:rsidRPr="008F61F4">
        <w:rPr>
          <w:rStyle w:val="FontStyle12"/>
        </w:rPr>
        <w:t>«</w:t>
      </w:r>
      <w:r w:rsidR="008F61F4" w:rsidRPr="008F61F4">
        <w:t>О внесении изменения в решение Белозерской районной Думы от 22 июня 2012 года №201 «О порядке оплаты труда муниципальных служащих Администрации Белозерского района»</w:t>
      </w:r>
    </w:p>
    <w:p w:rsidR="00AA663D" w:rsidRPr="00680812" w:rsidRDefault="00AA663D" w:rsidP="00AA663D">
      <w:pPr>
        <w:widowControl w:val="0"/>
        <w:spacing w:line="240" w:lineRule="exact"/>
        <w:ind w:firstLine="709"/>
        <w:jc w:val="both"/>
        <w:rPr>
          <w:b/>
          <w:bCs/>
          <w:sz w:val="24"/>
          <w:szCs w:val="24"/>
        </w:rPr>
      </w:pPr>
    </w:p>
    <w:p w:rsidR="00AA663D" w:rsidRPr="00680812" w:rsidRDefault="00AA663D" w:rsidP="00AA663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1F4" w:rsidRPr="008F61F4" w:rsidRDefault="008F61F4" w:rsidP="008F61F4">
      <w:pPr>
        <w:widowControl w:val="0"/>
        <w:jc w:val="center"/>
        <w:rPr>
          <w:b/>
          <w:bCs/>
          <w:szCs w:val="24"/>
        </w:rPr>
      </w:pPr>
      <w:r w:rsidRPr="008F61F4">
        <w:rPr>
          <w:b/>
          <w:bCs/>
          <w:szCs w:val="24"/>
        </w:rPr>
        <w:t>СХЕМА</w:t>
      </w:r>
    </w:p>
    <w:p w:rsidR="00AA663D" w:rsidRPr="008F61F4" w:rsidRDefault="008F61F4" w:rsidP="008F61F4">
      <w:pPr>
        <w:widowControl w:val="0"/>
        <w:jc w:val="center"/>
        <w:rPr>
          <w:b/>
          <w:bCs/>
          <w:szCs w:val="24"/>
        </w:rPr>
      </w:pPr>
      <w:r w:rsidRPr="008F61F4">
        <w:rPr>
          <w:b/>
          <w:bCs/>
          <w:szCs w:val="24"/>
        </w:rPr>
        <w:t xml:space="preserve"> должностных окладов муниципальных служащих</w:t>
      </w:r>
    </w:p>
    <w:p w:rsidR="00AA663D" w:rsidRPr="008F61F4" w:rsidRDefault="00AA663D" w:rsidP="00AA663D">
      <w:pPr>
        <w:pStyle w:val="ConsPlusNormal"/>
        <w:ind w:firstLine="0"/>
        <w:jc w:val="center"/>
        <w:rPr>
          <w:rFonts w:eastAsia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1825"/>
      </w:tblGrid>
      <w:tr w:rsidR="008F61F4" w:rsidRPr="00100E79" w:rsidTr="000A0615">
        <w:tc>
          <w:tcPr>
            <w:tcW w:w="828" w:type="dxa"/>
            <w:shd w:val="clear" w:color="auto" w:fill="auto"/>
            <w:vAlign w:val="center"/>
          </w:tcPr>
          <w:p w:rsidR="008F61F4" w:rsidRPr="00100E79" w:rsidRDefault="008F61F4" w:rsidP="000A0615">
            <w:pPr>
              <w:jc w:val="center"/>
            </w:pPr>
            <w:r w:rsidRPr="00100E79">
              <w:t>№</w:t>
            </w:r>
          </w:p>
          <w:p w:rsidR="008F61F4" w:rsidRPr="00100E79" w:rsidRDefault="008F61F4" w:rsidP="000A0615">
            <w:pPr>
              <w:jc w:val="center"/>
            </w:pPr>
            <w:proofErr w:type="gramStart"/>
            <w:r w:rsidRPr="00100E79">
              <w:t>п</w:t>
            </w:r>
            <w:proofErr w:type="gramEnd"/>
            <w:r w:rsidRPr="00100E79">
              <w:t>/п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8F61F4" w:rsidRPr="00100E79" w:rsidRDefault="008F61F4" w:rsidP="000A0615">
            <w:pPr>
              <w:jc w:val="center"/>
            </w:pPr>
            <w:r w:rsidRPr="00100E79">
              <w:t>Наименование муниципальных должностей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8F61F4" w:rsidRPr="00100E79" w:rsidRDefault="008F61F4" w:rsidP="000A0615">
            <w:pPr>
              <w:jc w:val="center"/>
            </w:pPr>
            <w:r w:rsidRPr="00100E79">
              <w:t>Процентное соотношение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1.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Первый заместитель Главы района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98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2.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Заместитель Главы района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88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3.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Управляющий делами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77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4.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Руководитель отраслевого (функционального) органа администрации района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72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5.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Заместитель руководителя отраслевого (функционального) органа администрации района; заместитель управляющего делами; руководитель структурного подразделения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67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6.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Руководитель структурного подразделения отраслевого (функционального) органа администрации района; заместитель руководителя структурного подразделения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61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7.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Заместитель руководителя структурного подразделения отраслевого (функционального) органа администрации района; руководителя структурного подразделения внутри структурного подразделения администрации района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56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8.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Главный специалист отраслевого (функционального) органа администрации района; его структурного подразделения; главный специалист аппарата администрации района, его структурного подразделения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50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9.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>Ведущий специалист отраслевого (функционального) органа администрации района; его структурного подразделения; ведущий специалист аппарата администрации района, его структурного подразделения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40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10.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r w:rsidRPr="00100E79">
              <w:t xml:space="preserve">Специалист </w:t>
            </w:r>
            <w:r w:rsidRPr="00100E79">
              <w:rPr>
                <w:lang w:val="en-US"/>
              </w:rPr>
              <w:t>I</w:t>
            </w:r>
            <w:r w:rsidRPr="00100E79">
              <w:t xml:space="preserve"> категории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34</w:t>
            </w:r>
          </w:p>
        </w:tc>
      </w:tr>
      <w:tr w:rsidR="008F61F4" w:rsidRPr="00100E79" w:rsidTr="000A0615">
        <w:tc>
          <w:tcPr>
            <w:tcW w:w="828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11.</w:t>
            </w:r>
          </w:p>
        </w:tc>
        <w:tc>
          <w:tcPr>
            <w:tcW w:w="7200" w:type="dxa"/>
            <w:shd w:val="clear" w:color="auto" w:fill="auto"/>
          </w:tcPr>
          <w:p w:rsidR="008F61F4" w:rsidRPr="00100E79" w:rsidRDefault="008F61F4" w:rsidP="000A0615">
            <w:pPr>
              <w:rPr>
                <w:lang w:val="en-US"/>
              </w:rPr>
            </w:pPr>
            <w:r w:rsidRPr="00100E79">
              <w:t xml:space="preserve">Специалист </w:t>
            </w:r>
            <w:r w:rsidRPr="00100E79">
              <w:rPr>
                <w:lang w:val="en-US"/>
              </w:rPr>
              <w:t xml:space="preserve">II </w:t>
            </w:r>
            <w:r w:rsidRPr="00100E79">
              <w:t>категории</w:t>
            </w:r>
          </w:p>
        </w:tc>
        <w:tc>
          <w:tcPr>
            <w:tcW w:w="1825" w:type="dxa"/>
            <w:shd w:val="clear" w:color="auto" w:fill="auto"/>
          </w:tcPr>
          <w:p w:rsidR="008F61F4" w:rsidRPr="00100E79" w:rsidRDefault="008F61F4" w:rsidP="000A0615">
            <w:pPr>
              <w:jc w:val="center"/>
            </w:pPr>
            <w:r w:rsidRPr="00100E79">
              <w:t>29</w:t>
            </w:r>
          </w:p>
        </w:tc>
      </w:tr>
    </w:tbl>
    <w:p w:rsidR="008F61F4" w:rsidRDefault="008F61F4" w:rsidP="008F61F4">
      <w:pPr>
        <w:jc w:val="both"/>
        <w:rPr>
          <w:sz w:val="24"/>
          <w:szCs w:val="24"/>
        </w:rPr>
      </w:pPr>
    </w:p>
    <w:sectPr w:rsidR="008F61F4" w:rsidSect="008F61F4">
      <w:pgSz w:w="11906" w:h="16838"/>
      <w:pgMar w:top="1192" w:right="567" w:bottom="1096" w:left="1417" w:header="1134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D4" w:rsidRDefault="00FB21D4" w:rsidP="001D5362">
      <w:r>
        <w:separator/>
      </w:r>
    </w:p>
  </w:endnote>
  <w:endnote w:type="continuationSeparator" w:id="0">
    <w:p w:rsidR="00FB21D4" w:rsidRDefault="00FB21D4" w:rsidP="001D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D4" w:rsidRDefault="00FB21D4" w:rsidP="001D5362">
      <w:r>
        <w:separator/>
      </w:r>
    </w:p>
  </w:footnote>
  <w:footnote w:type="continuationSeparator" w:id="0">
    <w:p w:rsidR="00FB21D4" w:rsidRDefault="00FB21D4" w:rsidP="001D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2"/>
    <w:rsid w:val="00035F24"/>
    <w:rsid w:val="000D0382"/>
    <w:rsid w:val="00130F88"/>
    <w:rsid w:val="00136BDB"/>
    <w:rsid w:val="00137E6D"/>
    <w:rsid w:val="001D5362"/>
    <w:rsid w:val="002804C8"/>
    <w:rsid w:val="00396680"/>
    <w:rsid w:val="003F0E31"/>
    <w:rsid w:val="00450B10"/>
    <w:rsid w:val="0046721E"/>
    <w:rsid w:val="00480687"/>
    <w:rsid w:val="004B0161"/>
    <w:rsid w:val="004E32F6"/>
    <w:rsid w:val="00715DC1"/>
    <w:rsid w:val="00765A33"/>
    <w:rsid w:val="00776F66"/>
    <w:rsid w:val="007D2375"/>
    <w:rsid w:val="007E6B6A"/>
    <w:rsid w:val="008621BF"/>
    <w:rsid w:val="00890BC5"/>
    <w:rsid w:val="008A669B"/>
    <w:rsid w:val="008B64A4"/>
    <w:rsid w:val="008F61F4"/>
    <w:rsid w:val="0092340F"/>
    <w:rsid w:val="009B64B0"/>
    <w:rsid w:val="009D2FAD"/>
    <w:rsid w:val="00A5077B"/>
    <w:rsid w:val="00A519F9"/>
    <w:rsid w:val="00AA663D"/>
    <w:rsid w:val="00BC26A8"/>
    <w:rsid w:val="00BD6D35"/>
    <w:rsid w:val="00DC1B41"/>
    <w:rsid w:val="00DE363D"/>
    <w:rsid w:val="00E03845"/>
    <w:rsid w:val="00E70E6F"/>
    <w:rsid w:val="00EB0AE9"/>
    <w:rsid w:val="00ED006F"/>
    <w:rsid w:val="00F0621B"/>
    <w:rsid w:val="00F9757B"/>
    <w:rsid w:val="00F97631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04C8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2804C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FontStyle12">
    <w:name w:val="Font Style12"/>
    <w:rsid w:val="00AA663D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AA663D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AA663D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A663D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DocList">
    <w:name w:val="ConsPlusDocList"/>
    <w:next w:val="a"/>
    <w:rsid w:val="00AA66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9">
    <w:name w:val="Содержимое таблицы"/>
    <w:basedOn w:val="a"/>
    <w:rsid w:val="00AA663D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A519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F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F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04C8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2804C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FontStyle12">
    <w:name w:val="Font Style12"/>
    <w:rsid w:val="00AA663D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AA663D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AA663D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A663D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DocList">
    <w:name w:val="ConsPlusDocList"/>
    <w:next w:val="a"/>
    <w:rsid w:val="00AA66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9">
    <w:name w:val="Содержимое таблицы"/>
    <w:basedOn w:val="a"/>
    <w:rsid w:val="00AA663D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A519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F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Arm-37</cp:lastModifiedBy>
  <cp:revision>7</cp:revision>
  <cp:lastPrinted>2016-08-19T06:29:00Z</cp:lastPrinted>
  <dcterms:created xsi:type="dcterms:W3CDTF">2016-08-01T11:10:00Z</dcterms:created>
  <dcterms:modified xsi:type="dcterms:W3CDTF">2016-08-19T06:30:00Z</dcterms:modified>
</cp:coreProperties>
</file>