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95" w:rsidRPr="00BC4FD9" w:rsidRDefault="00BA4895" w:rsidP="00BA48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FD9">
        <w:rPr>
          <w:rFonts w:ascii="Times New Roman" w:hAnsi="Times New Roman" w:cs="Times New Roman"/>
          <w:b/>
          <w:sz w:val="36"/>
          <w:szCs w:val="36"/>
        </w:rPr>
        <w:t>Белозерская районная Дума</w:t>
      </w:r>
    </w:p>
    <w:p w:rsidR="00BA4895" w:rsidRPr="00BC4FD9" w:rsidRDefault="00BA4895" w:rsidP="00BA48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FD9">
        <w:rPr>
          <w:rFonts w:ascii="Times New Roman" w:hAnsi="Times New Roman" w:cs="Times New Roman"/>
          <w:b/>
          <w:sz w:val="36"/>
          <w:szCs w:val="36"/>
        </w:rPr>
        <w:t>Курганской области</w:t>
      </w:r>
    </w:p>
    <w:p w:rsidR="00BA4895" w:rsidRPr="00BC4FD9" w:rsidRDefault="00BA4895" w:rsidP="00BA48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4895" w:rsidRPr="00F75153" w:rsidRDefault="00BA4895" w:rsidP="00BA4895">
      <w:pPr>
        <w:keepLines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4FD9">
        <w:rPr>
          <w:rFonts w:ascii="Times New Roman" w:hAnsi="Times New Roman" w:cs="Times New Roman"/>
          <w:b/>
          <w:bCs/>
          <w:sz w:val="52"/>
          <w:szCs w:val="48"/>
        </w:rPr>
        <w:t>РЕШЕНИЕ</w:t>
      </w:r>
    </w:p>
    <w:p w:rsidR="00BA4895" w:rsidRPr="00BC4FD9" w:rsidRDefault="00BA4895" w:rsidP="00BA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95" w:rsidRPr="00F75153" w:rsidRDefault="00BA4895" w:rsidP="00BA4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 xml:space="preserve">от  «___»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7515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5153">
        <w:rPr>
          <w:rFonts w:ascii="Times New Roman" w:hAnsi="Times New Roman" w:cs="Times New Roman"/>
          <w:sz w:val="24"/>
          <w:szCs w:val="24"/>
        </w:rPr>
        <w:t xml:space="preserve"> года  № ____</w:t>
      </w:r>
    </w:p>
    <w:p w:rsidR="00BA4895" w:rsidRPr="00F75153" w:rsidRDefault="00BA4895" w:rsidP="00BA4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5153">
        <w:rPr>
          <w:rFonts w:ascii="Times New Roman" w:hAnsi="Times New Roman" w:cs="Times New Roman"/>
          <w:sz w:val="24"/>
          <w:szCs w:val="24"/>
        </w:rPr>
        <w:t xml:space="preserve">   с. Белозерское</w:t>
      </w:r>
    </w:p>
    <w:p w:rsidR="007528DB" w:rsidRPr="006A4F41" w:rsidRDefault="007528DB" w:rsidP="00752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DB" w:rsidRPr="00504D53" w:rsidRDefault="007528DB" w:rsidP="00752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504D53">
        <w:rPr>
          <w:rFonts w:ascii="Times New Roman" w:hAnsi="Times New Roman" w:cs="Times New Roman"/>
          <w:b/>
          <w:sz w:val="28"/>
          <w:szCs w:val="28"/>
          <w:lang w:eastAsia="ru-RU"/>
        </w:rPr>
        <w:t>орядка проведения Администрацией Белозерского района осмотра зданий, сооружений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 расположенных на территории сельских поселений Белозерского района,</w:t>
      </w:r>
      <w:r w:rsidRPr="00504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целях оценки их технического состояния и надлежащего технического обслуживания</w:t>
      </w:r>
    </w:p>
    <w:p w:rsidR="007528DB" w:rsidRPr="006A4F41" w:rsidRDefault="007528DB" w:rsidP="007528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28DB" w:rsidRPr="006A4F41" w:rsidRDefault="007528DB" w:rsidP="0075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8DB" w:rsidRPr="006A4F41" w:rsidRDefault="007528DB" w:rsidP="007528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Уставом Белозерского района Курганской области, Белозерская районная Дума</w:t>
      </w:r>
    </w:p>
    <w:p w:rsidR="007528DB" w:rsidRPr="006A4F41" w:rsidRDefault="007528DB" w:rsidP="0075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>РЕШИЛА:</w:t>
      </w:r>
    </w:p>
    <w:p w:rsidR="007528DB" w:rsidRDefault="007528DB" w:rsidP="007528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B40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02C4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504D53">
        <w:rPr>
          <w:rFonts w:ascii="Times New Roman" w:hAnsi="Times New Roman" w:cs="Times New Roman"/>
          <w:sz w:val="28"/>
          <w:szCs w:val="28"/>
          <w:lang w:eastAsia="ru-RU"/>
        </w:rPr>
        <w:t>проведения Администрацией Белозерского района осмотра зданий, сооружений</w:t>
      </w:r>
      <w:r w:rsidRPr="00F85F86">
        <w:rPr>
          <w:rFonts w:ascii="Times New Roman" w:hAnsi="Times New Roman" w:cs="Times New Roman"/>
          <w:sz w:val="28"/>
          <w:szCs w:val="28"/>
          <w:lang w:eastAsia="ru-RU"/>
        </w:rPr>
        <w:t>, расположенных на территории сельских поселений Белозерского района,</w:t>
      </w:r>
      <w:r w:rsidRPr="00504D53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оценки их технического состояния и надлежащего технического обслуживания</w:t>
      </w:r>
      <w:r w:rsidRPr="00B402C4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="00BA4895">
        <w:rPr>
          <w:rFonts w:ascii="Times New Roman" w:hAnsi="Times New Roman" w:cs="Times New Roman"/>
          <w:sz w:val="28"/>
          <w:szCs w:val="28"/>
          <w:lang w:eastAsia="ru-RU"/>
        </w:rPr>
        <w:t>решению</w:t>
      </w:r>
      <w:r w:rsidRPr="00B402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28DB" w:rsidRDefault="00A57F97" w:rsidP="007528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528DB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528DB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528DB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8D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BA4895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752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8DB" w:rsidRPr="00F4367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752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8DB" w:rsidRPr="00F4367B">
        <w:rPr>
          <w:rFonts w:ascii="Times New Roman" w:hAnsi="Times New Roman" w:cs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7528DB" w:rsidRPr="006A4F41" w:rsidRDefault="007528DB" w:rsidP="0075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8DB" w:rsidRPr="006A4F41" w:rsidRDefault="007528DB" w:rsidP="0075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8DB" w:rsidRPr="006A4F41" w:rsidRDefault="007528DB" w:rsidP="0075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895" w:rsidRDefault="007528DB" w:rsidP="00752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528DB" w:rsidRPr="006A4F41" w:rsidRDefault="007528DB" w:rsidP="00752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F41">
        <w:rPr>
          <w:rFonts w:ascii="Times New Roman" w:hAnsi="Times New Roman" w:cs="Times New Roman"/>
          <w:sz w:val="28"/>
          <w:szCs w:val="28"/>
        </w:rPr>
        <w:t xml:space="preserve">Белозерской районной Думы       </w:t>
      </w:r>
      <w:r w:rsidRPr="006A4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89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A4F4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4F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4F41">
        <w:rPr>
          <w:rFonts w:ascii="Times New Roman" w:hAnsi="Times New Roman" w:cs="Times New Roman"/>
          <w:sz w:val="28"/>
          <w:szCs w:val="28"/>
        </w:rPr>
        <w:t>Т.В. Еланцева</w:t>
      </w:r>
    </w:p>
    <w:p w:rsidR="007528DB" w:rsidRPr="006A4F41" w:rsidRDefault="007528DB" w:rsidP="007528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28DB" w:rsidRPr="006A4F41" w:rsidRDefault="007528DB" w:rsidP="007528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895" w:rsidRDefault="00BA4895" w:rsidP="007528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28DB" w:rsidRPr="00F4367B" w:rsidRDefault="007528DB" w:rsidP="007528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367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BA48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A48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A4895">
        <w:rPr>
          <w:rFonts w:ascii="Times New Roman" w:hAnsi="Times New Roman" w:cs="Times New Roman"/>
          <w:sz w:val="28"/>
          <w:szCs w:val="28"/>
          <w:lang w:eastAsia="ru-RU"/>
        </w:rPr>
        <w:t>С.Г. З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A4895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</w:t>
      </w:r>
    </w:p>
    <w:p w:rsidR="007528DB" w:rsidRPr="00F4367B" w:rsidRDefault="007528DB" w:rsidP="007528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EB2" w:rsidRDefault="00890EB2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F97" w:rsidRDefault="00A57F97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895" w:rsidRDefault="00BA4895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895" w:rsidRDefault="00BA4895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895" w:rsidRDefault="00BA4895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895" w:rsidRDefault="00BA4895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F97" w:rsidRDefault="00A57F97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F97" w:rsidRDefault="00A57F97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Pr="001B06C1" w:rsidRDefault="007E33EF" w:rsidP="002F371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136938"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2F3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решению Думы </w:t>
      </w:r>
      <w:r w:rsidR="00136938"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Белозерского района</w:t>
      </w:r>
    </w:p>
    <w:p w:rsidR="001B06C1" w:rsidRPr="001B06C1" w:rsidRDefault="00136938" w:rsidP="009F3303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F85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="00D5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5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5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489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D5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F85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="00C46798"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890EB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1B06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D56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5F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C02C61" w:rsidRPr="009F3303" w:rsidRDefault="00C46798" w:rsidP="009F3303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33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504D53" w:rsidRPr="009F3303">
        <w:rPr>
          <w:rFonts w:ascii="Times New Roman" w:hAnsi="Times New Roman" w:cs="Times New Roman"/>
          <w:sz w:val="20"/>
          <w:szCs w:val="20"/>
          <w:lang w:eastAsia="ru-RU"/>
        </w:rPr>
        <w:t>Об утверждении порядка проведения Администрацией Белозерского района осмотра зданий, сооружений</w:t>
      </w:r>
      <w:r w:rsidR="00F85F8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504D53"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85F86" w:rsidRPr="00F85F86">
        <w:rPr>
          <w:rFonts w:ascii="Times New Roman" w:hAnsi="Times New Roman" w:cs="Times New Roman"/>
          <w:sz w:val="20"/>
          <w:szCs w:val="20"/>
          <w:lang w:eastAsia="ru-RU"/>
        </w:rPr>
        <w:t>расположенных на территории сельских поселений Белозерского района</w:t>
      </w:r>
      <w:r w:rsidR="00F85F8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F85F86"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04D53" w:rsidRPr="009F3303">
        <w:rPr>
          <w:rFonts w:ascii="Times New Roman" w:hAnsi="Times New Roman" w:cs="Times New Roman"/>
          <w:sz w:val="20"/>
          <w:szCs w:val="20"/>
          <w:lang w:eastAsia="ru-RU"/>
        </w:rPr>
        <w:t>в целях оценки их технического состояния и надлежащего технического обслуживания</w:t>
      </w:r>
      <w:r w:rsidRPr="009F33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02C61" w:rsidRDefault="00136938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402C4" w:rsidRPr="00AF20A0" w:rsidRDefault="00B402C4" w:rsidP="00B402C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20A0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F3303" w:rsidRPr="00AF20A0">
        <w:rPr>
          <w:rFonts w:ascii="Times New Roman" w:hAnsi="Times New Roman" w:cs="Times New Roman"/>
          <w:b/>
          <w:bCs/>
          <w:sz w:val="26"/>
          <w:szCs w:val="26"/>
        </w:rPr>
        <w:t>ОРЯДОК</w:t>
      </w:r>
    </w:p>
    <w:p w:rsidR="007D5817" w:rsidRPr="00AF20A0" w:rsidRDefault="007A0CF0" w:rsidP="00B402C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b/>
          <w:sz w:val="26"/>
          <w:szCs w:val="26"/>
          <w:lang w:eastAsia="ru-RU"/>
        </w:rPr>
        <w:t>проведения Администрацией Белозерского района осмотра зданий, сооружений</w:t>
      </w:r>
      <w:r w:rsidR="00F85F86" w:rsidRPr="00AF20A0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AF20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85F86" w:rsidRPr="00AF20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расположенных на территории сельских поселений Белозерского района </w:t>
      </w:r>
      <w:r w:rsidRPr="00AF20A0">
        <w:rPr>
          <w:rFonts w:ascii="Times New Roman" w:hAnsi="Times New Roman" w:cs="Times New Roman"/>
          <w:b/>
          <w:sz w:val="26"/>
          <w:szCs w:val="26"/>
          <w:lang w:eastAsia="ru-RU"/>
        </w:rPr>
        <w:t>в целях оценки их технического состояния и надлежащего технического обслуживания</w:t>
      </w:r>
    </w:p>
    <w:p w:rsidR="00B402C4" w:rsidRPr="00AF20A0" w:rsidRDefault="00B402C4" w:rsidP="007D581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A0CF0" w:rsidRPr="00AF20A0" w:rsidRDefault="007A0CF0" w:rsidP="007A0C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F20A0">
        <w:rPr>
          <w:rFonts w:ascii="Times New Roman" w:hAnsi="Times New Roman" w:cs="Times New Roman"/>
          <w:sz w:val="26"/>
          <w:szCs w:val="26"/>
          <w:lang w:eastAsia="ru-RU"/>
        </w:rPr>
        <w:t>Настоящий Порядок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 (далее - Порядок) определяет процедуру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 w:rsidR="00F85F86" w:rsidRPr="00AF20A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85F86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расположенных на территории сельских поселений Белозерского района, 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в соответствии с требованиями технических регламентов к конструктивным и другим характеристикам надежности и</w:t>
      </w:r>
      <w:proofErr w:type="gramEnd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безопасности объектов, требованиями проектной документации указанных объектов и направления лицам, ответственным за эксплуатацию зданий, сооружений, рекомендаций о мерах по устранению выявленных нарушений.</w:t>
      </w:r>
    </w:p>
    <w:p w:rsidR="007A0CF0" w:rsidRPr="00AF20A0" w:rsidRDefault="007A0CF0" w:rsidP="007A0CF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Осмотр зданий, сооружений в целях оценки их технического состояния и надлежащего технического обслуживания проводится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в отношении зданий, сооружений, </w:t>
      </w:r>
      <w:r w:rsidR="00F85F86" w:rsidRPr="00AF20A0">
        <w:rPr>
          <w:rFonts w:ascii="Times New Roman" w:hAnsi="Times New Roman" w:cs="Times New Roman"/>
          <w:sz w:val="26"/>
          <w:szCs w:val="26"/>
          <w:lang w:eastAsia="ru-RU"/>
        </w:rPr>
        <w:t>расположенных на территории сельских поселений Белозерского района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, в случае поступления в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дминистрацию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</w:t>
      </w:r>
      <w:proofErr w:type="gramEnd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разрушения зданий, сооружений,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7A0CF0" w:rsidRPr="00AF20A0" w:rsidRDefault="007A0CF0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3. Поводом для проведения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дминистрацией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Белозерского района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осмотра здания, сооружения являются:</w:t>
      </w:r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а)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заявление физического и (или) юридического лица либо их представителей о нарушении требований законодательства Российской Федерации к эксплуатации здания, сооружения, о возникновении аварийной ситуации в здании, сооружении или возникновении угрозы разрушения здания, сооружения;</w:t>
      </w:r>
      <w:proofErr w:type="gramEnd"/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б)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извещение лица, ответственного за эксплуатацию здания, сооружения, при эксплуатации здания, сооружения о возникновении аварийной ситуации в здании, сооружении.</w:t>
      </w:r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проводит проверку информации, полученной в соответствии с пунктом 3 настоящего Порядка, и не позднее пяти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рабочих дней со дня ее получения принимает решение о проведении осмотра здания, сооружения в форме распоряжения Администрации 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Белозерского района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A0CF0" w:rsidRPr="00AF20A0" w:rsidRDefault="007A0CF0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возникновения аварийной ситуации в здании, сооружении или возникновения угрозы разрушения здания, сооружения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проводит проверку информации, полученной в соответствии с пунктом 3 настоящего Порядка, и не позднее одного рабочего дня со дня ее получения принимает решение о проведении осмотра здания, сооружения в форме распоряжения Администрации </w:t>
      </w:r>
      <w:r w:rsidR="00BB7A34" w:rsidRPr="00AF20A0">
        <w:rPr>
          <w:rFonts w:ascii="Times New Roman" w:hAnsi="Times New Roman" w:cs="Times New Roman"/>
          <w:sz w:val="26"/>
          <w:szCs w:val="26"/>
          <w:lang w:eastAsia="ru-RU"/>
        </w:rPr>
        <w:t>Белозерского района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Копия распоряжения Администрации 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Белозерского района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о проведении осмотра здания, сооружения в течение трех рабочих дней с момента издания направляется (вручается) лицу, указанному в подпунктах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3 настоящего Порядка, а также вручается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</w:t>
      </w:r>
      <w:proofErr w:type="gramEnd"/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или юридическое лицо.</w:t>
      </w:r>
    </w:p>
    <w:p w:rsidR="007A0CF0" w:rsidRPr="00AF20A0" w:rsidRDefault="007A0CF0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возникновения аварийной ситуации в здании, сооружении или возникновения угрозы разрушения здания, сооружения копия распоряжения Администрации </w:t>
      </w:r>
      <w:r w:rsidR="00BB7A34" w:rsidRPr="00AF20A0">
        <w:rPr>
          <w:rFonts w:ascii="Times New Roman" w:hAnsi="Times New Roman" w:cs="Times New Roman"/>
          <w:sz w:val="26"/>
          <w:szCs w:val="26"/>
          <w:lang w:eastAsia="ru-RU"/>
        </w:rPr>
        <w:t>Белозерского района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о проведении осмотра здания, сооружения в течение одного рабочего дня с момента издания направляется (вручается) лицу, указанному в подпунктах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«а», «б» 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пункта 3 настоящего Порядка, а также вручается собственнику здания, сооружения или лицу, владеющему зданием, сооружением на ином законном основании, в</w:t>
      </w:r>
      <w:proofErr w:type="gramEnd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F20A0">
        <w:rPr>
          <w:rFonts w:ascii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AF20A0">
        <w:rPr>
          <w:rFonts w:ascii="Times New Roman" w:hAnsi="Times New Roman" w:cs="Times New Roman"/>
          <w:sz w:val="26"/>
          <w:szCs w:val="26"/>
          <w:lang w:eastAsia="ru-RU"/>
        </w:rPr>
        <w:t>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При проведении осмотра здания, сооружения и подготовке рекомендаций о мерах по устранению выявленных нарушений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решает следующие задачи:</w:t>
      </w:r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а)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устанавливает факт нарушения требований законодательства Российской Федерации к эксплуатации здания, сооружения, возникновения аварийной ситуации в здании, сооружении или возникновения угрозы разрушения здания, сооружения;</w:t>
      </w:r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б)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определяет необходимые меры по устранению выявленных нарушений.</w:t>
      </w:r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>7.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Для решения задач, указанных в пункте 6 настоящего Порядка,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проводит следующие мероприятия:</w:t>
      </w:r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а)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осмотр здания, сооружения,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в том числе с применением фото- и видеосъемки, и оформление акта осмотра (приложение 1 к настоящему Порядку) с приложением необходимых документов, включая схемы и чертежи;</w:t>
      </w:r>
      <w:proofErr w:type="gramEnd"/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б)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истребование и получение у лиц, ответственных за эксплуатацию здания, сооружения, журнала эксплуатации здания, сооружения, результатов инженерных изысканий, проектной документации, актов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сооружения, иной необходимой для эксплуатации здания, сооружения документации, справок, сведений, письменных объяснений, их изучение и оценка;</w:t>
      </w:r>
      <w:proofErr w:type="gramEnd"/>
    </w:p>
    <w:p w:rsidR="007A0CF0" w:rsidRPr="00AF20A0" w:rsidRDefault="00BB7A34" w:rsidP="00BB7A3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в)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истребование и получение документов, справок, сведений, а также разъяснений от собственника здания, сооружения, не являющегося лицом, ответственным за эксплуатацию здания, сооружения;</w:t>
      </w:r>
    </w:p>
    <w:p w:rsidR="007A0CF0" w:rsidRPr="00AF20A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г)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организация экспертиз, исследований, лабораторных и иных испытаний;</w:t>
      </w:r>
    </w:p>
    <w:p w:rsidR="007A0CF0" w:rsidRPr="00AF20A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д)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истребование и получение дополнительных документов или информации, привлечение специалистов и (или) организаций для принятия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соответствующего решения.</w:t>
      </w:r>
    </w:p>
    <w:p w:rsidR="007A0CF0" w:rsidRPr="00AF20A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8.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Срок проведения мероприятий, указанных в пункте 7 настоящего Порядка, не может превышать десяти рабочих дней.</w:t>
      </w:r>
    </w:p>
    <w:p w:rsidR="007A0CF0" w:rsidRPr="00AF20A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проведения мероприятий, указанных в пункте 7 настоящего Порядка, в срок не позднее пяти рабочих дней со дня подписания акта осмотра здания, сооружения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подготавливаются рекомендации о мерах по устранению выявленных нарушений (приложение 2 к настоящему Порядку) и направляются заказным почтовым отправлением с уведомлением о вручении или вручаются лицу, ответственному за эксплуатацию здания, сооружения.</w:t>
      </w:r>
      <w:proofErr w:type="gramEnd"/>
    </w:p>
    <w:p w:rsidR="007A0CF0" w:rsidRPr="00AF20A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Копия рекомендаций о мерах по устранению выявленных нарушений в срок не позднее трех рабочих дней со дня подписания направляется лицу, указанному в подпункте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3 настоящего Порядка, а также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</w:t>
      </w:r>
      <w:proofErr w:type="gramEnd"/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A0CF0" w:rsidRPr="00AF20A0" w:rsidRDefault="0057249C" w:rsidP="0057249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11. </w:t>
      </w:r>
      <w:proofErr w:type="gramStart"/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если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приходит к выводу о том, что здание, сооружение не введено в эксплуатацию в установленном законом порядке либо факт нарушения требований законодательства Российской Федерации к эксплуатации здания, сооружения, влияющего на безопасность здания, сооружения, возникновения аварийной ситуации в здании, сооружении или возникновения угрозы разрушения здания, сооружения отсутствует, лицу, указанному в подпунктах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3 настоящего</w:t>
      </w:r>
      <w:proofErr w:type="gramEnd"/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Порядка,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="007A0CF0" w:rsidRPr="00AF20A0">
        <w:rPr>
          <w:rFonts w:ascii="Times New Roman" w:hAnsi="Times New Roman" w:cs="Times New Roman"/>
          <w:sz w:val="26"/>
          <w:szCs w:val="26"/>
          <w:lang w:eastAsia="ru-RU"/>
        </w:rPr>
        <w:t>в срок не позднее трех рабочих дней со дня подписания акта осмотра подготавливается и направляется соответствующее уведомление.</w:t>
      </w:r>
    </w:p>
    <w:p w:rsidR="007A0CF0" w:rsidRPr="00AF20A0" w:rsidRDefault="007A0CF0" w:rsidP="0057249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12. </w:t>
      </w:r>
      <w:proofErr w:type="gramStart"/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если при эксплуатации здания, сооружения осуществляется государственный контроль (надзор) в соответствии с федеральными законами, лицу, указанному в подпунктах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3 настоящего Порядка,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890EB2" w:rsidRPr="00AF20A0">
        <w:rPr>
          <w:rFonts w:ascii="Times New Roman" w:hAnsi="Times New Roman" w:cs="Times New Roman"/>
          <w:sz w:val="26"/>
          <w:szCs w:val="26"/>
          <w:lang w:eastAsia="ru-RU"/>
        </w:rPr>
        <w:t xml:space="preserve">Белозерского района </w:t>
      </w:r>
      <w:r w:rsidRPr="00AF20A0">
        <w:rPr>
          <w:rFonts w:ascii="Times New Roman" w:hAnsi="Times New Roman" w:cs="Times New Roman"/>
          <w:sz w:val="26"/>
          <w:szCs w:val="26"/>
          <w:lang w:eastAsia="ru-RU"/>
        </w:rPr>
        <w:t>в срок не позднее трех рабочих дней со дня получения информации, указанной в пункте 3 настоящего Порядка, подготавливается и направляется соответствующее уведомление.</w:t>
      </w:r>
      <w:proofErr w:type="gramEnd"/>
    </w:p>
    <w:p w:rsidR="0057249C" w:rsidRPr="00BA4895" w:rsidRDefault="0057249C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49C" w:rsidRPr="00BA4895" w:rsidRDefault="0057249C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49C" w:rsidRPr="00BA4895" w:rsidRDefault="0057249C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49C" w:rsidRPr="00BA4895" w:rsidRDefault="0057249C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49C" w:rsidRPr="00BA4895" w:rsidRDefault="0057249C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49C" w:rsidRDefault="0057249C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895" w:rsidRDefault="00BA4895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895" w:rsidRDefault="00BA4895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895" w:rsidRDefault="00BA4895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895" w:rsidRDefault="00BA4895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895" w:rsidRPr="00BA4895" w:rsidRDefault="00BA4895" w:rsidP="003502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49C" w:rsidRPr="009F3303" w:rsidRDefault="0057249C" w:rsidP="00890E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B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1D4D"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BA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="00BA4895"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B6766" w:rsidRPr="009F3303">
        <w:rPr>
          <w:rFonts w:ascii="Times New Roman" w:hAnsi="Times New Roman" w:cs="Times New Roman"/>
          <w:sz w:val="20"/>
          <w:szCs w:val="20"/>
          <w:lang w:eastAsia="ru-RU"/>
        </w:rPr>
        <w:t>проведения Администрацией Белозерского района осмотра зданий, сооружений</w:t>
      </w:r>
      <w:r w:rsidR="00EB676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B6766"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B6766" w:rsidRPr="00F85F86">
        <w:rPr>
          <w:rFonts w:ascii="Times New Roman" w:hAnsi="Times New Roman" w:cs="Times New Roman"/>
          <w:sz w:val="20"/>
          <w:szCs w:val="20"/>
          <w:lang w:eastAsia="ru-RU"/>
        </w:rPr>
        <w:t>расположенных на территории сельских поселений Белозерского района</w:t>
      </w:r>
      <w:r w:rsidR="00EB676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B6766"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в целях оценки их технического состояния и надлежащего технического обслуживания</w:t>
      </w:r>
      <w:r w:rsidR="00890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57249C" w:rsidRPr="0057249C" w:rsidRDefault="0057249C" w:rsidP="00572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Белозерского района</w:t>
      </w: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b/>
          <w:sz w:val="28"/>
          <w:szCs w:val="28"/>
          <w:lang w:eastAsia="ru-RU"/>
        </w:rPr>
        <w:t>осмотра здания (сооружения)</w:t>
      </w:r>
    </w:p>
    <w:p w:rsidR="0057249C" w:rsidRPr="0057249C" w:rsidRDefault="0057249C" w:rsidP="005724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24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57249C" w:rsidRPr="0057249C" w:rsidRDefault="0057249C" w:rsidP="0057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(место составления)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</w:t>
      </w:r>
      <w:r w:rsid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 составления)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(должность, фамилия, имя, отчество должностного лица (должностных лиц) местной администрации, проводившего осмотр)</w:t>
      </w:r>
    </w:p>
    <w:p w:rsidR="0057249C" w:rsidRPr="00890EB2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0EB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статьёй 55</w:t>
      </w:r>
      <w:r w:rsidRPr="00890E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890EB2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и на основании распоряжения Администрации Белозерского района от «___» _______ 20___ года №</w:t>
      </w:r>
      <w:r w:rsidR="00BA4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0EB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BA4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0EB2">
        <w:rPr>
          <w:rFonts w:ascii="Times New Roman" w:hAnsi="Times New Roman" w:cs="Times New Roman"/>
          <w:sz w:val="28"/>
          <w:szCs w:val="28"/>
          <w:lang w:eastAsia="ru-RU"/>
        </w:rPr>
        <w:t>«________________________»,</w:t>
      </w:r>
    </w:p>
    <w:p w:rsidR="0057249C" w:rsidRPr="00890EB2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90E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890EB2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(наименование распоряжения)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при участии 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отчество, должность (специальность) лица, привлеченного местной администрацией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для участия</w:t>
      </w:r>
      <w:proofErr w:type="gramEnd"/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в осмотре здания (сооружения), реквизиты документов, удостоверяющих личность и полномочия (квалификацию))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в присутствии ______________________________________________________________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лица, ответственного за эксплуатацию здания (сооружения),</w:t>
      </w:r>
      <w:proofErr w:type="gramEnd"/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фамилия, имя, отчество физического лица (представителя юридического лица) – правообладателя здания (сооружения),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реквизиты документов, удостоверяющих личность и полномочия)</w:t>
      </w:r>
    </w:p>
    <w:p w:rsidR="0057249C" w:rsidRPr="0057249C" w:rsidRDefault="009F3303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«__» ____ 20_ г. по «__» _____ 20_</w:t>
      </w:r>
      <w:r w:rsidR="0057249C"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 г. прове</w:t>
      </w:r>
      <w:proofErr w:type="gramStart"/>
      <w:r w:rsidR="0057249C" w:rsidRPr="0057249C">
        <w:rPr>
          <w:rFonts w:ascii="Times New Roman" w:hAnsi="Times New Roman" w:cs="Times New Roman"/>
          <w:sz w:val="28"/>
          <w:szCs w:val="28"/>
          <w:lang w:eastAsia="ru-RU"/>
        </w:rPr>
        <w:t>л(</w:t>
      </w:r>
      <w:proofErr w:type="gramEnd"/>
      <w:r w:rsidR="0057249C" w:rsidRPr="0057249C">
        <w:rPr>
          <w:rFonts w:ascii="Times New Roman" w:hAnsi="Times New Roman" w:cs="Times New Roman"/>
          <w:sz w:val="28"/>
          <w:szCs w:val="28"/>
          <w:lang w:eastAsia="ru-RU"/>
        </w:rPr>
        <w:t>и) осмотр здания (сооружения) 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="0057249C" w:rsidRPr="0057249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(наименование и назначение здания (сооружения))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249C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 __________________________________________________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Осмотром установлено следующее: 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(описание результатов осмотра здания (сооружения), включая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основания здания (сооружения),</w:t>
      </w:r>
      <w:proofErr w:type="gramEnd"/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строительные конструкции, сети инженерно-технического обеспечения и системы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инженерно-технического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57249C" w:rsidRDefault="0057249C" w:rsidP="0057249C">
      <w:pPr>
        <w:pStyle w:val="a3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обеспечения, их элементы, выявленных нарушений, влияющих на безопасность здания (сооружения),</w:t>
      </w:r>
    </w:p>
    <w:p w:rsidR="009F3303" w:rsidRPr="009F3303" w:rsidRDefault="009F3303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при отсутствии нарушений, влияющих на безопасность здания (сооружения), указывается «нарушений не выявлено»)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акту осмотра здания (сооружения) прилагаются 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Участники осмотра здания (сооружения)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(должность (специальность))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(подпись)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Присутствующие при осмотре здания (сооружения)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(должность)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</w:t>
      </w:r>
      <w:r w:rsidR="00BF1D4D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Акт осмотра здания (сооружения) подписать отказался 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(делается отметка должностным лицом (лицами), составившим акт осмотра здания (сооружения), </w:t>
      </w:r>
      <w:proofErr w:type="gramEnd"/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в случае отказа от подписи лица, присутствовавшего при осмотре здания (сооружения))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>Акт осмотра здания (сооружения) состави</w:t>
      </w:r>
      <w:proofErr w:type="gramStart"/>
      <w:r w:rsidRPr="0057249C">
        <w:rPr>
          <w:rFonts w:ascii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и) </w:t>
      </w:r>
    </w:p>
    <w:p w:rsidR="0057249C" w:rsidRPr="0057249C" w:rsidRDefault="0057249C" w:rsidP="005724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</w:t>
      </w:r>
      <w:r w:rsidR="009F3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 </w:t>
      </w:r>
      <w:r w:rsidR="009F330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7249C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57249C" w:rsidRPr="009F3303" w:rsidRDefault="0057249C" w:rsidP="005724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(должность)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D4D" w:rsidRDefault="00BF1D4D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EB2" w:rsidRDefault="00890EB2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EB2" w:rsidRDefault="00890EB2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0EB2" w:rsidRDefault="00890EB2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3303" w:rsidRDefault="009F3303" w:rsidP="005724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766" w:rsidRPr="009F3303" w:rsidRDefault="00890EB2" w:rsidP="00EB6766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B67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3303"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F1D4D"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6766" w:rsidRPr="009F3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BA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="00BA4895"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B6766" w:rsidRPr="009F3303">
        <w:rPr>
          <w:rFonts w:ascii="Times New Roman" w:hAnsi="Times New Roman" w:cs="Times New Roman"/>
          <w:sz w:val="20"/>
          <w:szCs w:val="20"/>
          <w:lang w:eastAsia="ru-RU"/>
        </w:rPr>
        <w:t>проведения Администрацией Белозерского района осмотра зданий, сооружений</w:t>
      </w:r>
      <w:r w:rsidR="00EB676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B6766"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B6766" w:rsidRPr="00F85F86">
        <w:rPr>
          <w:rFonts w:ascii="Times New Roman" w:hAnsi="Times New Roman" w:cs="Times New Roman"/>
          <w:sz w:val="20"/>
          <w:szCs w:val="20"/>
          <w:lang w:eastAsia="ru-RU"/>
        </w:rPr>
        <w:t>расположенных на территории сельских поселений Белозерского района</w:t>
      </w:r>
      <w:r w:rsidR="00EB676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B6766" w:rsidRPr="009F3303">
        <w:rPr>
          <w:rFonts w:ascii="Times New Roman" w:hAnsi="Times New Roman" w:cs="Times New Roman"/>
          <w:sz w:val="20"/>
          <w:szCs w:val="20"/>
          <w:lang w:eastAsia="ru-RU"/>
        </w:rPr>
        <w:t xml:space="preserve"> в целях оценки их технического состояния и надлежащего технического обслуживания</w:t>
      </w:r>
      <w:r w:rsidR="00EB67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F1D4D" w:rsidRDefault="00BF1D4D" w:rsidP="00EB6766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BF1D4D"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Белозерского района</w:t>
      </w: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gramStart"/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мерах</w:t>
      </w:r>
      <w:proofErr w:type="gramEnd"/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устранению выявленных при проведении осмотра</w:t>
      </w:r>
    </w:p>
    <w:p w:rsidR="0057249C" w:rsidRPr="00BF1D4D" w:rsidRDefault="0057249C" w:rsidP="00BF1D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здания (сооружения) нарушений</w:t>
      </w:r>
    </w:p>
    <w:p w:rsidR="0057249C" w:rsidRPr="0057249C" w:rsidRDefault="0057249C" w:rsidP="00572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D4D" w:rsidRPr="0057249C" w:rsidRDefault="00BF1D4D" w:rsidP="00BF1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24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F1D4D" w:rsidRPr="0057249C" w:rsidRDefault="00BF1D4D" w:rsidP="00BF1D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(место составления)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</w:t>
      </w:r>
      <w:r w:rsidRPr="009F33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</w:t>
      </w:r>
      <w:r w:rsidRPr="005724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 составления)</w:t>
      </w:r>
    </w:p>
    <w:p w:rsidR="0057249C" w:rsidRPr="00BF1D4D" w:rsidRDefault="0057249C" w:rsidP="00BF1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Направлены ________________________________________________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49C" w:rsidRPr="009F3303" w:rsidRDefault="00BF1D4D" w:rsidP="00BF1D4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(физическое или юридическое лицо, ответственное за эксплуатацию здания (сооружения))</w:t>
      </w:r>
    </w:p>
    <w:p w:rsidR="0057249C" w:rsidRPr="00BF1D4D" w:rsidRDefault="0057249C" w:rsidP="00BF1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BF1D4D"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 xml:space="preserve"> «___» 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20___ года в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оответствии со статьёй 55</w:t>
      </w:r>
      <w:r w:rsidRPr="00BF1D4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и на основании распоряжения Администрации 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от «___» 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 20___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 ____ «______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» проведен осмотр здания (сооружения)</w:t>
      </w:r>
    </w:p>
    <w:p w:rsidR="0057249C" w:rsidRPr="009F3303" w:rsidRDefault="00BF1D4D" w:rsidP="00BF1D4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(наименование распоряжения)</w:t>
      </w:r>
    </w:p>
    <w:p w:rsidR="0057249C" w:rsidRPr="00BF1D4D" w:rsidRDefault="0057249C" w:rsidP="00BF1D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7249C" w:rsidRPr="009F3303" w:rsidRDefault="0057249C" w:rsidP="00BF1D4D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(наименование и назначение здания (сооружения))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F1D4D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 __________________________________________________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При проведении осмотра здания (сооружения) выявлены следующие нарушения: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9F3303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(указываются выявленные при осмотре здания (сооружения) нарушения, </w:t>
      </w:r>
      <w:proofErr w:type="gramEnd"/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49C" w:rsidRPr="009F3303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влияющие на безопасность такого здания (сооружения))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На основании вышеизложенного и в целях устранения выявленных нарушений Администрация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рекомендует принять следующие меры: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EF692B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EF692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(указываются мероприятия, которые необходимо выполнить лицу, ответственному за эксплуатацию здания </w:t>
      </w:r>
      <w:r w:rsidR="00EF692B" w:rsidRPr="00EF692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Pr="00EF692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сооружения),</w:t>
      </w:r>
      <w:proofErr w:type="gramEnd"/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57249C" w:rsidRPr="00EF692B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EF692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для устранения выявленных при осмотре здания (сооружения) нарушений, влияющих на безопасность такого здания (сооружения))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Глава _____________________ 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 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57249C" w:rsidRPr="009F3303" w:rsidRDefault="00EF692B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поселения)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(инициалы</w:t>
      </w:r>
      <w:proofErr w:type="gramStart"/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,</w:t>
      </w:r>
      <w:proofErr w:type="gramEnd"/>
      <w:r w:rsidR="0057249C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фамилия)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>Рекомендации получил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EF69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57249C" w:rsidRPr="009F3303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lastRenderedPageBreak/>
        <w:t xml:space="preserve">(должность) </w:t>
      </w:r>
      <w:r w:rsidR="00EF692B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</w:t>
      </w:r>
      <w:r w:rsidR="00EF692B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</w:t>
      </w:r>
      <w:r w:rsidR="00EF692B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</w:t>
      </w:r>
      <w:r w:rsid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</w:t>
      </w:r>
      <w:r w:rsidR="00EF692B"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</w:t>
      </w: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57249C" w:rsidRPr="00BF1D4D" w:rsidRDefault="00BA4895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7249C" w:rsidRPr="00BF1D4D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7249C"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 __________ 20__ года.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D4D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Рекомендации направлены почтой ____________________________________________ </w:t>
      </w:r>
    </w:p>
    <w:p w:rsidR="0057249C" w:rsidRPr="009F3303" w:rsidRDefault="0057249C" w:rsidP="00BF1D4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F330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(реквизиты почтового отправления)</w:t>
      </w:r>
    </w:p>
    <w:p w:rsidR="0057249C" w:rsidRPr="00BF1D4D" w:rsidRDefault="0057249C" w:rsidP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D4D" w:rsidRPr="00BF1D4D" w:rsidRDefault="00BF1D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F1D4D" w:rsidRPr="00BF1D4D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A571A"/>
    <w:rsid w:val="001B06C1"/>
    <w:rsid w:val="00220E2D"/>
    <w:rsid w:val="00262BDA"/>
    <w:rsid w:val="00284B0C"/>
    <w:rsid w:val="002E2214"/>
    <w:rsid w:val="002F371B"/>
    <w:rsid w:val="00304CAA"/>
    <w:rsid w:val="0032721C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E47D6"/>
    <w:rsid w:val="0050201B"/>
    <w:rsid w:val="00504D53"/>
    <w:rsid w:val="00536732"/>
    <w:rsid w:val="0057249C"/>
    <w:rsid w:val="005C045E"/>
    <w:rsid w:val="005C1186"/>
    <w:rsid w:val="00600434"/>
    <w:rsid w:val="00707E4C"/>
    <w:rsid w:val="00745F42"/>
    <w:rsid w:val="007528DB"/>
    <w:rsid w:val="007A0CF0"/>
    <w:rsid w:val="007D5817"/>
    <w:rsid w:val="007E33EF"/>
    <w:rsid w:val="00890EB2"/>
    <w:rsid w:val="008D5618"/>
    <w:rsid w:val="009A4A3A"/>
    <w:rsid w:val="009B754B"/>
    <w:rsid w:val="009C0B4A"/>
    <w:rsid w:val="009F3303"/>
    <w:rsid w:val="00A51447"/>
    <w:rsid w:val="00A57F97"/>
    <w:rsid w:val="00AC0740"/>
    <w:rsid w:val="00AF20A0"/>
    <w:rsid w:val="00B402C4"/>
    <w:rsid w:val="00BA4895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9F27-D08C-4D43-A517-6525CE0F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2019-05-13T04:14:00Z</cp:lastPrinted>
  <dcterms:created xsi:type="dcterms:W3CDTF">2019-05-13T03:55:00Z</dcterms:created>
  <dcterms:modified xsi:type="dcterms:W3CDTF">2019-06-19T13:04:00Z</dcterms:modified>
</cp:coreProperties>
</file>