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B8" w:rsidRDefault="00885DB8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4ACDC401" wp14:editId="52E54390">
            <wp:extent cx="423863" cy="708971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1" cy="71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9A4CE4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D902CE">
        <w:rPr>
          <w:rFonts w:ascii="PT Astra Sans" w:hAnsi="PT Astra Sans"/>
          <w:sz w:val="24"/>
          <w:szCs w:val="24"/>
        </w:rPr>
        <w:t>28 октября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9A4CE4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D902CE">
        <w:rPr>
          <w:rFonts w:ascii="PT Astra Sans" w:hAnsi="PT Astra Sans"/>
          <w:sz w:val="24"/>
          <w:szCs w:val="24"/>
        </w:rPr>
        <w:t xml:space="preserve"> 234</w:t>
      </w:r>
    </w:p>
    <w:p w:rsidR="00AF5769" w:rsidRPr="00B0503E" w:rsidRDefault="00AF5769" w:rsidP="009A4CE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9A4CE4" w:rsidRDefault="009A4CE4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>О внесении изменений в решение Белозерской районной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1D4560" w:rsidRPr="00B0503E">
        <w:rPr>
          <w:rFonts w:ascii="PT Astra Sans" w:hAnsi="PT Astra Sans"/>
          <w:b/>
          <w:sz w:val="24"/>
          <w:szCs w:val="24"/>
        </w:rPr>
        <w:t>2</w:t>
      </w:r>
      <w:r w:rsidR="009A4CE4">
        <w:rPr>
          <w:rFonts w:ascii="PT Astra Sans" w:hAnsi="PT Astra Sans"/>
          <w:b/>
          <w:sz w:val="24"/>
          <w:szCs w:val="24"/>
        </w:rPr>
        <w:t>4</w:t>
      </w:r>
      <w:r w:rsidRPr="00B0503E">
        <w:rPr>
          <w:rFonts w:ascii="PT Astra Sans" w:hAnsi="PT Astra Sans"/>
          <w:b/>
          <w:sz w:val="24"/>
          <w:szCs w:val="24"/>
        </w:rPr>
        <w:t>.12.20</w:t>
      </w:r>
      <w:r w:rsidR="00075C55" w:rsidRPr="00B0503E">
        <w:rPr>
          <w:rFonts w:ascii="PT Astra Sans" w:hAnsi="PT Astra Sans"/>
          <w:b/>
          <w:sz w:val="24"/>
          <w:szCs w:val="24"/>
        </w:rPr>
        <w:t>2</w:t>
      </w:r>
      <w:r w:rsidR="009A4CE4">
        <w:rPr>
          <w:rFonts w:ascii="PT Astra Sans" w:hAnsi="PT Astra Sans"/>
          <w:b/>
          <w:sz w:val="24"/>
          <w:szCs w:val="24"/>
        </w:rPr>
        <w:t>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D33DDF" w:rsidRPr="00B0503E">
        <w:rPr>
          <w:rFonts w:ascii="PT Astra Sans" w:hAnsi="PT Astra Sans"/>
          <w:b/>
          <w:sz w:val="24"/>
          <w:szCs w:val="24"/>
        </w:rPr>
        <w:t>.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9A4CE4">
        <w:rPr>
          <w:rFonts w:ascii="PT Astra Sans" w:hAnsi="PT Astra Sans"/>
          <w:b/>
          <w:sz w:val="24"/>
          <w:szCs w:val="24"/>
        </w:rPr>
        <w:t>85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Белозерского района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9A4CE4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9A4CE4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9A4CE4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9A4CE4" w:rsidRPr="00B0503E" w:rsidRDefault="009A4CE4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 xml:space="preserve">со статьей </w:t>
      </w:r>
      <w:r w:rsidRPr="00B0503E">
        <w:rPr>
          <w:rFonts w:ascii="PT Astra Sans" w:hAnsi="PT Astra Sans"/>
          <w:sz w:val="24"/>
          <w:szCs w:val="24"/>
        </w:rPr>
        <w:t xml:space="preserve">20 Бюджетного кодекса Российской Федерации, а также в связи с получением дополнительной финансовой помощи из </w:t>
      </w:r>
      <w:r w:rsidR="00BE2DA7" w:rsidRPr="00B0503E">
        <w:rPr>
          <w:rFonts w:ascii="PT Astra Sans" w:hAnsi="PT Astra Sans"/>
          <w:sz w:val="24"/>
          <w:szCs w:val="24"/>
        </w:rPr>
        <w:t xml:space="preserve">областного бюджета </w:t>
      </w:r>
      <w:r w:rsidRPr="00B0503E">
        <w:rPr>
          <w:rFonts w:ascii="PT Astra Sans" w:hAnsi="PT Astra Sans"/>
          <w:sz w:val="24"/>
          <w:szCs w:val="24"/>
        </w:rPr>
        <w:t>и возникшими новыми расходными обязательствами Дума</w:t>
      </w:r>
      <w:r w:rsidR="009A4CE4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016C5B">
        <w:rPr>
          <w:rFonts w:ascii="PT Astra Sans" w:hAnsi="PT Astra Sans"/>
          <w:sz w:val="24"/>
          <w:szCs w:val="24"/>
        </w:rPr>
        <w:t xml:space="preserve"> Курганской области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Белозерской районной Думы от </w:t>
      </w:r>
      <w:r w:rsidR="00B540ED" w:rsidRPr="00B0503E">
        <w:rPr>
          <w:rFonts w:ascii="PT Astra Sans" w:hAnsi="PT Astra Sans"/>
          <w:b w:val="0"/>
          <w:szCs w:val="24"/>
        </w:rPr>
        <w:t>2</w:t>
      </w:r>
      <w:r w:rsidR="009A4CE4">
        <w:rPr>
          <w:rFonts w:ascii="PT Astra Sans" w:hAnsi="PT Astra Sans"/>
          <w:b w:val="0"/>
          <w:szCs w:val="24"/>
        </w:rPr>
        <w:t>4</w:t>
      </w:r>
      <w:r w:rsidR="00AF5769" w:rsidRPr="00B0503E">
        <w:rPr>
          <w:rFonts w:ascii="PT Astra Sans" w:hAnsi="PT Astra Sans"/>
          <w:b w:val="0"/>
          <w:szCs w:val="24"/>
        </w:rPr>
        <w:t>.12.20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9A4CE4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9A4CE4">
        <w:rPr>
          <w:rFonts w:ascii="PT Astra Sans" w:hAnsi="PT Astra Sans"/>
          <w:b w:val="0"/>
          <w:szCs w:val="24"/>
        </w:rPr>
        <w:t>85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Белозерского района 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9A4CE4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9A4CE4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9A4CE4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>Утвердить основные характеристики бюджета Белозерского района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9A4CE4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Белозерского района в сумме </w:t>
      </w:r>
      <w:r w:rsidR="006C7EF0">
        <w:rPr>
          <w:rFonts w:ascii="PT Astra Sans" w:hAnsi="PT Astra Sans"/>
          <w:sz w:val="24"/>
          <w:szCs w:val="24"/>
        </w:rPr>
        <w:t>711227,9</w:t>
      </w:r>
      <w:r w:rsidR="00D1668F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C33EF7">
        <w:rPr>
          <w:rFonts w:ascii="PT Astra Sans" w:hAnsi="PT Astra Sans"/>
          <w:sz w:val="24"/>
          <w:szCs w:val="24"/>
        </w:rPr>
        <w:t>5</w:t>
      </w:r>
      <w:r w:rsidR="006C7EF0">
        <w:rPr>
          <w:rFonts w:ascii="PT Astra Sans" w:hAnsi="PT Astra Sans"/>
          <w:sz w:val="24"/>
          <w:szCs w:val="24"/>
        </w:rPr>
        <w:t>7066,0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C33EF7">
        <w:rPr>
          <w:rFonts w:ascii="PT Astra Sans" w:hAnsi="PT Astra Sans"/>
          <w:sz w:val="24"/>
          <w:szCs w:val="24"/>
        </w:rPr>
        <w:t>6541</w:t>
      </w:r>
      <w:r w:rsidR="006C7EF0">
        <w:rPr>
          <w:rFonts w:ascii="PT Astra Sans" w:hAnsi="PT Astra Sans"/>
          <w:sz w:val="24"/>
          <w:szCs w:val="24"/>
        </w:rPr>
        <w:t>61,9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C33EF7">
        <w:rPr>
          <w:rFonts w:ascii="PT Astra Sans" w:hAnsi="PT Astra Sans"/>
          <w:sz w:val="24"/>
          <w:szCs w:val="24"/>
        </w:rPr>
        <w:t>653891,9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- дотации бюджетам бюджетной системы Российской Федерации в сумме </w:t>
      </w:r>
      <w:r w:rsidR="005F518E">
        <w:rPr>
          <w:rFonts w:ascii="PT Astra Sans" w:hAnsi="PT Astra Sans"/>
          <w:sz w:val="24"/>
          <w:szCs w:val="24"/>
        </w:rPr>
        <w:t>2</w:t>
      </w:r>
      <w:r w:rsidR="009A4CE4">
        <w:rPr>
          <w:rFonts w:ascii="PT Astra Sans" w:hAnsi="PT Astra Sans"/>
          <w:sz w:val="24"/>
          <w:szCs w:val="24"/>
        </w:rPr>
        <w:t>70571</w:t>
      </w:r>
      <w:r w:rsidR="005F518E">
        <w:rPr>
          <w:rFonts w:ascii="PT Astra Sans" w:hAnsi="PT Astra Sans"/>
          <w:sz w:val="24"/>
          <w:szCs w:val="24"/>
        </w:rPr>
        <w:t>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субсидии бюджетам бюджетной системы Российской Федерации (межбюджетные субсидии) в сумме </w:t>
      </w:r>
      <w:r w:rsidR="00C33EF7">
        <w:rPr>
          <w:rFonts w:ascii="PT Astra Sans" w:hAnsi="PT Astra Sans"/>
          <w:sz w:val="24"/>
          <w:szCs w:val="24"/>
        </w:rPr>
        <w:t>174867,7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>
        <w:rPr>
          <w:rFonts w:ascii="PT Astra Sans" w:hAnsi="PT Astra Sans"/>
          <w:sz w:val="24"/>
          <w:szCs w:val="24"/>
        </w:rPr>
        <w:t>184</w:t>
      </w:r>
      <w:r w:rsidR="00643C4E">
        <w:rPr>
          <w:rFonts w:ascii="PT Astra Sans" w:hAnsi="PT Astra Sans"/>
          <w:sz w:val="24"/>
          <w:szCs w:val="24"/>
        </w:rPr>
        <w:t>050,1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C33EF7">
        <w:rPr>
          <w:rFonts w:ascii="PT Astra Sans" w:hAnsi="PT Astra Sans"/>
          <w:sz w:val="24"/>
          <w:szCs w:val="24"/>
        </w:rPr>
        <w:t>24403,1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C33EF7">
        <w:rPr>
          <w:rFonts w:ascii="PT Astra Sans" w:hAnsi="PT Astra Sans"/>
          <w:sz w:val="24"/>
          <w:szCs w:val="24"/>
        </w:rPr>
        <w:t>2</w:t>
      </w:r>
      <w:r w:rsidR="006C7EF0">
        <w:rPr>
          <w:rFonts w:ascii="PT Astra Sans" w:hAnsi="PT Astra Sans"/>
          <w:sz w:val="24"/>
          <w:szCs w:val="24"/>
        </w:rPr>
        <w:t>70,0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9A4CE4">
        <w:rPr>
          <w:rFonts w:ascii="PT Astra Sans" w:hAnsi="PT Astra Sans"/>
          <w:sz w:val="24"/>
          <w:szCs w:val="24"/>
        </w:rPr>
        <w:t>71</w:t>
      </w:r>
      <w:r w:rsidR="00554817">
        <w:rPr>
          <w:rFonts w:ascii="PT Astra Sans" w:hAnsi="PT Astra Sans"/>
          <w:sz w:val="24"/>
          <w:szCs w:val="24"/>
        </w:rPr>
        <w:t>6530,4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Белозерского района в сумме </w:t>
      </w:r>
      <w:r w:rsidR="006C7EF0">
        <w:rPr>
          <w:rFonts w:ascii="PT Astra Sans" w:hAnsi="PT Astra Sans"/>
          <w:sz w:val="24"/>
          <w:szCs w:val="24"/>
        </w:rPr>
        <w:t>5302,5</w:t>
      </w:r>
      <w:r>
        <w:rPr>
          <w:rFonts w:ascii="PT Astra Sans" w:hAnsi="PT Astra Sans"/>
          <w:sz w:val="24"/>
          <w:szCs w:val="24"/>
        </w:rPr>
        <w:t xml:space="preserve"> тыс. рублей.»;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lastRenderedPageBreak/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>) Приложение 3 изложить в редакции согласно приложению 3 к настоящему решению;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643C4E"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43C4E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643C4E">
        <w:rPr>
          <w:rFonts w:ascii="PT Astra Sans" w:hAnsi="PT Astra Sans"/>
          <w:sz w:val="24"/>
          <w:szCs w:val="24"/>
        </w:rPr>
        <w:t xml:space="preserve">Курганской области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643C4E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0D572E" w:rsidRPr="000D572E">
        <w:rPr>
          <w:rFonts w:ascii="PT Astra Sans" w:hAnsi="PT Astra Sans"/>
          <w:sz w:val="24"/>
          <w:szCs w:val="24"/>
        </w:rPr>
        <w:t xml:space="preserve"> </w:t>
      </w:r>
      <w:r w:rsidR="000D572E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643C4E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AF5769" w:rsidRPr="00B0503E">
        <w:rPr>
          <w:rFonts w:ascii="PT Astra Sans" w:hAnsi="PT Astra Sans"/>
          <w:sz w:val="24"/>
          <w:szCs w:val="24"/>
        </w:rPr>
        <w:t xml:space="preserve">       </w:t>
      </w:r>
      <w:r w:rsidR="002C293F">
        <w:rPr>
          <w:rFonts w:ascii="PT Astra Sans" w:hAnsi="PT Astra Sans"/>
          <w:sz w:val="24"/>
          <w:szCs w:val="24"/>
        </w:rPr>
        <w:t xml:space="preserve">                     </w:t>
      </w:r>
      <w:r w:rsidR="00AF5769" w:rsidRPr="00B0503E">
        <w:rPr>
          <w:rFonts w:ascii="PT Astra Sans" w:hAnsi="PT Astra Sans"/>
          <w:sz w:val="24"/>
          <w:szCs w:val="24"/>
        </w:rPr>
        <w:t xml:space="preserve">    </w:t>
      </w:r>
      <w:r w:rsidR="000D572E">
        <w:rPr>
          <w:rFonts w:ascii="PT Astra Sans" w:hAnsi="PT Astra Sans"/>
          <w:sz w:val="24"/>
          <w:szCs w:val="24"/>
        </w:rPr>
        <w:t xml:space="preserve">         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</w:t>
      </w:r>
      <w:r w:rsidR="00B27A98" w:rsidRPr="00B0503E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>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9E670F" w:rsidRPr="00B0503E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B0503E" w:rsidRDefault="00D05378" w:rsidP="00AF5769">
      <w:pPr>
        <w:rPr>
          <w:rFonts w:ascii="PT Astra Sans" w:hAnsi="PT Astra Sans"/>
          <w:sz w:val="24"/>
          <w:szCs w:val="24"/>
        </w:rPr>
      </w:pPr>
    </w:p>
    <w:p w:rsidR="00643C4E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43C4E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         </w:t>
      </w:r>
      <w:r w:rsidR="00643C4E">
        <w:rPr>
          <w:rFonts w:ascii="PT Astra Sans" w:hAnsi="PT Astra Sans"/>
          <w:sz w:val="24"/>
          <w:szCs w:val="24"/>
        </w:rPr>
        <w:t xml:space="preserve">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1D19B0" w:rsidRDefault="001D19B0" w:rsidP="001D19B0">
      <w:pPr>
        <w:ind w:left="5387"/>
        <w:rPr>
          <w:rFonts w:ascii="PT Astra Sans" w:hAnsi="PT Astra Sans"/>
        </w:rPr>
      </w:pPr>
      <w:r>
        <w:rPr>
          <w:rFonts w:ascii="PT Astra Sans" w:hAnsi="PT Astra Sans"/>
          <w:sz w:val="24"/>
          <w:szCs w:val="24"/>
        </w:rPr>
        <w:br w:type="page"/>
      </w:r>
      <w:r w:rsidRPr="001014BC">
        <w:rPr>
          <w:rFonts w:ascii="PT Astra Sans" w:hAnsi="PT Astra Sans"/>
        </w:rPr>
        <w:lastRenderedPageBreak/>
        <w:t>Приложение 1</w:t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Думы </w:t>
      </w:r>
      <w:r w:rsidR="00016C5B">
        <w:rPr>
          <w:rFonts w:ascii="PT Astra Sans" w:hAnsi="PT Astra Sans"/>
        </w:rPr>
        <w:t>Белозерского муниципального округа Курганской области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ED3385" w:rsidTr="00ED3385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ED3385" w:rsidRDefault="00ED3385" w:rsidP="00ED3385">
            <w:pPr>
              <w:rPr>
                <w:rFonts w:ascii="PT Astra Sans" w:hAnsi="PT Astra Sans"/>
              </w:rPr>
            </w:pPr>
          </w:p>
        </w:tc>
      </w:tr>
    </w:tbl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от </w:t>
      </w:r>
      <w:r w:rsidR="00D902CE">
        <w:rPr>
          <w:rFonts w:ascii="PT Astra Sans" w:hAnsi="PT Astra Sans"/>
        </w:rPr>
        <w:t xml:space="preserve">28 октября </w:t>
      </w:r>
      <w:r w:rsidRPr="001014BC">
        <w:rPr>
          <w:rFonts w:ascii="PT Astra Sans" w:hAnsi="PT Astra Sans"/>
        </w:rPr>
        <w:t>202</w:t>
      </w:r>
      <w:r w:rsidR="00016C5B"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года №</w:t>
      </w:r>
      <w:r w:rsidR="00D902CE">
        <w:rPr>
          <w:rFonts w:ascii="PT Astra Sans" w:hAnsi="PT Astra Sans"/>
        </w:rPr>
        <w:t xml:space="preserve"> 234</w:t>
      </w:r>
    </w:p>
    <w:p w:rsidR="001D19B0" w:rsidRDefault="001D19B0" w:rsidP="001D19B0">
      <w:pPr>
        <w:ind w:left="5387"/>
        <w:jc w:val="center"/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</w:t>
      </w:r>
      <w:r w:rsidR="00016C5B"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>.12.202</w:t>
      </w:r>
      <w:r w:rsidR="00016C5B">
        <w:rPr>
          <w:rFonts w:ascii="PT Astra Sans" w:hAnsi="PT Astra Sans"/>
        </w:rPr>
        <w:t>1</w:t>
      </w:r>
      <w:r w:rsidRPr="001014BC">
        <w:rPr>
          <w:rFonts w:ascii="PT Astra Sans" w:hAnsi="PT Astra Sans"/>
        </w:rPr>
        <w:t xml:space="preserve"> г. №</w:t>
      </w:r>
      <w:r w:rsidR="00016C5B">
        <w:rPr>
          <w:rFonts w:ascii="PT Astra Sans" w:hAnsi="PT Astra Sans"/>
        </w:rPr>
        <w:t>85</w:t>
      </w:r>
      <w:r w:rsidRPr="001014BC">
        <w:rPr>
          <w:rFonts w:ascii="PT Astra Sans" w:hAnsi="PT Astra Sans"/>
        </w:rPr>
        <w:t xml:space="preserve"> «О бюджете Белозерского района на 202</w:t>
      </w:r>
      <w:r w:rsidR="00016C5B"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 и на плановый период 202</w:t>
      </w:r>
      <w:r w:rsidR="00016C5B">
        <w:rPr>
          <w:rFonts w:ascii="PT Astra Sans" w:hAnsi="PT Astra Sans"/>
        </w:rPr>
        <w:t>3</w:t>
      </w:r>
      <w:r w:rsidRPr="001014BC">
        <w:rPr>
          <w:rFonts w:ascii="PT Astra Sans" w:hAnsi="PT Astra Sans"/>
        </w:rPr>
        <w:t xml:space="preserve"> и 202</w:t>
      </w:r>
      <w:r w:rsidR="00016C5B"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 xml:space="preserve"> годов»</w:t>
      </w:r>
    </w:p>
    <w:p w:rsidR="001D19B0" w:rsidRDefault="001D19B0" w:rsidP="001D19B0"/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>Источники внутреннего финансирования дефицита бюджета Белозерского района на 202</w:t>
      </w:r>
      <w:r w:rsidR="00016C5B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4422"/>
        <w:gridCol w:w="2186"/>
      </w:tblGrid>
      <w:tr w:rsidR="00ED3385" w:rsidRPr="000D572E" w:rsidTr="000D572E">
        <w:trPr>
          <w:trHeight w:val="20"/>
        </w:trPr>
        <w:tc>
          <w:tcPr>
            <w:tcW w:w="89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0D572E" w:rsidRDefault="00016C5B" w:rsidP="00016C5B">
            <w:pPr>
              <w:ind w:right="-103" w:firstLine="8001"/>
              <w:jc w:val="center"/>
              <w:rPr>
                <w:rFonts w:ascii="PT Astra Sans" w:hAnsi="PT Astra Sans"/>
                <w:bCs/>
              </w:rPr>
            </w:pPr>
            <w:r w:rsidRPr="000D572E">
              <w:rPr>
                <w:rFonts w:ascii="PT Astra Sans" w:hAnsi="PT Astra Sans"/>
                <w:bCs/>
              </w:rPr>
              <w:t>(</w:t>
            </w:r>
            <w:proofErr w:type="spellStart"/>
            <w:r w:rsidR="00ED3385" w:rsidRPr="000D572E">
              <w:rPr>
                <w:rFonts w:ascii="PT Astra Sans" w:hAnsi="PT Astra Sans"/>
                <w:bCs/>
              </w:rPr>
              <w:t>тыс</w:t>
            </w:r>
            <w:proofErr w:type="gramStart"/>
            <w:r w:rsidR="00ED3385" w:rsidRPr="000D572E">
              <w:rPr>
                <w:rFonts w:ascii="PT Astra Sans" w:hAnsi="PT Astra Sans"/>
                <w:bCs/>
              </w:rPr>
              <w:t>.р</w:t>
            </w:r>
            <w:proofErr w:type="gramEnd"/>
            <w:r w:rsidR="00ED3385" w:rsidRPr="000D572E">
              <w:rPr>
                <w:rFonts w:ascii="PT Astra Sans" w:hAnsi="PT Astra Sans"/>
                <w:bCs/>
              </w:rPr>
              <w:t>уб</w:t>
            </w:r>
            <w:proofErr w:type="spellEnd"/>
            <w:r w:rsidR="00ED3385" w:rsidRPr="000D572E">
              <w:rPr>
                <w:rFonts w:ascii="PT Astra Sans" w:hAnsi="PT Astra Sans"/>
                <w:bCs/>
              </w:rPr>
              <w:t>.</w:t>
            </w:r>
            <w:r w:rsidR="008E4A9A" w:rsidRPr="000D572E">
              <w:rPr>
                <w:rFonts w:ascii="PT Astra Sans" w:hAnsi="PT Astra Sans"/>
                <w:bCs/>
              </w:rPr>
              <w:t>)</w:t>
            </w:r>
            <w:r w:rsidR="00ED3385" w:rsidRPr="000D572E">
              <w:rPr>
                <w:rFonts w:ascii="PT Astra Sans" w:hAnsi="PT Astra Sans"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1014BC" w:rsidRDefault="006C7EF0" w:rsidP="006C7E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5302,5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01030100050000810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F93A01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1D19B0" w:rsidRPr="001014BC" w:rsidRDefault="00B11E47" w:rsidP="00B11E4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2802,5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1014BC" w:rsidRDefault="006C7EF0" w:rsidP="006C7E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2500,0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6C7E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016C5B">
              <w:rPr>
                <w:rFonts w:ascii="PT Astra Sans" w:hAnsi="PT Astra Sans"/>
                <w:sz w:val="24"/>
                <w:szCs w:val="24"/>
              </w:rPr>
              <w:t>7</w:t>
            </w:r>
            <w:r w:rsidR="006C7EF0">
              <w:rPr>
                <w:rFonts w:ascii="PT Astra Sans" w:hAnsi="PT Astra Sans"/>
                <w:sz w:val="24"/>
                <w:szCs w:val="24"/>
              </w:rPr>
              <w:t>11227,9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1014BC" w:rsidRDefault="00016C5B" w:rsidP="00456CC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</w:t>
            </w:r>
            <w:r w:rsidR="00456CC0">
              <w:rPr>
                <w:rFonts w:ascii="PT Astra Sans" w:hAnsi="PT Astra Sans"/>
                <w:sz w:val="24"/>
                <w:szCs w:val="24"/>
              </w:rPr>
              <w:t>6530,4</w:t>
            </w:r>
          </w:p>
        </w:tc>
      </w:tr>
      <w:tr w:rsidR="001D19B0" w:rsidRPr="001014BC" w:rsidTr="000D572E">
        <w:trPr>
          <w:trHeight w:val="2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1014BC" w:rsidRDefault="00456CC0" w:rsidP="00DB2895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</w:t>
            </w:r>
            <w:r w:rsidR="00DB2895">
              <w:rPr>
                <w:rFonts w:ascii="PT Astra Sans" w:hAnsi="PT Astra Sans"/>
                <w:b/>
                <w:bCs/>
                <w:sz w:val="24"/>
                <w:szCs w:val="24"/>
              </w:rPr>
              <w:t>5</w:t>
            </w:r>
            <w:r w:rsidR="006C7EF0">
              <w:rPr>
                <w:rFonts w:ascii="PT Astra Sans" w:hAnsi="PT Astra Sans"/>
                <w:b/>
                <w:bCs/>
                <w:sz w:val="24"/>
                <w:szCs w:val="24"/>
              </w:rPr>
              <w:t>302,5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2</w:t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Думы </w:t>
      </w:r>
      <w:r w:rsidR="00016C5B">
        <w:rPr>
          <w:rFonts w:ascii="PT Astra Sans" w:hAnsi="PT Astra Sans"/>
        </w:rPr>
        <w:t>Белозерского муниципального округа Курганской области</w:t>
      </w:r>
    </w:p>
    <w:p w:rsidR="001D19B0" w:rsidRDefault="00D902CE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от </w:t>
      </w:r>
      <w:r>
        <w:rPr>
          <w:rFonts w:ascii="PT Astra Sans" w:hAnsi="PT Astra Sans"/>
        </w:rPr>
        <w:t xml:space="preserve">28 октября </w:t>
      </w:r>
      <w:r w:rsidRPr="001014BC">
        <w:rPr>
          <w:rFonts w:ascii="PT Astra Sans" w:hAnsi="PT Astra Sans"/>
        </w:rPr>
        <w:t>202</w:t>
      </w:r>
      <w:r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года №</w:t>
      </w:r>
      <w:r>
        <w:rPr>
          <w:rFonts w:ascii="PT Astra Sans" w:hAnsi="PT Astra Sans"/>
        </w:rPr>
        <w:t xml:space="preserve"> 234</w:t>
      </w:r>
    </w:p>
    <w:tbl>
      <w:tblPr>
        <w:tblpPr w:leftFromText="180" w:rightFromText="180" w:vertAnchor="text" w:tblpX="-643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8E4A9A" w:rsidTr="008E4A9A">
        <w:trPr>
          <w:trHeight w:val="7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4A9A" w:rsidRDefault="008E4A9A" w:rsidP="008E4A9A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1D19B0" w:rsidRDefault="001D19B0" w:rsidP="001D19B0">
      <w:pPr>
        <w:ind w:left="5387"/>
        <w:jc w:val="center"/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</w:t>
      </w:r>
      <w:r w:rsidR="00016C5B"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>.12.202</w:t>
      </w:r>
      <w:r w:rsidR="00016C5B">
        <w:rPr>
          <w:rFonts w:ascii="PT Astra Sans" w:hAnsi="PT Astra Sans"/>
        </w:rPr>
        <w:t>1</w:t>
      </w:r>
      <w:r w:rsidRPr="001014BC">
        <w:rPr>
          <w:rFonts w:ascii="PT Astra Sans" w:hAnsi="PT Astra Sans"/>
        </w:rPr>
        <w:t xml:space="preserve"> г. №</w:t>
      </w:r>
      <w:r w:rsidR="00016C5B">
        <w:rPr>
          <w:rFonts w:ascii="PT Astra Sans" w:hAnsi="PT Astra Sans"/>
        </w:rPr>
        <w:t>85</w:t>
      </w:r>
      <w:r w:rsidRPr="001014BC">
        <w:rPr>
          <w:rFonts w:ascii="PT Astra Sans" w:hAnsi="PT Astra Sans"/>
        </w:rPr>
        <w:t xml:space="preserve"> «О бюджете Белозерского района на 202</w:t>
      </w:r>
      <w:r w:rsidR="00016C5B"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 и на плановый период 202</w:t>
      </w:r>
      <w:r w:rsidR="00016C5B">
        <w:rPr>
          <w:rFonts w:ascii="PT Astra Sans" w:hAnsi="PT Astra Sans"/>
        </w:rPr>
        <w:t>3</w:t>
      </w:r>
      <w:r w:rsidRPr="001014BC">
        <w:rPr>
          <w:rFonts w:ascii="PT Astra Sans" w:hAnsi="PT Astra Sans"/>
        </w:rPr>
        <w:t xml:space="preserve"> и 202</w:t>
      </w:r>
      <w:r w:rsidR="00016C5B"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 xml:space="preserve">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Белозерского района на 202</w:t>
      </w:r>
      <w:r w:rsidR="00016C5B">
        <w:rPr>
          <w:rFonts w:ascii="PT Astra Sans" w:hAnsi="PT Astra Sans"/>
          <w:b/>
          <w:bCs/>
          <w:sz w:val="24"/>
          <w:szCs w:val="24"/>
        </w:rPr>
        <w:t>2</w:t>
      </w:r>
      <w:r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72"/>
      </w:tblGrid>
      <w:tr w:rsidR="001D19B0" w:rsidRPr="006B7151" w:rsidTr="000D572E">
        <w:trPr>
          <w:trHeight w:val="20"/>
        </w:trPr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72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Кредиты, привлекаемые в бюджет Белозерского района 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0D572E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016C5B" w:rsidRDefault="00016C5B" w:rsidP="00016C5B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3</w:t>
      </w:r>
    </w:p>
    <w:p w:rsidR="00016C5B" w:rsidRDefault="00016C5B" w:rsidP="00016C5B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Думы </w:t>
      </w:r>
      <w:r>
        <w:rPr>
          <w:rFonts w:ascii="PT Astra Sans" w:hAnsi="PT Astra Sans"/>
        </w:rPr>
        <w:t>Белозерского муниципального округа Курганской области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016C5B" w:rsidTr="00D563EC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016C5B" w:rsidRDefault="00016C5B" w:rsidP="00D563EC">
            <w:pPr>
              <w:rPr>
                <w:rFonts w:ascii="PT Astra Sans" w:hAnsi="PT Astra Sans"/>
              </w:rPr>
            </w:pPr>
          </w:p>
        </w:tc>
      </w:tr>
    </w:tbl>
    <w:p w:rsidR="00016C5B" w:rsidRDefault="00D902CE" w:rsidP="00016C5B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от </w:t>
      </w:r>
      <w:r>
        <w:rPr>
          <w:rFonts w:ascii="PT Astra Sans" w:hAnsi="PT Astra Sans"/>
        </w:rPr>
        <w:t xml:space="preserve">28 октября </w:t>
      </w:r>
      <w:r w:rsidRPr="001014BC">
        <w:rPr>
          <w:rFonts w:ascii="PT Astra Sans" w:hAnsi="PT Astra Sans"/>
        </w:rPr>
        <w:t>202</w:t>
      </w:r>
      <w:r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года №</w:t>
      </w:r>
      <w:r>
        <w:rPr>
          <w:rFonts w:ascii="PT Astra Sans" w:hAnsi="PT Astra Sans"/>
        </w:rPr>
        <w:t xml:space="preserve"> 234</w:t>
      </w:r>
    </w:p>
    <w:p w:rsidR="00016C5B" w:rsidRDefault="00016C5B" w:rsidP="00016C5B">
      <w:pPr>
        <w:ind w:left="5387"/>
        <w:jc w:val="center"/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</w:t>
      </w:r>
      <w:r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>.12.202</w:t>
      </w:r>
      <w:r>
        <w:rPr>
          <w:rFonts w:ascii="PT Astra Sans" w:hAnsi="PT Astra Sans"/>
        </w:rPr>
        <w:t>1</w:t>
      </w:r>
      <w:r w:rsidRPr="001014BC">
        <w:rPr>
          <w:rFonts w:ascii="PT Astra Sans" w:hAnsi="PT Astra Sans"/>
        </w:rPr>
        <w:t xml:space="preserve"> г. №</w:t>
      </w:r>
      <w:r>
        <w:rPr>
          <w:rFonts w:ascii="PT Astra Sans" w:hAnsi="PT Astra Sans"/>
        </w:rPr>
        <w:t>85</w:t>
      </w:r>
      <w:r w:rsidRPr="001014BC">
        <w:rPr>
          <w:rFonts w:ascii="PT Astra Sans" w:hAnsi="PT Astra Sans"/>
        </w:rPr>
        <w:t xml:space="preserve"> «О бюджете Белозерского района на 202</w:t>
      </w:r>
      <w:r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 и на плановый период 202</w:t>
      </w:r>
      <w:r>
        <w:rPr>
          <w:rFonts w:ascii="PT Astra Sans" w:hAnsi="PT Astra Sans"/>
        </w:rPr>
        <w:t>3</w:t>
      </w:r>
      <w:r w:rsidRPr="001014BC">
        <w:rPr>
          <w:rFonts w:ascii="PT Astra Sans" w:hAnsi="PT Astra Sans"/>
        </w:rPr>
        <w:t xml:space="preserve"> и 202</w:t>
      </w:r>
      <w:r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 xml:space="preserve">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>Распределение бюджетных ассигнований по разделам, подразделам классификации расходов бюджета Белозерского района на 202</w:t>
      </w:r>
      <w:r w:rsidR="00016C5B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8E4A9A" w:rsidP="001D19B0">
      <w:pPr>
        <w:jc w:val="center"/>
        <w:rPr>
          <w:rFonts w:ascii="PT Astra Sans" w:hAnsi="PT Astra Sans"/>
        </w:rPr>
      </w:pPr>
    </w:p>
    <w:p w:rsidR="009F736B" w:rsidRDefault="008E4A9A" w:rsidP="00016C5B">
      <w:pPr>
        <w:ind w:firstLine="8222"/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5900"/>
        <w:gridCol w:w="49"/>
        <w:gridCol w:w="711"/>
        <w:gridCol w:w="423"/>
        <w:gridCol w:w="337"/>
        <w:gridCol w:w="513"/>
        <w:gridCol w:w="1134"/>
      </w:tblGrid>
      <w:tr w:rsidR="009F736B" w:rsidRPr="00616813" w:rsidTr="000D572E">
        <w:trPr>
          <w:trHeight w:val="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36B" w:rsidRPr="00616813" w:rsidRDefault="009F736B" w:rsidP="007F66E4">
            <w:pPr>
              <w:ind w:left="-57" w:right="-57"/>
              <w:jc w:val="center"/>
              <w:rPr>
                <w:rFonts w:ascii="PT Astra Sans" w:hAnsi="PT Astra Sans" w:cs="Arial CYR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36B" w:rsidRPr="00616813" w:rsidRDefault="009F736B" w:rsidP="007F66E4">
            <w:pPr>
              <w:ind w:left="-57" w:right="-57"/>
              <w:jc w:val="center"/>
              <w:rPr>
                <w:rFonts w:ascii="PT Astra Sans" w:hAnsi="PT Astra Sans" w:cs="Arial CYR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B" w:rsidRPr="00616813" w:rsidRDefault="009F736B" w:rsidP="007F66E4">
            <w:pPr>
              <w:ind w:left="-57" w:right="-57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B" w:rsidRPr="00616813" w:rsidRDefault="009F736B" w:rsidP="007F66E4">
            <w:pPr>
              <w:ind w:left="-57" w:right="-57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Arial CYR"/>
                <w:sz w:val="24"/>
                <w:szCs w:val="24"/>
              </w:rPr>
              <w:t>тыс.руб</w:t>
            </w:r>
            <w:proofErr w:type="spellEnd"/>
            <w:r>
              <w:rPr>
                <w:rFonts w:ascii="PT Astra Sans" w:hAnsi="PT Astra Sans" w:cs="Arial CYR"/>
                <w:sz w:val="24"/>
                <w:szCs w:val="24"/>
              </w:rPr>
              <w:t>.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Наименование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proofErr w:type="spellStart"/>
            <w:r w:rsidRPr="00432533">
              <w:rPr>
                <w:rFonts w:ascii="PT Astra Sans" w:hAnsi="PT Astra Sans"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432533">
              <w:rPr>
                <w:rFonts w:ascii="PT Astra Sans" w:hAnsi="PT Astra Sans"/>
                <w:color w:val="000000"/>
              </w:rPr>
              <w:t>ПР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план на год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vAlign w:val="bottom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43 488,2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1570,3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26709,2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Судебная система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1,1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10708,6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1312,2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Резервные фонды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1020,0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2154,8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НАЦИОНАЛЬНАЯ ОБОРОНА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02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2348,2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Мобилизационная и вневойсковая подготовка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2348,2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03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10853,1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1810,7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9042,4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НАЦИОНАЛЬНАЯ ЭКОНОМИКА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37978,7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2120,0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1473,8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Водное хозяйство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14382,1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19987,8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ЖИЛИЩНО - КОММУНАЛЬНОЕ ХОЗЯЙСТВО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05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4677,0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Жилищное хозяйство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141,0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2096,0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2440,0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468967,0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Дошкольное образование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54716,2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327067,8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18314,9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430,0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3381,9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Другие вопросы в области образования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65056,2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КУЛЬТУРА, КИНЕМАТОГРАФИЯ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08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56506,1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Культура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47389,1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Другие вопросы в области культуры, кинематографии 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9117,0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СОЦИАЛЬНАЯ ПОЛИТИКА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33799,2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5111,4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28320,6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367,2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ФИЗИЧЕСКАЯ КУЛЬТУРА И СПОРТ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120,0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120,0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57792,9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6738,0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дотации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50919,9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Прочие межбюджетные трансферты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135,0</w:t>
            </w:r>
          </w:p>
        </w:tc>
      </w:tr>
      <w:tr w:rsidR="009F736B" w:rsidRPr="00432533" w:rsidTr="000D572E">
        <w:trPr>
          <w:gridBefore w:val="1"/>
          <w:wBefore w:w="20" w:type="dxa"/>
          <w:trHeight w:val="20"/>
        </w:trPr>
        <w:tc>
          <w:tcPr>
            <w:tcW w:w="5900" w:type="dxa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ИТОГО РАСХОДОВ</w:t>
            </w:r>
          </w:p>
        </w:tc>
        <w:tc>
          <w:tcPr>
            <w:tcW w:w="1520" w:type="dxa"/>
            <w:gridSpan w:val="4"/>
            <w:shd w:val="clear" w:color="auto" w:fill="auto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  <w:hideMark/>
          </w:tcPr>
          <w:p w:rsidR="009F736B" w:rsidRPr="00432533" w:rsidRDefault="009F736B" w:rsidP="007F66E4">
            <w:pPr>
              <w:pStyle w:val="ad"/>
              <w:ind w:left="-57" w:right="-57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716530,4</w:t>
            </w:r>
          </w:p>
        </w:tc>
      </w:tr>
    </w:tbl>
    <w:p w:rsidR="009F736B" w:rsidRPr="00432533" w:rsidRDefault="009F736B" w:rsidP="009F736B">
      <w:pPr>
        <w:pStyle w:val="ad"/>
        <w:rPr>
          <w:rFonts w:ascii="PT Astra Sans" w:hAnsi="PT Astra Sans"/>
        </w:rPr>
      </w:pPr>
    </w:p>
    <w:p w:rsidR="00274F2C" w:rsidRPr="00274F2C" w:rsidRDefault="008E4A9A" w:rsidP="00933150">
      <w:pPr>
        <w:ind w:firstLine="8222"/>
        <w:jc w:val="right"/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</w:p>
    <w:p w:rsidR="001D19B0" w:rsidRDefault="00274F2C" w:rsidP="00274F2C">
      <w:pPr>
        <w:ind w:right="142"/>
        <w:jc w:val="right"/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</w:p>
    <w:p w:rsidR="00D563EC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W w:w="908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75"/>
        <w:gridCol w:w="4112"/>
      </w:tblGrid>
      <w:tr w:rsidR="00D563EC" w:rsidRPr="00A26C7F" w:rsidTr="00432533">
        <w:trPr>
          <w:trHeight w:val="1170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EC" w:rsidRPr="00A26C7F" w:rsidRDefault="00D563EC" w:rsidP="00893C36">
            <w:pPr>
              <w:ind w:left="-99"/>
              <w:rPr>
                <w:rFonts w:ascii="PT Astra Sans" w:hAnsi="PT Astra San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2CE" w:rsidRDefault="00D902CE" w:rsidP="00D563EC">
            <w:pPr>
              <w:rPr>
                <w:rFonts w:ascii="PT Astra Sans" w:hAnsi="PT Astra Sans"/>
              </w:rPr>
            </w:pPr>
            <w:r w:rsidRPr="00A26C7F">
              <w:rPr>
                <w:rFonts w:ascii="PT Astra Sans" w:hAnsi="PT Astra Sans"/>
              </w:rPr>
              <w:t>Приложение 4</w:t>
            </w:r>
          </w:p>
          <w:p w:rsidR="00D563EC" w:rsidRDefault="00D563EC" w:rsidP="00D563EC">
            <w:pPr>
              <w:rPr>
                <w:rFonts w:ascii="PT Astra Sans" w:hAnsi="PT Astra Sans"/>
              </w:rPr>
            </w:pPr>
            <w:r w:rsidRPr="00A26C7F">
              <w:rPr>
                <w:rFonts w:ascii="PT Astra Sans" w:hAnsi="PT Astra Sans"/>
              </w:rPr>
              <w:t xml:space="preserve">к решению Думы </w:t>
            </w:r>
            <w:r>
              <w:rPr>
                <w:rFonts w:ascii="PT Astra Sans" w:hAnsi="PT Astra Sans"/>
              </w:rPr>
              <w:t>Белозерского муниципального округа Курганской области</w:t>
            </w:r>
          </w:p>
          <w:p w:rsidR="00432533" w:rsidRDefault="00D902CE" w:rsidP="00432533">
            <w:pPr>
              <w:rPr>
                <w:rFonts w:ascii="PT Astra Sans" w:hAnsi="PT Astra Sans"/>
              </w:rPr>
            </w:pPr>
            <w:r w:rsidRPr="001014BC">
              <w:rPr>
                <w:rFonts w:ascii="PT Astra Sans" w:hAnsi="PT Astra Sans"/>
              </w:rPr>
              <w:t xml:space="preserve">от </w:t>
            </w:r>
            <w:r>
              <w:rPr>
                <w:rFonts w:ascii="PT Astra Sans" w:hAnsi="PT Astra Sans"/>
              </w:rPr>
              <w:t xml:space="preserve">28 октября </w:t>
            </w:r>
            <w:r w:rsidRPr="001014BC">
              <w:rPr>
                <w:rFonts w:ascii="PT Astra Sans" w:hAnsi="PT Astra Sans"/>
              </w:rPr>
              <w:t>202</w:t>
            </w:r>
            <w:r>
              <w:rPr>
                <w:rFonts w:ascii="PT Astra Sans" w:hAnsi="PT Astra Sans"/>
              </w:rPr>
              <w:t>2</w:t>
            </w:r>
            <w:r w:rsidRPr="001014BC">
              <w:rPr>
                <w:rFonts w:ascii="PT Astra Sans" w:hAnsi="PT Astra Sans"/>
              </w:rPr>
              <w:t xml:space="preserve"> года №</w:t>
            </w:r>
            <w:r>
              <w:rPr>
                <w:rFonts w:ascii="PT Astra Sans" w:hAnsi="PT Astra Sans"/>
              </w:rPr>
              <w:t xml:space="preserve"> 234</w:t>
            </w:r>
            <w:r w:rsidR="00D563EC" w:rsidRPr="00A26C7F">
              <w:rPr>
                <w:rFonts w:ascii="PT Astra Sans" w:hAnsi="PT Astra Sans"/>
              </w:rPr>
              <w:t xml:space="preserve"> </w:t>
            </w:r>
          </w:p>
          <w:p w:rsidR="00D563EC" w:rsidRPr="00A26C7F" w:rsidRDefault="00D563EC" w:rsidP="00432533">
            <w:pPr>
              <w:jc w:val="center"/>
              <w:rPr>
                <w:rFonts w:ascii="PT Astra Sans" w:hAnsi="PT Astra Sans"/>
              </w:rPr>
            </w:pPr>
            <w:r w:rsidRPr="00A26C7F">
              <w:rPr>
                <w:rFonts w:ascii="PT Astra Sans" w:hAnsi="PT Astra Sans"/>
              </w:rPr>
              <w:t>«О внесении изменений в решение Белозерской районной Думы от 2</w:t>
            </w:r>
            <w:r>
              <w:rPr>
                <w:rFonts w:ascii="PT Astra Sans" w:hAnsi="PT Astra Sans"/>
              </w:rPr>
              <w:t>4</w:t>
            </w:r>
            <w:r w:rsidRPr="00A26C7F">
              <w:rPr>
                <w:rFonts w:ascii="PT Astra Sans" w:hAnsi="PT Astra Sans"/>
              </w:rPr>
              <w:t>.12.202</w:t>
            </w:r>
            <w:r>
              <w:rPr>
                <w:rFonts w:ascii="PT Astra Sans" w:hAnsi="PT Astra Sans"/>
              </w:rPr>
              <w:t>1</w:t>
            </w:r>
            <w:r w:rsidRPr="00A26C7F">
              <w:rPr>
                <w:rFonts w:ascii="PT Astra Sans" w:hAnsi="PT Astra Sans"/>
              </w:rPr>
              <w:t xml:space="preserve"> г. №</w:t>
            </w:r>
            <w:r>
              <w:rPr>
                <w:rFonts w:ascii="PT Astra Sans" w:hAnsi="PT Astra Sans"/>
              </w:rPr>
              <w:t>85</w:t>
            </w:r>
            <w:r w:rsidRPr="00A26C7F">
              <w:rPr>
                <w:rFonts w:ascii="PT Astra Sans" w:hAnsi="PT Astra Sans"/>
              </w:rPr>
              <w:t xml:space="preserve"> «О бюджете Белозерского района на 202</w:t>
            </w:r>
            <w:r>
              <w:rPr>
                <w:rFonts w:ascii="PT Astra Sans" w:hAnsi="PT Astra Sans"/>
              </w:rPr>
              <w:t>2</w:t>
            </w:r>
            <w:r w:rsidRPr="00A26C7F">
              <w:rPr>
                <w:rFonts w:ascii="PT Astra Sans" w:hAnsi="PT Astra Sans"/>
              </w:rPr>
              <w:t xml:space="preserve"> год и плановый период 202</w:t>
            </w:r>
            <w:r>
              <w:rPr>
                <w:rFonts w:ascii="PT Astra Sans" w:hAnsi="PT Astra Sans"/>
              </w:rPr>
              <w:t>3</w:t>
            </w:r>
            <w:r w:rsidRPr="00A26C7F">
              <w:rPr>
                <w:rFonts w:ascii="PT Astra Sans" w:hAnsi="PT Astra Sans"/>
              </w:rPr>
              <w:t xml:space="preserve"> и 202</w:t>
            </w:r>
            <w:r>
              <w:rPr>
                <w:rFonts w:ascii="PT Astra Sans" w:hAnsi="PT Astra Sans"/>
              </w:rPr>
              <w:t>4</w:t>
            </w:r>
            <w:r w:rsidRPr="00A26C7F">
              <w:rPr>
                <w:rFonts w:ascii="PT Astra Sans" w:hAnsi="PT Astra Sans"/>
              </w:rPr>
              <w:t xml:space="preserve"> годов»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432533" w:rsidRDefault="00432533" w:rsidP="001D19B0">
      <w:pPr>
        <w:rPr>
          <w:rFonts w:ascii="PT Astra Sans" w:hAnsi="PT Astra Sans"/>
        </w:rPr>
      </w:pPr>
    </w:p>
    <w:p w:rsidR="00432533" w:rsidRDefault="00432533" w:rsidP="001D19B0">
      <w:pPr>
        <w:rPr>
          <w:rFonts w:ascii="PT Astra Sans" w:hAnsi="PT Astra Sans"/>
        </w:rPr>
      </w:pPr>
    </w:p>
    <w:tbl>
      <w:tblPr>
        <w:tblW w:w="951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2"/>
        <w:gridCol w:w="552"/>
        <w:gridCol w:w="709"/>
        <w:gridCol w:w="1291"/>
        <w:gridCol w:w="572"/>
        <w:gridCol w:w="869"/>
      </w:tblGrid>
      <w:tr w:rsidR="00432533" w:rsidRPr="007F66E4" w:rsidTr="005A4F01">
        <w:trPr>
          <w:trHeight w:val="2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Ведомственная структура расходов бюджета Белозерского района</w:t>
            </w:r>
          </w:p>
        </w:tc>
      </w:tr>
      <w:tr w:rsidR="00432533" w:rsidRPr="007F66E4" w:rsidTr="005A4F01">
        <w:trPr>
          <w:trHeight w:val="2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на 2022 год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7F66E4">
              <w:rPr>
                <w:rFonts w:ascii="PT Astra Sans" w:hAnsi="PT Astra Sans"/>
              </w:rPr>
              <w:t>тыс</w:t>
            </w:r>
            <w:proofErr w:type="gramStart"/>
            <w:r w:rsidRPr="007F66E4">
              <w:rPr>
                <w:rFonts w:ascii="PT Astra Sans" w:hAnsi="PT Astra Sans"/>
              </w:rPr>
              <w:t>.р</w:t>
            </w:r>
            <w:proofErr w:type="gramEnd"/>
            <w:r w:rsidRPr="007F66E4">
              <w:rPr>
                <w:rFonts w:ascii="PT Astra Sans" w:hAnsi="PT Astra Sans"/>
              </w:rPr>
              <w:t>уб</w:t>
            </w:r>
            <w:proofErr w:type="spellEnd"/>
            <w:r w:rsidRPr="007F66E4">
              <w:rPr>
                <w:rFonts w:ascii="PT Astra Sans" w:hAnsi="PT Astra Sans"/>
              </w:rPr>
              <w:t>.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7F66E4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7F66E4">
              <w:rPr>
                <w:rFonts w:ascii="PT Astra Sans" w:hAnsi="PT Astra Sans"/>
              </w:rPr>
              <w:t>Раздел</w:t>
            </w:r>
            <w:proofErr w:type="gramStart"/>
            <w:r w:rsidRPr="007F66E4">
              <w:rPr>
                <w:rFonts w:ascii="PT Astra Sans" w:hAnsi="PT Astra Sans"/>
              </w:rPr>
              <w:t>,п</w:t>
            </w:r>
            <w:proofErr w:type="gramEnd"/>
            <w:r w:rsidRPr="007F66E4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ЦС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ВР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план 2022 года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Отдел культуры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50121,2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Премии и гранты по постановлениям Курганской областной Думы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6150018030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6150018030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8237,0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8237,0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8237,0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8012,4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музыкальных школ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8012,4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7130,0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712,5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КУЛЬТУРА, КИНЕМАТОГРАФИЯ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41792,1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38117,8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38117,8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845,4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845,4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845,4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Мероприятия по обеспечению деятельности централизованной клубной системы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37272,4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МБУ «Белозерский центр культуры»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0800780510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33689,1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0800780510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33689,1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и укрепление материально-технической базы домов культуры в населенных пунктах </w:t>
            </w:r>
            <w:proofErr w:type="gramStart"/>
            <w:r w:rsidRPr="007F66E4">
              <w:rPr>
                <w:rFonts w:ascii="PT Astra Sans" w:hAnsi="PT Astra Sans"/>
              </w:rPr>
              <w:t>в</w:t>
            </w:r>
            <w:proofErr w:type="gramEnd"/>
            <w:r w:rsidRPr="007F66E4">
              <w:rPr>
                <w:rFonts w:ascii="PT Astra Sans" w:hAnsi="PT Astra Sans"/>
              </w:rPr>
              <w:t xml:space="preserve"> </w:t>
            </w:r>
            <w:proofErr w:type="gramStart"/>
            <w:r w:rsidRPr="007F66E4">
              <w:rPr>
                <w:rFonts w:ascii="PT Astra Sans" w:hAnsi="PT Astra Sans"/>
              </w:rPr>
              <w:t>числом</w:t>
            </w:r>
            <w:proofErr w:type="gramEnd"/>
            <w:r w:rsidRPr="007F66E4">
              <w:rPr>
                <w:rFonts w:ascii="PT Astra Sans" w:hAnsi="PT Astra Sans"/>
              </w:rPr>
              <w:t xml:space="preserve"> жителей до 50 тыс. человек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08007L4670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3253,3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08007L4670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3253,3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Государственная поддержка отрасли культуры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080А255190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080А255190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3674,3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3667,1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</w:t>
            </w:r>
            <w:proofErr w:type="gramStart"/>
            <w:r w:rsidRPr="007F66E4">
              <w:rPr>
                <w:rFonts w:ascii="PT Astra Sans" w:hAnsi="PT Astra Sans"/>
              </w:rPr>
              <w:t>деятельности   аппарата Отдела культуры Администрации Белозерского района</w:t>
            </w:r>
            <w:proofErr w:type="gramEnd"/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327,5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259,7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39,4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централизованных бухгалтерий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58,3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58,3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3273,8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3273,8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внутреннего и въездного туризма на территории Белозерского района Курганской области»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3100180640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3100180640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Отдел образования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7F66E4">
              <w:rPr>
                <w:rFonts w:ascii="PT Astra Sans" w:hAnsi="PT Astra Sans"/>
                <w:b/>
                <w:bCs/>
                <w:color w:val="000000"/>
              </w:rPr>
              <w:t>341512,6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59,4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59,4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59,4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59,4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занятости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1600180480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1600180480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1600180480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29,2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314724,8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Дошкольное 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54526,2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2021 -2025 годы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010018010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010018010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2021- 2024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54516,2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по развитию общего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54489,7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дошкольного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54489,7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0910112010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18885,8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0910112010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18885,8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D902CE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государственного стандарта дошкольного образования на учебно-</w:t>
            </w:r>
            <w:bookmarkStart w:id="0" w:name="_GoBack"/>
            <w:bookmarkEnd w:id="0"/>
            <w:r w:rsidRPr="007F66E4">
              <w:rPr>
                <w:rFonts w:ascii="PT Astra Sans" w:hAnsi="PT Astra Sans"/>
              </w:rPr>
              <w:t>наглядные пособия, технические средства обучения, игры, игрушки, расходные материалы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0910112020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0910112020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1902,0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876,4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1025,6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дошкольных учреждений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0910180120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29755,0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0910180120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20819,5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0910180120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8525,5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0910180120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423F06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по противодействию распространению корон</w:t>
            </w:r>
            <w:r w:rsidR="00423F06">
              <w:rPr>
                <w:rFonts w:ascii="PT Astra Sans" w:hAnsi="PT Astra Sans"/>
              </w:rPr>
              <w:t>а</w:t>
            </w:r>
            <w:r w:rsidRPr="007F66E4">
              <w:rPr>
                <w:rFonts w:ascii="PT Astra Sans" w:hAnsi="PT Astra Sans"/>
              </w:rPr>
              <w:t>вирусной инфекции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0900280230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26,5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0900280230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26,5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0910180560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3514,9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0910180560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3514,9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Общее 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199901,6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2021 -2025 годы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010018010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010018010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«Патриотическое воспитание граждан и подготовка допризывной молодежи Белозерского района к военной службе»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0500189990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0500189990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199832,6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0910212030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110867,5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0910212030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110867,5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0910212040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3658,0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0910212040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3658,0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муниципальной системы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0910217240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0910217240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7542,0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3242,0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0910253030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14075,0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0910253030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14075,0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49979,3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11968,7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33587,7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4422,9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Мероприятия по противодействию распространению </w:t>
            </w:r>
            <w:proofErr w:type="spellStart"/>
            <w:r w:rsidRPr="007F66E4">
              <w:rPr>
                <w:rFonts w:ascii="PT Astra Sans" w:hAnsi="PT Astra Sans"/>
              </w:rPr>
              <w:t>короновирусной</w:t>
            </w:r>
            <w:proofErr w:type="spellEnd"/>
            <w:r w:rsidRPr="007F66E4">
              <w:rPr>
                <w:rFonts w:ascii="PT Astra Sans" w:hAnsi="PT Astra Sans"/>
              </w:rPr>
              <w:t xml:space="preserve"> инфекции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186,9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173,1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0910280560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2688,0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0910280560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2688,0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0910212240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2448,6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09102S2240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2448,6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7F66E4">
              <w:rPr>
                <w:rFonts w:ascii="PT Astra Sans" w:hAnsi="PT Astra San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09102L3042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8382,2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09102L3042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8382,2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09102S7240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09102S7240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proofErr w:type="spellStart"/>
            <w:r w:rsidRPr="007F66E4">
              <w:rPr>
                <w:rFonts w:ascii="PT Astra Sans" w:hAnsi="PT Astra Sans"/>
              </w:rPr>
              <w:t>Софинасирование</w:t>
            </w:r>
            <w:proofErr w:type="spellEnd"/>
            <w:r w:rsidRPr="007F66E4">
              <w:rPr>
                <w:rFonts w:ascii="PT Astra Sans" w:hAnsi="PT Astra Sans"/>
              </w:rPr>
              <w:t xml:space="preserve"> расходов на развитие муниципальной системы образования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09102S724Я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09102S724Я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 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1100280430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1100280430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«Доступная среда для инвалидов» на 2021-2023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по обеспечению доступности социально-значимых объектов для инвалидов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2200180580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220080580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Подпрограмма «Профилактика правонарушений» 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ДОПОЛНИТЕЛЬНОЕ ОБРАЗОВАНИЕ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6624,3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6624,3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системы дополнительного образования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6624,3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73,4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73,4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</w:t>
            </w:r>
            <w:proofErr w:type="gramStart"/>
            <w:r w:rsidRPr="007F66E4">
              <w:rPr>
                <w:rFonts w:ascii="PT Astra Sans" w:hAnsi="PT Astra Sans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5138,4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5138,4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учреждений дополнительного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1412,5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1412,5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Кадровое обеспечение системы образования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0940100000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0940112130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0940112130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0940180160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0940180160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3260,5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3260,5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0920280190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1773,8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0920280190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1551,8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0920280190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0920280190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09202S2430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09202S2430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09202S2440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777,3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09202S2440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777,3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09202S2450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322,4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09202S2450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09202S2450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319,2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вопросы в области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49982,2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49982,2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898,4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643,6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254,8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0930112390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0930112390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0950110930</w:t>
            </w:r>
          </w:p>
        </w:tc>
        <w:tc>
          <w:tcPr>
            <w:tcW w:w="572" w:type="dxa"/>
            <w:shd w:val="clear" w:color="000000" w:fill="FFFFFF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53,9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0950110930</w:t>
            </w:r>
          </w:p>
        </w:tc>
        <w:tc>
          <w:tcPr>
            <w:tcW w:w="572" w:type="dxa"/>
            <w:shd w:val="clear" w:color="000000" w:fill="FFFFFF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53,9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Учебн</w:t>
            </w:r>
            <w:proofErr w:type="gramStart"/>
            <w:r w:rsidRPr="007F66E4">
              <w:rPr>
                <w:rFonts w:ascii="PT Astra Sans" w:hAnsi="PT Astra Sans"/>
              </w:rPr>
              <w:t>о-</w:t>
            </w:r>
            <w:proofErr w:type="gramEnd"/>
            <w:r w:rsidRPr="007F66E4">
              <w:rPr>
                <w:rFonts w:ascii="PT Astra Sans" w:hAnsi="PT Astra Sans"/>
              </w:rPr>
              <w:t xml:space="preserve"> методические кабинеты, централизованные </w:t>
            </w:r>
            <w:r w:rsidRPr="007F66E4">
              <w:rPr>
                <w:rFonts w:ascii="PT Astra Sans" w:hAnsi="PT Astra Sans"/>
              </w:rPr>
              <w:lastRenderedPageBreak/>
              <w:t>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47483,5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44470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1664,3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bottom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1349,2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</w:t>
            </w:r>
            <w:proofErr w:type="gramStart"/>
            <w:r w:rsidRPr="007F66E4">
              <w:rPr>
                <w:rFonts w:ascii="PT Astra Sans" w:hAnsi="PT Astra Sans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1398,4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1378,4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СОЦИАЛЬНАЯ ПОЛИТИКА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1000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26728,4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26687,0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26687,0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0910112200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3129,0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0910112200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3129,0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детей в приемных семьях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11716,0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11716,0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8820,0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8820,0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детей в семьях опекунов (попечителей)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2472,0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2472,0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0930111530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0930111530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7F66E4">
              <w:rPr>
                <w:rFonts w:ascii="PT Astra Sans" w:hAnsi="PT Astra Sans"/>
              </w:rPr>
              <w:t>Выплаты единовременного денежного пособия при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0930111550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0930111550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140859,1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18837,0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1551,7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1551,7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6110000000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1551,7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6110010930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449,2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6110010930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449,2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6110080250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6110080250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Белозерской районной Думы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6120000000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Депутаты Белозерской районной Думы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6120080270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6120080270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15971,3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26,7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1800100000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1800180460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1800180460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7F66E4">
              <w:rPr>
                <w:rFonts w:ascii="PT Astra Sans" w:hAnsi="PT Astra Sans"/>
              </w:rPr>
              <w:t>Иные мероприятия про развитию муниципальной службы</w:t>
            </w:r>
            <w:proofErr w:type="gramEnd"/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1800280470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1800280470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Подпрограмма "Профилактика правонарушений"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15941,3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15941,3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687,3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687,3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15254,0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11404,7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3654,8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194,5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Судебная система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1312,2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Проведение выборов депутатов вновь образованного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1312,2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Социальные расходы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1312,2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1312,2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1312,2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6150014150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250,7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6150014150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250,7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6150016090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6150016090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6150016100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6150016100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6150016200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6150016200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767,3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580,2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187,1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101,5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101,5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проведение районных конкурсов и мероприятий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185,4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185,4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3106,3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Гражданская оборона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1246,7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1246,7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1246,7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Содержание единой дежурно-диспетчерской службы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1246,7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1194,8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27,7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1859,6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1859,6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1859,6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20013,7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1405,5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1405,5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1105,6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1053,1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1053,1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vAlign w:val="center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0300210930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53,9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0300210930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53,9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Центральный аппарат Отдела агропромышленного развития Администрации Белозерского района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999,2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pStyle w:val="ad"/>
              <w:ind w:left="-57" w:right="-57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7F66E4">
              <w:rPr>
                <w:rFonts w:ascii="PT Astra Sans" w:hAnsi="PT Astra Sans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58,4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7F66E4">
              <w:rPr>
                <w:rFonts w:ascii="PT Astra Sans" w:hAnsi="PT Astra Sans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61500S5500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61500S5500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Водное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0406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14382,1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характера» на 2022 - 2025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0406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14382,1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</w:t>
            </w:r>
            <w:r w:rsidRPr="007F66E4">
              <w:rPr>
                <w:rFonts w:ascii="PT Astra Sans" w:hAnsi="PT Astra Sans"/>
              </w:rPr>
              <w:lastRenderedPageBreak/>
              <w:t>«Природопользование и охрана окружающей среды Курганской области»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0406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33001L0651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14382,1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0406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33001L0651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14382,1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3117,2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3117,2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ремонт и содержание автомобильных дорог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61500S5030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3117,2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61500S5030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3117,2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расходы в области национальной экономики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0412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0412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0412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0400280150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0412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0400280150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1475,2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768,2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768,2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водоснабжения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768,2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218,2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Бюджетные инвестиции в соответствии с </w:t>
            </w:r>
            <w:proofErr w:type="gramStart"/>
            <w:r w:rsidRPr="007F66E4">
              <w:rPr>
                <w:rFonts w:ascii="PT Astra Sans" w:hAnsi="PT Astra Sans"/>
              </w:rPr>
              <w:t>концессионным</w:t>
            </w:r>
            <w:proofErr w:type="gramEnd"/>
            <w:r w:rsidRPr="007F66E4">
              <w:rPr>
                <w:rFonts w:ascii="PT Astra Sans" w:hAnsi="PT Astra Sans"/>
              </w:rPr>
              <w:t xml:space="preserve"> соглашениями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93845,5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09102L7500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93760,7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09102L7500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93760,7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84,8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Проведение мероприятий для детей и молодежи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0600180030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84,8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0600180030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2158,2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1860,0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1860,0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153,2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6150012800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153,2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6150012800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153,2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ФИЗИЧЕСКАЯ КУЛЬТУРА И СПОРТ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111C4B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Развитие </w:t>
            </w:r>
            <w:r w:rsidR="00432533" w:rsidRPr="007F66E4">
              <w:rPr>
                <w:rFonts w:ascii="PT Astra Sans" w:hAnsi="PT Astra Sans"/>
              </w:rPr>
              <w:t>детск</w:t>
            </w:r>
            <w:proofErr w:type="gramStart"/>
            <w:r w:rsidR="00432533" w:rsidRPr="007F66E4">
              <w:rPr>
                <w:rFonts w:ascii="PT Astra Sans" w:hAnsi="PT Astra Sans"/>
              </w:rPr>
              <w:t>о-</w:t>
            </w:r>
            <w:proofErr w:type="gramEnd"/>
            <w:r w:rsidR="00432533" w:rsidRPr="007F66E4">
              <w:rPr>
                <w:rFonts w:ascii="PT Astra Sans" w:hAnsi="PT Astra Sans"/>
              </w:rPr>
              <w:t xml:space="preserve"> юношеского и массового спорта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Физкультурн</w:t>
            </w:r>
            <w:proofErr w:type="gramStart"/>
            <w:r w:rsidRPr="007F66E4">
              <w:rPr>
                <w:rFonts w:ascii="PT Astra Sans" w:hAnsi="PT Astra Sans"/>
              </w:rPr>
              <w:t>о-</w:t>
            </w:r>
            <w:proofErr w:type="gramEnd"/>
            <w:r w:rsidRPr="007F66E4">
              <w:rPr>
                <w:rFonts w:ascii="PT Astra Sans" w:hAnsi="PT Astra Sans"/>
              </w:rPr>
              <w:t xml:space="preserve"> оздоровительные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0700180040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0700180040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 xml:space="preserve">Финансовый отдел Администрации Белозерского </w:t>
            </w:r>
            <w:r w:rsidR="00111C4B" w:rsidRPr="007F66E4">
              <w:rPr>
                <w:rFonts w:ascii="PT Astra Sans" w:hAnsi="PT Astra Sans"/>
                <w:b/>
                <w:bCs/>
              </w:rPr>
              <w:lastRenderedPageBreak/>
              <w:t>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3978,0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3978,0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3978,0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3892,0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деятельности Финансового отдела Администрации Белозерского </w:t>
            </w:r>
            <w:r w:rsidR="00111C4B" w:rsidRPr="007F66E4"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3892,0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3892,0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аппарата Финансового отдела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3892,0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3882,0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</w:t>
            </w:r>
            <w:r w:rsidR="00111C4B" w:rsidRPr="007F66E4">
              <w:rPr>
                <w:rFonts w:ascii="PT Astra Sans" w:hAnsi="PT Astra Sans"/>
              </w:rPr>
              <w:t>м</w:t>
            </w:r>
            <w:r w:rsidRPr="007F66E4">
              <w:rPr>
                <w:rFonts w:ascii="PT Astra Sans" w:hAnsi="PT Astra Sans"/>
              </w:rPr>
              <w:t>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Финансовый отдел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72040,7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7836,8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6816,5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6816,5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6816,5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245,5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245,5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6571,0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аппарата Финансового отдела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6571,0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6132,6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371,4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</w:t>
            </w:r>
            <w:r w:rsidR="00111C4B" w:rsidRPr="007F66E4">
              <w:rPr>
                <w:rFonts w:ascii="PT Astra Sans" w:hAnsi="PT Astra Sans"/>
              </w:rPr>
              <w:t>ы</w:t>
            </w:r>
            <w:r w:rsidRPr="007F66E4">
              <w:rPr>
                <w:rFonts w:ascii="PT Astra Sans" w:hAnsi="PT Astra Sans"/>
              </w:rPr>
              <w:t>е расходы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1020,3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1020,3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Социальные расходы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6150016100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6150016100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1281,1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7F66E4">
              <w:rPr>
                <w:rFonts w:ascii="PT Astra Sans" w:hAnsi="PT Astra Sans"/>
              </w:rPr>
              <w:lastRenderedPageBreak/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1281,1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1281,1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Субвенции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530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1281,1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655,1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655,1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655,1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2357,8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мероприятий в сфере дошкольного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трансферты,</w:t>
            </w:r>
            <w:r w:rsidR="00111C4B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55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0910180500</w:t>
            </w:r>
          </w:p>
        </w:tc>
        <w:tc>
          <w:tcPr>
            <w:tcW w:w="57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0701</w:t>
            </w:r>
          </w:p>
        </w:tc>
        <w:tc>
          <w:tcPr>
            <w:tcW w:w="1291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0910180500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2167,9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трансферты,</w:t>
            </w:r>
            <w:r w:rsidR="00111C4B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0910280600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2167,9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0910280600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2167,9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0910280600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2167,9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Государственная поддержка муниципальных учреждений культуры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Субвенции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530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 автономным учреждениям и иным неком</w:t>
            </w:r>
            <w:r w:rsidR="00111C4B" w:rsidRPr="007F66E4">
              <w:rPr>
                <w:rFonts w:ascii="PT Astra Sans" w:hAnsi="PT Astra Sans"/>
              </w:rPr>
              <w:t>м</w:t>
            </w:r>
            <w:r w:rsidRPr="007F66E4">
              <w:rPr>
                <w:rFonts w:ascii="PT Astra Sans" w:hAnsi="PT Astra Sans"/>
              </w:rPr>
              <w:t>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57792,9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6738,0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</w:t>
            </w:r>
            <w:r w:rsidR="00111C4B" w:rsidRPr="007F66E4">
              <w:rPr>
                <w:rFonts w:ascii="PT Astra Sans" w:hAnsi="PT Astra Sans"/>
              </w:rPr>
              <w:t>У</w:t>
            </w:r>
            <w:r w:rsidRPr="007F66E4">
              <w:rPr>
                <w:rFonts w:ascii="PT Astra Sans" w:hAnsi="PT Astra Sans"/>
              </w:rPr>
              <w:t>правлени</w:t>
            </w:r>
            <w:r w:rsidR="00111C4B" w:rsidRPr="007F66E4">
              <w:rPr>
                <w:rFonts w:ascii="PT Astra Sans" w:hAnsi="PT Astra Sans"/>
              </w:rPr>
              <w:t>е</w:t>
            </w:r>
            <w:r w:rsidRPr="007F66E4">
              <w:rPr>
                <w:rFonts w:ascii="PT Astra Sans" w:hAnsi="PT Astra Sans"/>
              </w:rPr>
              <w:t xml:space="preserve"> муниципальными финансами </w:t>
            </w:r>
            <w:r w:rsidR="00111C4B" w:rsidRPr="007F66E4">
              <w:rPr>
                <w:rFonts w:ascii="PT Astra Sans" w:hAnsi="PT Astra Sans"/>
              </w:rPr>
              <w:t>и регулирование межбюджетных отношений» на 2020-2025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6738,0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6738,0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2000180700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6738,0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Дотации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2000180700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510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3653,0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дотации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50919,9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312027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50919,9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Поддержка мер по обеспечению сбала</w:t>
            </w:r>
            <w:r w:rsidR="00312027" w:rsidRPr="007F66E4">
              <w:rPr>
                <w:rFonts w:ascii="PT Astra Sans" w:hAnsi="PT Astra Sans"/>
              </w:rPr>
              <w:t>н</w:t>
            </w:r>
            <w:r w:rsidRPr="007F66E4">
              <w:rPr>
                <w:rFonts w:ascii="PT Astra Sans" w:hAnsi="PT Astra Sans"/>
              </w:rPr>
              <w:t>сированности бюджетов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2000200000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50919,9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50919,9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50919,9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Дотации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510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50919,9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ED543F" w:rsidP="00726EA8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 xml:space="preserve">Затобольный </w:t>
            </w:r>
            <w:r>
              <w:rPr>
                <w:rFonts w:ascii="PT Astra Sans" w:hAnsi="PT Astra Sans"/>
                <w:b/>
                <w:bCs/>
              </w:rPr>
              <w:t>т</w:t>
            </w:r>
            <w:r w:rsidR="00312027" w:rsidRPr="007F66E4">
              <w:rPr>
                <w:rFonts w:ascii="PT Astra Sans" w:hAnsi="PT Astra Sans"/>
                <w:b/>
                <w:bCs/>
              </w:rPr>
              <w:t xml:space="preserve">ерриториальный отдел </w:t>
            </w:r>
            <w:r w:rsidRPr="007F66E4">
              <w:rPr>
                <w:rFonts w:ascii="PT Astra Sans" w:hAnsi="PT Astra Sans"/>
                <w:b/>
                <w:bCs/>
              </w:rPr>
              <w:t>Администрации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2958,1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933,0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</w:t>
            </w:r>
            <w:r w:rsidR="00312027" w:rsidRPr="007F66E4">
              <w:rPr>
                <w:rFonts w:ascii="PT Astra Sans" w:hAnsi="PT Astra Sans"/>
              </w:rPr>
              <w:t>зерского муниципального округа «</w:t>
            </w:r>
            <w:r w:rsidRPr="007F66E4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1446,0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1446,0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1446,0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1393,0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муниципального</w:t>
            </w:r>
            <w:r w:rsidR="00312027" w:rsidRPr="007F66E4">
              <w:rPr>
                <w:rFonts w:ascii="PT Astra Sans" w:hAnsi="PT Astra Sans"/>
              </w:rPr>
              <w:t xml:space="preserve"> округа «</w:t>
            </w:r>
            <w:r w:rsidRPr="007F66E4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374,5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374,5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374,5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374,5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муниципаль</w:t>
            </w:r>
            <w:r w:rsidR="00312027" w:rsidRPr="007F66E4">
              <w:rPr>
                <w:rFonts w:ascii="PT Astra Sans" w:hAnsi="PT Astra Sans"/>
              </w:rPr>
              <w:t>ного округа Курганской области «</w:t>
            </w:r>
            <w:r w:rsidRPr="007F66E4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ED543F" w:rsidP="00ED543F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 xml:space="preserve">Нижнетобольный </w:t>
            </w:r>
            <w:r>
              <w:rPr>
                <w:rFonts w:ascii="PT Astra Sans" w:hAnsi="PT Astra Sans"/>
                <w:b/>
                <w:bCs/>
              </w:rPr>
              <w:t>т</w:t>
            </w:r>
            <w:r w:rsidR="00312027" w:rsidRPr="007F66E4">
              <w:rPr>
                <w:rFonts w:ascii="PT Astra Sans" w:hAnsi="PT Astra Sans"/>
                <w:b/>
                <w:bCs/>
              </w:rPr>
              <w:t>ерриториальный отдел</w:t>
            </w:r>
            <w:r>
              <w:rPr>
                <w:rFonts w:ascii="PT Astra Sans" w:hAnsi="PT Astra Sans"/>
                <w:b/>
                <w:bCs/>
              </w:rPr>
              <w:t xml:space="preserve"> </w:t>
            </w:r>
            <w:r w:rsidRPr="007F66E4">
              <w:rPr>
                <w:rFonts w:ascii="PT Astra Sans" w:hAnsi="PT Astra Sans"/>
                <w:b/>
                <w:bCs/>
              </w:rPr>
              <w:t xml:space="preserve">Администрации </w:t>
            </w:r>
            <w:r w:rsidRPr="007F66E4">
              <w:rPr>
                <w:rFonts w:ascii="PT Astra Sans" w:hAnsi="PT Astra Sans"/>
                <w:b/>
                <w:bCs/>
              </w:rPr>
              <w:lastRenderedPageBreak/>
              <w:t>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2652,5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882,0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882,0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872,0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178,1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148,1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</w:t>
            </w:r>
            <w:r w:rsidR="00312027" w:rsidRPr="007F66E4">
              <w:rPr>
                <w:rFonts w:ascii="PT Astra Sans" w:hAnsi="PT Astra Sans"/>
              </w:rPr>
              <w:t>зерского муниципального округа «</w:t>
            </w:r>
            <w:r w:rsidRPr="007F66E4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1041,8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1041,8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1041,8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1012,8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муниципального</w:t>
            </w:r>
            <w:r w:rsidR="00312027" w:rsidRPr="007F66E4">
              <w:rPr>
                <w:rFonts w:ascii="PT Astra Sans" w:hAnsi="PT Astra Sans"/>
              </w:rPr>
              <w:t xml:space="preserve"> округа «</w:t>
            </w:r>
            <w:r w:rsidRPr="007F66E4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435,6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435,6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435,6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425,6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программа Белозерского муниципального округа Курганской области </w:t>
            </w:r>
            <w:r w:rsidR="00312027" w:rsidRPr="007F66E4">
              <w:rPr>
                <w:rFonts w:ascii="PT Astra Sans" w:hAnsi="PT Astra Sans"/>
              </w:rPr>
              <w:t>«</w:t>
            </w:r>
            <w:r w:rsidRPr="007F66E4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ED543F" w:rsidP="00ED543F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 xml:space="preserve">Памятинский </w:t>
            </w:r>
            <w:r>
              <w:rPr>
                <w:rFonts w:ascii="PT Astra Sans" w:hAnsi="PT Astra Sans"/>
                <w:b/>
                <w:bCs/>
              </w:rPr>
              <w:t>т</w:t>
            </w:r>
            <w:r w:rsidR="00312027" w:rsidRPr="007F66E4">
              <w:rPr>
                <w:rFonts w:ascii="PT Astra Sans" w:hAnsi="PT Astra Sans"/>
                <w:b/>
                <w:bCs/>
              </w:rPr>
              <w:t>ерриториальный отдел</w:t>
            </w:r>
            <w:r>
              <w:rPr>
                <w:rFonts w:ascii="PT Astra Sans" w:hAnsi="PT Astra Sans"/>
                <w:b/>
                <w:bCs/>
              </w:rPr>
              <w:t xml:space="preserve"> </w:t>
            </w:r>
            <w:r w:rsidRPr="007F66E4">
              <w:rPr>
                <w:rFonts w:ascii="PT Astra Sans" w:hAnsi="PT Astra Sans"/>
                <w:b/>
                <w:bCs/>
              </w:rPr>
              <w:t>Администрации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3316,9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1032,0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1032,0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1022,0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172,2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137,1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</w:t>
            </w:r>
            <w:r w:rsidR="00312027" w:rsidRPr="007F66E4">
              <w:rPr>
                <w:rFonts w:ascii="PT Astra Sans" w:hAnsi="PT Astra Sans"/>
              </w:rPr>
              <w:t>зерского муниципального округа «</w:t>
            </w:r>
            <w:r w:rsidRPr="007F66E4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1418,0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1418,0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1418,0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1353,0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программа Белозерского муниципального </w:t>
            </w:r>
            <w:r w:rsidR="00312027" w:rsidRPr="007F66E4">
              <w:rPr>
                <w:rFonts w:ascii="PT Astra Sans" w:hAnsi="PT Astra Sans"/>
              </w:rPr>
              <w:t>округа «</w:t>
            </w:r>
            <w:r w:rsidRPr="007F66E4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7140083110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414,7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7140083110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414,7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7140083110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414,7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7140083110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414,7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программа Белозерского муниципального округа Курганской области </w:t>
            </w:r>
            <w:r w:rsidR="00312027" w:rsidRPr="007F66E4">
              <w:rPr>
                <w:rFonts w:ascii="PT Astra Sans" w:hAnsi="PT Astra Sans"/>
              </w:rPr>
              <w:t>«</w:t>
            </w:r>
            <w:r w:rsidRPr="007F66E4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280,0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280,0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280,0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280,0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ED543F" w:rsidP="00ED543F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 xml:space="preserve">Северный территориальный </w:t>
            </w:r>
            <w:r>
              <w:rPr>
                <w:rFonts w:ascii="PT Astra Sans" w:hAnsi="PT Astra Sans"/>
                <w:b/>
                <w:bCs/>
              </w:rPr>
              <w:t xml:space="preserve">отдел </w:t>
            </w:r>
            <w:r w:rsidRPr="007F66E4">
              <w:rPr>
                <w:rFonts w:ascii="PT Astra Sans" w:hAnsi="PT Astra Sans"/>
                <w:b/>
                <w:bCs/>
              </w:rPr>
              <w:t>Администрации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3514,6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1239,0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1239,0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1229,0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173,6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159,6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</w:t>
            </w:r>
            <w:r w:rsidR="00312027" w:rsidRPr="007F66E4">
              <w:rPr>
                <w:rFonts w:ascii="PT Astra Sans" w:hAnsi="PT Astra Sans"/>
              </w:rPr>
              <w:t>зерского муниципального округа «</w:t>
            </w:r>
            <w:r w:rsidRPr="007F66E4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1090,0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1090,0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1090,0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1055,0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муниципального</w:t>
            </w:r>
            <w:r w:rsidR="00312027" w:rsidRPr="007F66E4">
              <w:rPr>
                <w:rFonts w:ascii="PT Astra Sans" w:hAnsi="PT Astra Sans"/>
              </w:rPr>
              <w:t xml:space="preserve"> </w:t>
            </w:r>
            <w:r w:rsidR="00312027" w:rsidRPr="007F66E4">
              <w:rPr>
                <w:rFonts w:ascii="PT Astra Sans" w:hAnsi="PT Astra Sans"/>
              </w:rPr>
              <w:lastRenderedPageBreak/>
              <w:t>округа «</w:t>
            </w:r>
            <w:r w:rsidRPr="007F66E4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муниципаль</w:t>
            </w:r>
            <w:r w:rsidR="00312027" w:rsidRPr="007F66E4">
              <w:rPr>
                <w:rFonts w:ascii="PT Astra Sans" w:hAnsi="PT Astra Sans"/>
              </w:rPr>
              <w:t>ного округа Курганской области «</w:t>
            </w:r>
            <w:r w:rsidRPr="007F66E4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ED543F" w:rsidP="00ED543F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 xml:space="preserve">Светлодольский территориальный </w:t>
            </w:r>
            <w:r w:rsidR="00312027" w:rsidRPr="007F66E4">
              <w:rPr>
                <w:rFonts w:ascii="PT Astra Sans" w:hAnsi="PT Astra Sans"/>
                <w:b/>
                <w:bCs/>
              </w:rPr>
              <w:t>отдел</w:t>
            </w:r>
            <w:r>
              <w:rPr>
                <w:rFonts w:ascii="PT Astra Sans" w:hAnsi="PT Astra Sans"/>
                <w:b/>
                <w:bCs/>
              </w:rPr>
              <w:t xml:space="preserve"> </w:t>
            </w:r>
            <w:r w:rsidRPr="007F66E4">
              <w:rPr>
                <w:rFonts w:ascii="PT Astra Sans" w:hAnsi="PT Astra Sans"/>
                <w:b/>
                <w:bCs/>
              </w:rPr>
              <w:t>Администрации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3291,8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1240,0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1240,0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167,9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</w:t>
            </w:r>
            <w:r w:rsidR="00312027" w:rsidRPr="007F66E4">
              <w:rPr>
                <w:rFonts w:ascii="PT Astra Sans" w:hAnsi="PT Astra Sans"/>
              </w:rPr>
              <w:t>ьного округа «</w:t>
            </w:r>
            <w:r w:rsidRPr="007F66E4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1454,0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Пожарная </w:t>
            </w:r>
            <w:r w:rsidR="00ED543F" w:rsidRPr="007F66E4">
              <w:rPr>
                <w:rFonts w:ascii="PT Astra Sans" w:hAnsi="PT Astra Sans"/>
              </w:rPr>
              <w:t>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1454,0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1454,0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1393,0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программа Белозерского муниципального </w:t>
            </w:r>
            <w:r w:rsidR="00312027" w:rsidRPr="007F66E4">
              <w:rPr>
                <w:rFonts w:ascii="PT Astra Sans" w:hAnsi="PT Astra Sans"/>
              </w:rPr>
              <w:t>округа «</w:t>
            </w:r>
            <w:r w:rsidRPr="007F66E4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334,9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334,9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334,9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334,9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муниципаль</w:t>
            </w:r>
            <w:r w:rsidR="00312027" w:rsidRPr="007F66E4">
              <w:rPr>
                <w:rFonts w:ascii="PT Astra Sans" w:hAnsi="PT Astra Sans"/>
              </w:rPr>
              <w:t>ного округа Курганской области «</w:t>
            </w:r>
            <w:r w:rsidRPr="007F66E4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312027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ED543F" w:rsidP="00ED543F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 xml:space="preserve">Центральный </w:t>
            </w:r>
            <w:r>
              <w:rPr>
                <w:rFonts w:ascii="PT Astra Sans" w:hAnsi="PT Astra Sans"/>
                <w:b/>
                <w:bCs/>
              </w:rPr>
              <w:t>т</w:t>
            </w:r>
            <w:r w:rsidR="00312027" w:rsidRPr="007F66E4">
              <w:rPr>
                <w:rFonts w:ascii="PT Astra Sans" w:hAnsi="PT Astra Sans"/>
                <w:b/>
                <w:bCs/>
              </w:rPr>
              <w:t>ерриториальный отдел</w:t>
            </w:r>
            <w:r>
              <w:rPr>
                <w:rFonts w:ascii="PT Astra Sans" w:hAnsi="PT Astra Sans"/>
                <w:b/>
                <w:bCs/>
              </w:rPr>
              <w:t xml:space="preserve"> </w:t>
            </w:r>
            <w:r w:rsidRPr="007F66E4">
              <w:rPr>
                <w:rFonts w:ascii="PT Astra Sans" w:hAnsi="PT Astra Sans"/>
                <w:b/>
                <w:bCs/>
              </w:rPr>
              <w:t xml:space="preserve">Администрации </w:t>
            </w:r>
            <w:r w:rsidRPr="007F66E4">
              <w:rPr>
                <w:rFonts w:ascii="PT Astra Sans" w:hAnsi="PT Astra Sans"/>
                <w:b/>
                <w:bCs/>
              </w:rPr>
              <w:lastRenderedPageBreak/>
              <w:t>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2830,9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877,0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877,0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867,0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280,9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198,8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82,1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</w:t>
            </w:r>
            <w:r w:rsidR="00312027" w:rsidRPr="007F66E4">
              <w:rPr>
                <w:rFonts w:ascii="PT Astra Sans" w:hAnsi="PT Astra Sans"/>
              </w:rPr>
              <w:t>зерского муниципального округа «</w:t>
            </w:r>
            <w:r w:rsidRPr="007F66E4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312027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733,0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733,0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733,0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0310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программа Белозерского муниципального </w:t>
            </w:r>
            <w:r w:rsidR="00C13A39" w:rsidRPr="007F66E4">
              <w:rPr>
                <w:rFonts w:ascii="PT Astra Sans" w:hAnsi="PT Astra Sans"/>
              </w:rPr>
              <w:t>округа «</w:t>
            </w:r>
            <w:r w:rsidRPr="007F66E4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 w:rsidR="00C13A39"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</w:t>
            </w:r>
            <w:r w:rsidR="00C13A39" w:rsidRPr="007F66E4">
              <w:rPr>
                <w:rFonts w:ascii="PT Astra Sans" w:hAnsi="PT Astra Sans"/>
              </w:rPr>
              <w:t>зерского муниципального округа «</w:t>
            </w:r>
            <w:r w:rsidRPr="007F66E4">
              <w:rPr>
                <w:rFonts w:ascii="PT Astra Sans" w:hAnsi="PT Astra Sans"/>
              </w:rPr>
              <w:t>Содержание и ремонт муниципального жилищного фонда Белозерского муниципального округа Курганской области</w:t>
            </w:r>
            <w:r w:rsidR="00C13A39"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о ремонт муниципального жилищного фонда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по содержанию и ремонту жилищного фонда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3700181030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3700181030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муниципаль</w:t>
            </w:r>
            <w:r w:rsidR="00C13A39" w:rsidRPr="007F66E4">
              <w:rPr>
                <w:rFonts w:ascii="PT Astra Sans" w:hAnsi="PT Astra Sans"/>
              </w:rPr>
              <w:t>ного округа Курганской области «</w:t>
            </w:r>
            <w:r w:rsidRPr="007F66E4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 w:rsidR="00C13A39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Отдел образования Администрации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18527,6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3453,6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ED543F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2021-2023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Повышение энергетической эффективности и сокращение энергетических издержек в бюджетном секторе Белозерского</w:t>
            </w:r>
            <w:r w:rsidR="00C13A39" w:rsidRPr="007F66E4">
              <w:rPr>
                <w:rFonts w:ascii="PT Astra Sans" w:hAnsi="PT Astra Sans"/>
              </w:rPr>
              <w:t xml:space="preserve"> </w:t>
            </w:r>
            <w:r w:rsidR="00C13A39" w:rsidRPr="007F66E4">
              <w:rPr>
                <w:rFonts w:ascii="PT Astra Sans" w:hAnsi="PT Astra Sans"/>
              </w:rPr>
              <w:lastRenderedPageBreak/>
              <w:t>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010010000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Предоставление субсидий бюджетным,</w:t>
            </w:r>
            <w:r w:rsidR="00C13A39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0100180010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3443,6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системы дополнительного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3443,6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79,6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</w:t>
            </w:r>
            <w:r w:rsidR="00C13A39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79,6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</w:t>
            </w:r>
            <w:proofErr w:type="gramStart"/>
            <w:r w:rsidRPr="007F66E4">
              <w:rPr>
                <w:rFonts w:ascii="PT Astra Sans" w:hAnsi="PT Astra Sans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2010,3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</w:t>
            </w:r>
            <w:r w:rsidR="00C13A39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учреждений дополнительного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1353,7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</w:t>
            </w:r>
            <w:r w:rsidR="00C13A39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0920180920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1353,7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вопросы в области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15074,0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15074,0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390,6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245,4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145,2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0930112390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0930112390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Учебн</w:t>
            </w:r>
            <w:proofErr w:type="gramStart"/>
            <w:r w:rsidRPr="007F66E4">
              <w:rPr>
                <w:rFonts w:ascii="PT Astra Sans" w:hAnsi="PT Astra Sans"/>
              </w:rPr>
              <w:t>о-</w:t>
            </w:r>
            <w:proofErr w:type="gramEnd"/>
            <w:r w:rsidRPr="007F66E4">
              <w:rPr>
                <w:rFonts w:ascii="PT Astra Sans" w:hAnsi="PT Astra Sans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14100,1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13600,1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Обеспечение </w:t>
            </w:r>
            <w:proofErr w:type="gramStart"/>
            <w:r w:rsidRPr="007F66E4">
              <w:rPr>
                <w:rFonts w:ascii="PT Astra Sans" w:hAnsi="PT Astra Sans"/>
              </w:rPr>
              <w:t xml:space="preserve">деятельности аппарата Отдела образования Администрации Белозерского </w:t>
            </w:r>
            <w:r w:rsidR="00C13A39" w:rsidRPr="007F66E4">
              <w:rPr>
                <w:rFonts w:ascii="PT Astra Sans" w:hAnsi="PT Astra Sans"/>
              </w:rPr>
              <w:t>муниципального округа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440,3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440,3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СОЦИАЛЬНАЯ ПОЛИТИКА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12136,2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12124,3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12124,3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Выплата родителям (законным представителям) детей, посещающих образовательные организации, реализующие </w:t>
            </w:r>
            <w:r w:rsidRPr="007F66E4">
              <w:rPr>
                <w:rFonts w:ascii="PT Astra Sans" w:hAnsi="PT Astra Sans"/>
              </w:rPr>
              <w:lastRenderedPageBreak/>
              <w:t>образовательную программу дошкольного образования, компенсации платы,</w:t>
            </w:r>
            <w:r w:rsidR="00C13A39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взимаемой с родителей (законных представителей) за присмотр и уход за детьми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0910112200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2287,3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0910112200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2287,3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Выплаты единовременного пособия при всех формах устройства детей,</w:t>
            </w:r>
            <w:r w:rsidR="00C13A39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 xml:space="preserve">лишенных родительского попечения, в семью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4838,0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4838,0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3817,0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3817,0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детей в семьях опекунов (попечителей)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1032,0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0930111470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1032,0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0930111530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0930111530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Отдел социальной политики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5751,8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5442,8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5420,0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"Развитие внутреннего и въездного туризма на территории Белозерского района Курганской области"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3100180640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3100180640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22,8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Администрация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65174,6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4996,1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6110000000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6110080250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6110080250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Думы</w:t>
            </w:r>
            <w:r w:rsidR="00C13A39" w:rsidRPr="007F66E4">
              <w:rPr>
                <w:rFonts w:ascii="PT Astra Sans" w:hAnsi="PT Astra Sans"/>
              </w:rPr>
              <w:t xml:space="preserve">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6120000000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Председатель Думы</w:t>
            </w:r>
            <w:r w:rsidR="00C13A39" w:rsidRPr="007F66E4">
              <w:rPr>
                <w:rFonts w:ascii="PT Astra Sans" w:hAnsi="PT Astra Sans"/>
              </w:rPr>
              <w:t xml:space="preserve">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6120080260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6120080260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C13A39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Депутаты</w:t>
            </w:r>
            <w:r w:rsidR="00432533" w:rsidRPr="007F66E4">
              <w:rPr>
                <w:rFonts w:ascii="PT Astra Sans" w:hAnsi="PT Astra Sans"/>
              </w:rPr>
              <w:t xml:space="preserve"> Думы</w:t>
            </w:r>
            <w:r w:rsidR="00E87148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6120080270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6120080270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4183,9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«Улучшение условий и охраны труда в Белозерском районе» на 2022-2024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Организация и проведение на территории</w:t>
            </w:r>
            <w:r w:rsidR="00E87148" w:rsidRPr="007F66E4">
              <w:rPr>
                <w:rFonts w:ascii="PT Astra Sans" w:hAnsi="PT Astra Sans"/>
              </w:rPr>
              <w:t xml:space="preserve"> округа</w:t>
            </w:r>
            <w:r w:rsidRPr="007F66E4">
              <w:rPr>
                <w:rFonts w:ascii="PT Astra Sans" w:hAnsi="PT Astra Sans"/>
              </w:rPr>
              <w:t xml:space="preserve"> мероприятий по охране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1500180450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охраны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1500180450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1500180450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</w:t>
            </w:r>
            <w:r w:rsidR="00E87148" w:rsidRPr="007F66E4">
              <w:rPr>
                <w:rFonts w:ascii="PT Astra Sans" w:hAnsi="PT Astra Sans"/>
              </w:rPr>
              <w:t>я программа Белозерского района «</w:t>
            </w:r>
            <w:r w:rsidRPr="007F66E4">
              <w:rPr>
                <w:rFonts w:ascii="PT Astra Sans" w:hAnsi="PT Astra Sans"/>
              </w:rPr>
              <w:t>Обеспечение общественного порядка и противодействие преступности в Белозерском районе</w:t>
            </w:r>
            <w:r w:rsidR="00E87148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E87148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Подпрограмма «</w:t>
            </w:r>
            <w:r w:rsidR="00432533" w:rsidRPr="007F66E4">
              <w:rPr>
                <w:rFonts w:ascii="PT Astra Sans" w:hAnsi="PT Astra Sans"/>
              </w:rPr>
              <w:t>Профилактика правонарушений</w:t>
            </w:r>
            <w:r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4172,2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4172,2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4172,2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4089,0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70,4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800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782,3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Проведение мероприятий по сохранению культур народов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1100180420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1100180420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777,3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6150014150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6150014150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127,3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</w:t>
            </w:r>
            <w:r w:rsidRPr="007F66E4">
              <w:rPr>
                <w:rFonts w:ascii="PT Astra Sans" w:hAnsi="PT Astra Sans"/>
              </w:rPr>
              <w:lastRenderedPageBreak/>
              <w:t>статьи 4 Федерального закона от 15 ноября 1997 года №143-ФЗ</w:t>
            </w:r>
            <w:r w:rsidR="00E87148" w:rsidRPr="007F66E4">
              <w:rPr>
                <w:rFonts w:ascii="PT Astra Sans" w:hAnsi="PT Astra Sans"/>
              </w:rPr>
              <w:t xml:space="preserve"> «</w:t>
            </w:r>
            <w:r w:rsidRPr="007F66E4">
              <w:rPr>
                <w:rFonts w:ascii="PT Astra Sans" w:hAnsi="PT Astra Sans"/>
              </w:rPr>
              <w:t>Об актах гражданского состояния</w:t>
            </w:r>
            <w:r w:rsidR="00E87148" w:rsidRPr="007F66E4">
              <w:rPr>
                <w:rFonts w:ascii="PT Astra Sans" w:hAnsi="PT Astra Sans"/>
              </w:rPr>
              <w:t>»</w:t>
            </w:r>
            <w:r w:rsidRPr="007F66E4">
              <w:rPr>
                <w:rFonts w:ascii="PT Astra Sans" w:hAnsi="PT Astra Sans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 w:rsidR="00E87148" w:rsidRPr="007F66E4"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460,7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254,8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205,9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23,5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23,5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проведение районных конкурсов и мероприятий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0113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6150080330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164,6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564,0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Гражданская оборона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564,0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564,0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564,0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Содержание единой дежурно-диспетчерской службы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564,0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556,7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7,3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14728,6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368,2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сельского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Проведение конкурсов, подведение итогов в сельском хозяйстве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0300180220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0300180220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Центральный аппарат Отдела </w:t>
            </w:r>
            <w:r w:rsidR="00E87148" w:rsidRPr="007F66E4">
              <w:rPr>
                <w:rFonts w:ascii="PT Astra Sans" w:hAnsi="PT Astra Sans"/>
              </w:rPr>
              <w:t>агропромышленного развития</w:t>
            </w:r>
            <w:r w:rsidRPr="007F66E4">
              <w:rPr>
                <w:rFonts w:ascii="PT Astra Sans" w:hAnsi="PT Astra Sans"/>
              </w:rPr>
              <w:t xml:space="preserve"> Администрации Белозерского </w:t>
            </w:r>
            <w:r w:rsidR="00E87148" w:rsidRPr="007F66E4"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332,2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327,2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7F66E4">
              <w:rPr>
                <w:rFonts w:ascii="PT Astra Sans" w:hAnsi="PT Astra Sans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61500S5500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0405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61500S5500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14348,7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14348,7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Расходы на ремонт и содержание автомобильных дорог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61500S5030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14348,7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0409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61500S5030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14348,7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Другие расходы в области национальной экономики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0412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0412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0412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0400280150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0412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0400280150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11,7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1621,8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Жилищное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6150014040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6150014040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1327,8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водоснабжения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1311,0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1311,0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293,0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293,0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Расходы на выполнение работ по устройству контейнерных площадок для сбора твердых коммунальных отходов (ТКО) в Белозерском </w:t>
            </w:r>
            <w:r w:rsidR="00E87148" w:rsidRPr="007F66E4">
              <w:rPr>
                <w:rFonts w:ascii="PT Astra Sans" w:hAnsi="PT Astra Sans"/>
              </w:rPr>
              <w:t>муниципальном округе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293,0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0503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293,0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31274,2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09102L7500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31237,6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0702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09102L7500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31237,6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Проведение мероприятий для детей и молодежи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0600180030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0707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0600180030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36,6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noWrap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9248,3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000000" w:fill="FFFFFF"/>
            <w:hideMark/>
          </w:tcPr>
          <w:p w:rsidR="00432533" w:rsidRPr="007F66E4" w:rsidRDefault="00E87148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 xml:space="preserve">Муниципальная </w:t>
            </w:r>
            <w:r w:rsidR="00432533" w:rsidRPr="007F66E4">
              <w:rPr>
                <w:rFonts w:ascii="PT Astra Sans" w:hAnsi="PT Astra Sans"/>
              </w:rPr>
              <w:t>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9248,3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5050,0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4198,3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Поддержка муниципальных учреждений культуры и дополнительного образования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0800714140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1695,8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</w:t>
            </w:r>
            <w:r w:rsidR="00E87148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0800714140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1695,8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муниципальной системы культуры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08007S7740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2502,5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Предоставление субсидий бюджетным,</w:t>
            </w:r>
            <w:r w:rsidR="00E87148" w:rsidRPr="007F66E4">
              <w:rPr>
                <w:rFonts w:ascii="PT Astra Sans" w:hAnsi="PT Astra Sans"/>
              </w:rPr>
              <w:t xml:space="preserve"> </w:t>
            </w:r>
            <w:r w:rsidRPr="007F66E4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08007S7740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2502,5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н</w:t>
            </w:r>
            <w:r w:rsidR="00E87148" w:rsidRPr="007F66E4">
              <w:rPr>
                <w:rFonts w:ascii="PT Astra Sans" w:hAnsi="PT Astra Sans"/>
              </w:rPr>
              <w:t>а</w:t>
            </w:r>
            <w:r w:rsidRPr="007F66E4">
              <w:rPr>
                <w:rFonts w:ascii="PT Astra Sans" w:hAnsi="PT Astra Sans"/>
              </w:rPr>
              <w:t>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2732,6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1065,0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1000,0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Мероприятия в области социального обеспе</w:t>
            </w:r>
            <w:r w:rsidR="00E87148" w:rsidRPr="007F66E4">
              <w:rPr>
                <w:rFonts w:ascii="PT Astra Sans" w:hAnsi="PT Astra Sans"/>
              </w:rPr>
              <w:t>ч</w:t>
            </w:r>
            <w:r w:rsidRPr="007F66E4">
              <w:rPr>
                <w:rFonts w:ascii="PT Astra Sans" w:hAnsi="PT Astra Sans"/>
              </w:rPr>
              <w:t>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1003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65,0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1633,6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«Обеспечение жильем молодых семей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1633,6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lastRenderedPageBreak/>
              <w:t>Мероприятия по обеспечению жи</w:t>
            </w:r>
            <w:r w:rsidR="00E87148" w:rsidRPr="007F66E4">
              <w:rPr>
                <w:rFonts w:ascii="PT Astra Sans" w:hAnsi="PT Astra Sans"/>
              </w:rPr>
              <w:t>л</w:t>
            </w:r>
            <w:r w:rsidRPr="007F66E4">
              <w:rPr>
                <w:rFonts w:ascii="PT Astra Sans" w:hAnsi="PT Astra Sans"/>
              </w:rPr>
              <w:t>ьем молодых семей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13001L4970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1633,6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1004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13001L4970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1633,6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6150012800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1006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6150012800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34,0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ФИЗИЧЕСКАЯ КУЛЬТУРА И СПОРТ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1100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Развитие детск</w:t>
            </w:r>
            <w:proofErr w:type="gramStart"/>
            <w:r w:rsidRPr="007F66E4">
              <w:rPr>
                <w:rFonts w:ascii="PT Astra Sans" w:hAnsi="PT Astra Sans"/>
              </w:rPr>
              <w:t>о-</w:t>
            </w:r>
            <w:proofErr w:type="gramEnd"/>
            <w:r w:rsidRPr="007F66E4">
              <w:rPr>
                <w:rFonts w:ascii="PT Astra Sans" w:hAnsi="PT Astra Sans"/>
              </w:rPr>
              <w:t xml:space="preserve"> юношеского и массового спорта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Физкультурн</w:t>
            </w:r>
            <w:proofErr w:type="gramStart"/>
            <w:r w:rsidRPr="007F66E4">
              <w:rPr>
                <w:rFonts w:ascii="PT Astra Sans" w:hAnsi="PT Astra Sans"/>
              </w:rPr>
              <w:t>о-</w:t>
            </w:r>
            <w:proofErr w:type="gramEnd"/>
            <w:r w:rsidRPr="007F66E4">
              <w:rPr>
                <w:rFonts w:ascii="PT Astra Sans" w:hAnsi="PT Astra Sans"/>
              </w:rPr>
              <w:t xml:space="preserve"> оздоровительные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0700180040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1101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0700180040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200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9,0</w:t>
            </w:r>
          </w:p>
        </w:tc>
      </w:tr>
      <w:tr w:rsidR="00432533" w:rsidRPr="007F66E4" w:rsidTr="005A4F01">
        <w:trPr>
          <w:trHeight w:val="20"/>
        </w:trPr>
        <w:tc>
          <w:tcPr>
            <w:tcW w:w="5522" w:type="dxa"/>
            <w:shd w:val="clear" w:color="auto" w:fill="auto"/>
            <w:hideMark/>
          </w:tcPr>
          <w:p w:rsidR="00432533" w:rsidRPr="007F66E4" w:rsidRDefault="00432533" w:rsidP="007F66E4">
            <w:pPr>
              <w:ind w:left="-57" w:right="-57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Всего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7F66E4">
              <w:rPr>
                <w:rFonts w:ascii="PT Astra Sans" w:hAnsi="PT Astra Sans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432533" w:rsidRPr="007F66E4" w:rsidRDefault="00432533" w:rsidP="007F66E4">
            <w:pPr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7F66E4">
              <w:rPr>
                <w:rFonts w:ascii="PT Astra Sans" w:hAnsi="PT Astra Sans"/>
                <w:b/>
                <w:bCs/>
              </w:rPr>
              <w:t>716530,4</w:t>
            </w:r>
          </w:p>
        </w:tc>
      </w:tr>
    </w:tbl>
    <w:p w:rsidR="00432533" w:rsidRDefault="00432533" w:rsidP="001D19B0">
      <w:pPr>
        <w:rPr>
          <w:rFonts w:ascii="PT Astra Sans" w:hAnsi="PT Astra Sans"/>
        </w:rPr>
      </w:pPr>
    </w:p>
    <w:p w:rsidR="00432533" w:rsidRPr="00432533" w:rsidRDefault="00432533" w:rsidP="001D19B0">
      <w:pPr>
        <w:rPr>
          <w:rFonts w:ascii="PT Astra Sans" w:hAnsi="PT Astra Sans"/>
        </w:rPr>
      </w:pPr>
    </w:p>
    <w:sectPr w:rsidR="00432533" w:rsidRPr="00432533" w:rsidSect="007F66E4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CB" w:rsidRDefault="001A2DCB" w:rsidP="00D05378">
      <w:r>
        <w:separator/>
      </w:r>
    </w:p>
  </w:endnote>
  <w:endnote w:type="continuationSeparator" w:id="0">
    <w:p w:rsidR="001A2DCB" w:rsidRDefault="001A2DCB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CB" w:rsidRDefault="001A2DCB" w:rsidP="00D05378">
      <w:r>
        <w:separator/>
      </w:r>
    </w:p>
  </w:footnote>
  <w:footnote w:type="continuationSeparator" w:id="0">
    <w:p w:rsidR="001A2DCB" w:rsidRDefault="001A2DCB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06" w:rsidRDefault="00423F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02CE">
      <w:rPr>
        <w:noProof/>
      </w:rPr>
      <w:t>21</w:t>
    </w:r>
    <w:r>
      <w:fldChar w:fldCharType="end"/>
    </w:r>
  </w:p>
  <w:p w:rsidR="00423F06" w:rsidRDefault="00423F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5B"/>
    <w:rsid w:val="00016CD2"/>
    <w:rsid w:val="00035333"/>
    <w:rsid w:val="0004300B"/>
    <w:rsid w:val="0007546E"/>
    <w:rsid w:val="00075C55"/>
    <w:rsid w:val="000B70E7"/>
    <w:rsid w:val="000C1F70"/>
    <w:rsid w:val="000C4858"/>
    <w:rsid w:val="000D1136"/>
    <w:rsid w:val="000D572E"/>
    <w:rsid w:val="000D5D2A"/>
    <w:rsid w:val="00101F1B"/>
    <w:rsid w:val="00106627"/>
    <w:rsid w:val="00111C4B"/>
    <w:rsid w:val="0014062E"/>
    <w:rsid w:val="00147650"/>
    <w:rsid w:val="00163C9D"/>
    <w:rsid w:val="001954F4"/>
    <w:rsid w:val="001A2DCB"/>
    <w:rsid w:val="001D19B0"/>
    <w:rsid w:val="001D4560"/>
    <w:rsid w:val="001D6AA9"/>
    <w:rsid w:val="00274F2C"/>
    <w:rsid w:val="00277D91"/>
    <w:rsid w:val="0029125C"/>
    <w:rsid w:val="002B781F"/>
    <w:rsid w:val="002C089E"/>
    <w:rsid w:val="002C293F"/>
    <w:rsid w:val="002E57FC"/>
    <w:rsid w:val="00312027"/>
    <w:rsid w:val="00325DC7"/>
    <w:rsid w:val="003313AE"/>
    <w:rsid w:val="00336F02"/>
    <w:rsid w:val="00353839"/>
    <w:rsid w:val="00374066"/>
    <w:rsid w:val="00385E7E"/>
    <w:rsid w:val="0039667A"/>
    <w:rsid w:val="003A11B8"/>
    <w:rsid w:val="003C4941"/>
    <w:rsid w:val="003E32CF"/>
    <w:rsid w:val="00423F06"/>
    <w:rsid w:val="004264A4"/>
    <w:rsid w:val="00432533"/>
    <w:rsid w:val="0043745E"/>
    <w:rsid w:val="004515FE"/>
    <w:rsid w:val="00452BFE"/>
    <w:rsid w:val="00456CC0"/>
    <w:rsid w:val="004623E1"/>
    <w:rsid w:val="00467331"/>
    <w:rsid w:val="0048391F"/>
    <w:rsid w:val="00492330"/>
    <w:rsid w:val="00495005"/>
    <w:rsid w:val="0049662A"/>
    <w:rsid w:val="004A21AB"/>
    <w:rsid w:val="004A5D67"/>
    <w:rsid w:val="004E2CFF"/>
    <w:rsid w:val="004F52A0"/>
    <w:rsid w:val="004F52F8"/>
    <w:rsid w:val="004F6128"/>
    <w:rsid w:val="00506797"/>
    <w:rsid w:val="005172B4"/>
    <w:rsid w:val="00547559"/>
    <w:rsid w:val="00554817"/>
    <w:rsid w:val="00560D54"/>
    <w:rsid w:val="00570D5D"/>
    <w:rsid w:val="005947DD"/>
    <w:rsid w:val="005A4F01"/>
    <w:rsid w:val="005C5EED"/>
    <w:rsid w:val="005D6882"/>
    <w:rsid w:val="005F518E"/>
    <w:rsid w:val="0060122F"/>
    <w:rsid w:val="006300A4"/>
    <w:rsid w:val="00634DDA"/>
    <w:rsid w:val="00640C64"/>
    <w:rsid w:val="006430A3"/>
    <w:rsid w:val="00643C4E"/>
    <w:rsid w:val="00671E5F"/>
    <w:rsid w:val="00676FD7"/>
    <w:rsid w:val="00683A49"/>
    <w:rsid w:val="006A0707"/>
    <w:rsid w:val="006C7EF0"/>
    <w:rsid w:val="006D27C8"/>
    <w:rsid w:val="00705AB4"/>
    <w:rsid w:val="00711B6F"/>
    <w:rsid w:val="00715A4C"/>
    <w:rsid w:val="00726EA8"/>
    <w:rsid w:val="00747EC3"/>
    <w:rsid w:val="007552F7"/>
    <w:rsid w:val="00782150"/>
    <w:rsid w:val="007B0451"/>
    <w:rsid w:val="007D025B"/>
    <w:rsid w:val="007F1303"/>
    <w:rsid w:val="007F534C"/>
    <w:rsid w:val="007F66E4"/>
    <w:rsid w:val="007F7D6B"/>
    <w:rsid w:val="00824A09"/>
    <w:rsid w:val="00840087"/>
    <w:rsid w:val="0084417E"/>
    <w:rsid w:val="008608FF"/>
    <w:rsid w:val="0086510C"/>
    <w:rsid w:val="00875DE1"/>
    <w:rsid w:val="00885DB8"/>
    <w:rsid w:val="00893C36"/>
    <w:rsid w:val="008C006C"/>
    <w:rsid w:val="008C50E0"/>
    <w:rsid w:val="008E4A9A"/>
    <w:rsid w:val="00915EF6"/>
    <w:rsid w:val="00933150"/>
    <w:rsid w:val="00944EC6"/>
    <w:rsid w:val="0095513B"/>
    <w:rsid w:val="00964866"/>
    <w:rsid w:val="0096643E"/>
    <w:rsid w:val="00977D8C"/>
    <w:rsid w:val="009A4CE4"/>
    <w:rsid w:val="009C682A"/>
    <w:rsid w:val="009D555C"/>
    <w:rsid w:val="009D55E3"/>
    <w:rsid w:val="009E670F"/>
    <w:rsid w:val="009F736B"/>
    <w:rsid w:val="009F7829"/>
    <w:rsid w:val="00A046A4"/>
    <w:rsid w:val="00A2465F"/>
    <w:rsid w:val="00A31D4B"/>
    <w:rsid w:val="00A3567A"/>
    <w:rsid w:val="00A35CDB"/>
    <w:rsid w:val="00A42664"/>
    <w:rsid w:val="00A50889"/>
    <w:rsid w:val="00A57D88"/>
    <w:rsid w:val="00A65B4A"/>
    <w:rsid w:val="00A82795"/>
    <w:rsid w:val="00A92DC1"/>
    <w:rsid w:val="00AB3B86"/>
    <w:rsid w:val="00AB4C31"/>
    <w:rsid w:val="00AC1C0B"/>
    <w:rsid w:val="00AC261D"/>
    <w:rsid w:val="00AE0B1F"/>
    <w:rsid w:val="00AF4876"/>
    <w:rsid w:val="00AF5769"/>
    <w:rsid w:val="00B0503E"/>
    <w:rsid w:val="00B11E47"/>
    <w:rsid w:val="00B15181"/>
    <w:rsid w:val="00B27A98"/>
    <w:rsid w:val="00B320D1"/>
    <w:rsid w:val="00B540ED"/>
    <w:rsid w:val="00B7275B"/>
    <w:rsid w:val="00BA7C3E"/>
    <w:rsid w:val="00BB0B8D"/>
    <w:rsid w:val="00BB12E1"/>
    <w:rsid w:val="00BE2DA7"/>
    <w:rsid w:val="00C00E76"/>
    <w:rsid w:val="00C077BA"/>
    <w:rsid w:val="00C13A39"/>
    <w:rsid w:val="00C228A4"/>
    <w:rsid w:val="00C231D9"/>
    <w:rsid w:val="00C33EF7"/>
    <w:rsid w:val="00C54F10"/>
    <w:rsid w:val="00C60C5B"/>
    <w:rsid w:val="00C75470"/>
    <w:rsid w:val="00C94E73"/>
    <w:rsid w:val="00D05378"/>
    <w:rsid w:val="00D117D1"/>
    <w:rsid w:val="00D1668F"/>
    <w:rsid w:val="00D2693D"/>
    <w:rsid w:val="00D26E48"/>
    <w:rsid w:val="00D33DDF"/>
    <w:rsid w:val="00D41980"/>
    <w:rsid w:val="00D563EC"/>
    <w:rsid w:val="00D632D6"/>
    <w:rsid w:val="00D82972"/>
    <w:rsid w:val="00D902CE"/>
    <w:rsid w:val="00DB149F"/>
    <w:rsid w:val="00DB2895"/>
    <w:rsid w:val="00DD3D8D"/>
    <w:rsid w:val="00E32ADF"/>
    <w:rsid w:val="00E42A60"/>
    <w:rsid w:val="00E57147"/>
    <w:rsid w:val="00E812BE"/>
    <w:rsid w:val="00E87148"/>
    <w:rsid w:val="00EA07D2"/>
    <w:rsid w:val="00EB5411"/>
    <w:rsid w:val="00EC1D2D"/>
    <w:rsid w:val="00EC65C3"/>
    <w:rsid w:val="00ED029B"/>
    <w:rsid w:val="00ED3385"/>
    <w:rsid w:val="00ED453F"/>
    <w:rsid w:val="00ED543F"/>
    <w:rsid w:val="00ED721B"/>
    <w:rsid w:val="00EE7105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B5085"/>
    <w:rsid w:val="00FC7B12"/>
    <w:rsid w:val="00FC7E41"/>
    <w:rsid w:val="00FE3045"/>
    <w:rsid w:val="00FF3DBA"/>
    <w:rsid w:val="00FF46B6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character" w:styleId="ab">
    <w:name w:val="Hyperlink"/>
    <w:basedOn w:val="a0"/>
    <w:uiPriority w:val="99"/>
    <w:unhideWhenUsed/>
    <w:rsid w:val="00D563E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563EC"/>
    <w:rPr>
      <w:color w:val="800080"/>
      <w:u w:val="single"/>
    </w:rPr>
  </w:style>
  <w:style w:type="paragraph" w:customStyle="1" w:styleId="xl65">
    <w:name w:val="xl6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ad">
    <w:name w:val="No Spacing"/>
    <w:uiPriority w:val="1"/>
    <w:qFormat/>
    <w:rsid w:val="009F736B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AB4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character" w:styleId="ab">
    <w:name w:val="Hyperlink"/>
    <w:basedOn w:val="a0"/>
    <w:uiPriority w:val="99"/>
    <w:unhideWhenUsed/>
    <w:rsid w:val="00D563E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563EC"/>
    <w:rPr>
      <w:color w:val="800080"/>
      <w:u w:val="single"/>
    </w:rPr>
  </w:style>
  <w:style w:type="paragraph" w:customStyle="1" w:styleId="xl65">
    <w:name w:val="xl6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ad">
    <w:name w:val="No Spacing"/>
    <w:uiPriority w:val="1"/>
    <w:qFormat/>
    <w:rsid w:val="009F736B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AB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4159-0BA3-40D0-974D-E65B92BA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30</Pages>
  <Words>13499</Words>
  <Characters>76949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25</cp:revision>
  <cp:lastPrinted>2022-10-26T08:46:00Z</cp:lastPrinted>
  <dcterms:created xsi:type="dcterms:W3CDTF">2021-12-13T04:06:00Z</dcterms:created>
  <dcterms:modified xsi:type="dcterms:W3CDTF">2022-11-03T03:46:00Z</dcterms:modified>
</cp:coreProperties>
</file>