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33" w:rsidRPr="007C3898" w:rsidRDefault="00EE6E33" w:rsidP="00EE6E33">
      <w:pPr>
        <w:pStyle w:val="1"/>
        <w:rPr>
          <w:rFonts w:ascii="PT Astra Sans" w:hAnsi="PT Astra Sans"/>
          <w:sz w:val="36"/>
          <w:szCs w:val="36"/>
        </w:rPr>
      </w:pPr>
      <w:r w:rsidRPr="007C3898">
        <w:rPr>
          <w:rFonts w:ascii="PT Astra Sans" w:hAnsi="PT Astra Sans"/>
          <w:sz w:val="36"/>
          <w:szCs w:val="36"/>
        </w:rPr>
        <w:t>Белозерская районная Дума</w:t>
      </w:r>
    </w:p>
    <w:p w:rsidR="00EE6E33" w:rsidRPr="007C3898" w:rsidRDefault="00EE6E33" w:rsidP="00EE6E33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7C3898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EE6E33" w:rsidRPr="007C3898" w:rsidRDefault="00EE6E33" w:rsidP="00EE6E33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EE6E33" w:rsidRPr="007C3898" w:rsidRDefault="00EE6E33" w:rsidP="00EE6E33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7C3898">
        <w:rPr>
          <w:rFonts w:ascii="PT Astra Sans" w:hAnsi="PT Astra Sans"/>
          <w:b/>
          <w:bCs/>
          <w:sz w:val="52"/>
          <w:szCs w:val="52"/>
        </w:rPr>
        <w:t>РЕШЕНИЕ</w:t>
      </w:r>
    </w:p>
    <w:p w:rsidR="00EE6E33" w:rsidRPr="007C3898" w:rsidRDefault="00EE6E33" w:rsidP="00EE6E33">
      <w:pPr>
        <w:rPr>
          <w:rFonts w:ascii="PT Astra Sans" w:hAnsi="PT Astra Sans"/>
        </w:rPr>
      </w:pPr>
    </w:p>
    <w:p w:rsidR="00EE6E33" w:rsidRPr="007C3898" w:rsidRDefault="004E1DCB" w:rsidP="00EE6E33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от </w:t>
      </w:r>
      <w:r w:rsidR="00730D57">
        <w:rPr>
          <w:rFonts w:ascii="PT Astra Sans" w:hAnsi="PT Astra Sans"/>
          <w:sz w:val="24"/>
          <w:szCs w:val="24"/>
        </w:rPr>
        <w:t>25</w:t>
      </w:r>
      <w:r w:rsidR="007C3898" w:rsidRPr="007C3898">
        <w:rPr>
          <w:rFonts w:ascii="PT Astra Sans" w:hAnsi="PT Astra Sans"/>
          <w:sz w:val="24"/>
          <w:szCs w:val="24"/>
        </w:rPr>
        <w:t xml:space="preserve"> марта</w:t>
      </w:r>
      <w:r w:rsidR="00EE6E33" w:rsidRPr="007C3898">
        <w:rPr>
          <w:rFonts w:ascii="PT Astra Sans" w:hAnsi="PT Astra Sans"/>
          <w:sz w:val="24"/>
          <w:szCs w:val="24"/>
        </w:rPr>
        <w:t xml:space="preserve"> 20</w:t>
      </w:r>
      <w:r w:rsidR="00053FD2">
        <w:rPr>
          <w:rFonts w:ascii="PT Astra Sans" w:hAnsi="PT Astra Sans"/>
          <w:sz w:val="24"/>
          <w:szCs w:val="24"/>
        </w:rPr>
        <w:t>2</w:t>
      </w:r>
      <w:r w:rsidR="003635BE">
        <w:rPr>
          <w:rFonts w:ascii="PT Astra Sans" w:hAnsi="PT Astra Sans"/>
          <w:sz w:val="24"/>
          <w:szCs w:val="24"/>
        </w:rPr>
        <w:t>2</w:t>
      </w:r>
      <w:r w:rsidR="00EE6E33" w:rsidRPr="007C3898">
        <w:rPr>
          <w:rFonts w:ascii="PT Astra Sans" w:hAnsi="PT Astra Sans"/>
          <w:sz w:val="24"/>
          <w:szCs w:val="24"/>
        </w:rPr>
        <w:t xml:space="preserve"> г</w:t>
      </w:r>
      <w:r w:rsidR="00F115BF" w:rsidRPr="007C3898">
        <w:rPr>
          <w:rFonts w:ascii="PT Astra Sans" w:hAnsi="PT Astra Sans"/>
          <w:sz w:val="24"/>
          <w:szCs w:val="24"/>
        </w:rPr>
        <w:t>ода</w:t>
      </w:r>
      <w:r w:rsidR="00EE6E33" w:rsidRPr="007C3898">
        <w:rPr>
          <w:rFonts w:ascii="PT Astra Sans" w:hAnsi="PT Astra Sans"/>
          <w:sz w:val="24"/>
          <w:szCs w:val="24"/>
        </w:rPr>
        <w:t xml:space="preserve"> №</w:t>
      </w:r>
      <w:r w:rsidR="009D4316" w:rsidRPr="007C3898">
        <w:rPr>
          <w:rFonts w:ascii="PT Astra Sans" w:hAnsi="PT Astra Sans"/>
          <w:sz w:val="24"/>
          <w:szCs w:val="24"/>
        </w:rPr>
        <w:t xml:space="preserve"> </w:t>
      </w:r>
      <w:r w:rsidR="00730D57">
        <w:rPr>
          <w:rFonts w:ascii="PT Astra Sans" w:hAnsi="PT Astra Sans"/>
          <w:sz w:val="24"/>
          <w:szCs w:val="24"/>
        </w:rPr>
        <w:t>113</w:t>
      </w:r>
    </w:p>
    <w:p w:rsidR="00EE6E33" w:rsidRPr="007C3898" w:rsidRDefault="00807859" w:rsidP="00EE6E33">
      <w:pPr>
        <w:rPr>
          <w:rFonts w:ascii="PT Astra Sans" w:hAnsi="PT Astra Sans"/>
        </w:rPr>
      </w:pPr>
      <w:r w:rsidRPr="007C3898">
        <w:rPr>
          <w:rFonts w:ascii="PT Astra Sans" w:hAnsi="PT Astra Sans"/>
        </w:rPr>
        <w:t xml:space="preserve">    </w:t>
      </w:r>
      <w:r w:rsidR="00F115BF" w:rsidRPr="007C3898">
        <w:rPr>
          <w:rFonts w:ascii="PT Astra Sans" w:hAnsi="PT Astra Sans"/>
        </w:rPr>
        <w:t xml:space="preserve">     </w:t>
      </w:r>
      <w:r w:rsidR="00EE6E33" w:rsidRPr="007C3898">
        <w:rPr>
          <w:rFonts w:ascii="PT Astra Sans" w:hAnsi="PT Astra Sans"/>
        </w:rPr>
        <w:t xml:space="preserve">         с. Белозерское</w:t>
      </w:r>
    </w:p>
    <w:p w:rsidR="00EE6E33" w:rsidRPr="007C3898" w:rsidRDefault="00EE6E33" w:rsidP="00EE6E33">
      <w:pPr>
        <w:rPr>
          <w:rFonts w:ascii="PT Astra Sans" w:hAnsi="PT Astra Sans"/>
          <w:sz w:val="22"/>
        </w:rPr>
      </w:pPr>
    </w:p>
    <w:p w:rsidR="00EE6E33" w:rsidRPr="007C3898" w:rsidRDefault="00EE6E33" w:rsidP="00EE6E33">
      <w:pPr>
        <w:rPr>
          <w:rFonts w:ascii="PT Astra Sans" w:hAnsi="PT Astra Sans"/>
          <w:sz w:val="22"/>
        </w:rPr>
      </w:pPr>
    </w:p>
    <w:p w:rsidR="000931C1" w:rsidRPr="000931C1" w:rsidRDefault="000931C1" w:rsidP="000931C1">
      <w:pPr>
        <w:jc w:val="center"/>
        <w:rPr>
          <w:rFonts w:ascii="PT Astra Sans" w:hAnsi="PT Astra Sans"/>
          <w:b/>
          <w:sz w:val="26"/>
          <w:szCs w:val="26"/>
        </w:rPr>
      </w:pPr>
      <w:r w:rsidRPr="000931C1">
        <w:rPr>
          <w:rFonts w:ascii="PT Astra Sans" w:hAnsi="PT Astra Sans"/>
          <w:b/>
          <w:sz w:val="26"/>
          <w:szCs w:val="26"/>
        </w:rPr>
        <w:t xml:space="preserve">О </w:t>
      </w:r>
      <w:r>
        <w:rPr>
          <w:rFonts w:ascii="PT Astra Sans" w:hAnsi="PT Astra Sans"/>
          <w:b/>
          <w:sz w:val="26"/>
          <w:szCs w:val="26"/>
        </w:rPr>
        <w:t xml:space="preserve">ходе </w:t>
      </w:r>
      <w:r w:rsidRPr="000931C1">
        <w:rPr>
          <w:rFonts w:ascii="PT Astra Sans" w:hAnsi="PT Astra Sans"/>
          <w:b/>
          <w:sz w:val="26"/>
          <w:szCs w:val="26"/>
        </w:rPr>
        <w:t>выполнени</w:t>
      </w:r>
      <w:r>
        <w:rPr>
          <w:rFonts w:ascii="PT Astra Sans" w:hAnsi="PT Astra Sans"/>
          <w:b/>
          <w:sz w:val="26"/>
          <w:szCs w:val="26"/>
        </w:rPr>
        <w:t>я</w:t>
      </w:r>
      <w:r w:rsidRPr="000931C1">
        <w:rPr>
          <w:rFonts w:ascii="PT Astra Sans" w:hAnsi="PT Astra Sans"/>
          <w:b/>
          <w:sz w:val="26"/>
          <w:szCs w:val="26"/>
        </w:rPr>
        <w:t xml:space="preserve"> Муниципальной программы </w:t>
      </w:r>
      <w:r w:rsidRPr="004B3F22">
        <w:rPr>
          <w:rFonts w:ascii="PT Astra Sans" w:hAnsi="PT Astra Sans"/>
          <w:b/>
          <w:sz w:val="26"/>
          <w:szCs w:val="26"/>
        </w:rPr>
        <w:t xml:space="preserve">Белозерского района </w:t>
      </w:r>
      <w:r w:rsidRPr="000931C1">
        <w:rPr>
          <w:rFonts w:ascii="PT Astra Sans" w:hAnsi="PT Astra Sans"/>
          <w:b/>
          <w:sz w:val="26"/>
          <w:szCs w:val="26"/>
        </w:rPr>
        <w:t xml:space="preserve">«Развитие физической культуры и спорта в Белозерском районе» </w:t>
      </w:r>
      <w:r w:rsidR="00730D57">
        <w:rPr>
          <w:rFonts w:ascii="PT Astra Sans" w:hAnsi="PT Astra Sans"/>
          <w:b/>
          <w:sz w:val="26"/>
          <w:szCs w:val="26"/>
        </w:rPr>
        <w:br/>
      </w:r>
      <w:r w:rsidRPr="000931C1">
        <w:rPr>
          <w:rFonts w:ascii="PT Astra Sans" w:hAnsi="PT Astra Sans"/>
          <w:b/>
          <w:sz w:val="26"/>
          <w:szCs w:val="26"/>
        </w:rPr>
        <w:t>на 2020-2024 г</w:t>
      </w:r>
      <w:r>
        <w:rPr>
          <w:rFonts w:ascii="PT Astra Sans" w:hAnsi="PT Astra Sans"/>
          <w:b/>
          <w:sz w:val="26"/>
          <w:szCs w:val="26"/>
        </w:rPr>
        <w:t>оды</w:t>
      </w:r>
    </w:p>
    <w:p w:rsidR="000931C1" w:rsidRDefault="000931C1" w:rsidP="00EE6E33">
      <w:pPr>
        <w:ind w:firstLine="720"/>
        <w:rPr>
          <w:rFonts w:ascii="PT Astra Sans" w:hAnsi="PT Astra Sans"/>
          <w:sz w:val="26"/>
          <w:szCs w:val="26"/>
        </w:rPr>
      </w:pPr>
    </w:p>
    <w:p w:rsidR="000931C1" w:rsidRDefault="000931C1" w:rsidP="00EE6E33">
      <w:pPr>
        <w:ind w:firstLine="720"/>
        <w:rPr>
          <w:rFonts w:ascii="PT Astra Sans" w:hAnsi="PT Astra Sans"/>
          <w:sz w:val="26"/>
          <w:szCs w:val="26"/>
        </w:rPr>
      </w:pPr>
    </w:p>
    <w:p w:rsidR="000931C1" w:rsidRPr="000931C1" w:rsidRDefault="000931C1" w:rsidP="000931C1">
      <w:pPr>
        <w:ind w:firstLine="720"/>
        <w:jc w:val="both"/>
        <w:rPr>
          <w:rFonts w:ascii="PT Astra Sans" w:hAnsi="PT Astra Sans"/>
          <w:sz w:val="26"/>
          <w:szCs w:val="26"/>
        </w:rPr>
      </w:pPr>
      <w:r w:rsidRPr="000931C1">
        <w:rPr>
          <w:rFonts w:ascii="PT Astra Sans" w:hAnsi="PT Astra Sans"/>
          <w:sz w:val="26"/>
          <w:szCs w:val="26"/>
        </w:rPr>
        <w:t>Заслушав информацию Администрации Белозерского района о ходе выполнения Муниципальной программы Белозерского района «Развитие физической культуры и спорта в Белозерском районе» на 2020-2024 годы</w:t>
      </w:r>
      <w:r>
        <w:rPr>
          <w:rFonts w:ascii="PT Astra Sans" w:hAnsi="PT Astra Sans"/>
          <w:sz w:val="26"/>
          <w:szCs w:val="26"/>
        </w:rPr>
        <w:t>, Белозерская районная Дума</w:t>
      </w:r>
    </w:p>
    <w:p w:rsidR="000931C1" w:rsidRPr="000931C1" w:rsidRDefault="000931C1" w:rsidP="000931C1">
      <w:pPr>
        <w:ind w:firstLine="720"/>
        <w:jc w:val="both"/>
        <w:rPr>
          <w:rFonts w:ascii="PT Astra Sans" w:hAnsi="PT Astra Sans"/>
          <w:sz w:val="26"/>
          <w:szCs w:val="26"/>
        </w:rPr>
      </w:pPr>
      <w:r w:rsidRPr="000931C1">
        <w:rPr>
          <w:rFonts w:ascii="PT Astra Sans" w:hAnsi="PT Astra Sans"/>
          <w:sz w:val="26"/>
          <w:szCs w:val="26"/>
        </w:rPr>
        <w:t>РЕШИЛ</w:t>
      </w:r>
      <w:r>
        <w:rPr>
          <w:rFonts w:ascii="PT Astra Sans" w:hAnsi="PT Astra Sans"/>
          <w:sz w:val="26"/>
          <w:szCs w:val="26"/>
        </w:rPr>
        <w:t>А</w:t>
      </w:r>
      <w:r w:rsidRPr="000931C1">
        <w:rPr>
          <w:rFonts w:ascii="PT Astra Sans" w:hAnsi="PT Astra Sans"/>
          <w:sz w:val="26"/>
          <w:szCs w:val="26"/>
        </w:rPr>
        <w:t xml:space="preserve">: </w:t>
      </w:r>
    </w:p>
    <w:p w:rsidR="000931C1" w:rsidRPr="000931C1" w:rsidRDefault="000931C1" w:rsidP="000931C1">
      <w:pPr>
        <w:ind w:firstLine="720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 xml:space="preserve">1. Информацию </w:t>
      </w:r>
      <w:r w:rsidRPr="000931C1">
        <w:rPr>
          <w:rFonts w:ascii="PT Astra Sans" w:hAnsi="PT Astra Sans"/>
          <w:sz w:val="26"/>
          <w:szCs w:val="26"/>
        </w:rPr>
        <w:t xml:space="preserve">о ходе выполнения Муниципальной программы Белозерского района «Развитие физической культуры и спорта в Белозерском районе» на 2020-2024 годы </w:t>
      </w:r>
      <w:r>
        <w:rPr>
          <w:rFonts w:ascii="PT Astra Sans" w:hAnsi="PT Astra Sans"/>
          <w:sz w:val="26"/>
          <w:szCs w:val="26"/>
        </w:rPr>
        <w:t>п</w:t>
      </w:r>
      <w:r w:rsidRPr="000931C1">
        <w:rPr>
          <w:rFonts w:ascii="PT Astra Sans" w:hAnsi="PT Astra Sans"/>
          <w:sz w:val="26"/>
          <w:szCs w:val="26"/>
        </w:rPr>
        <w:t>ринять к сведению</w:t>
      </w:r>
      <w:r>
        <w:rPr>
          <w:rFonts w:ascii="PT Astra Sans" w:hAnsi="PT Astra Sans"/>
          <w:sz w:val="26"/>
          <w:szCs w:val="26"/>
        </w:rPr>
        <w:t>.</w:t>
      </w:r>
      <w:r w:rsidRPr="000931C1">
        <w:rPr>
          <w:rFonts w:ascii="PT Astra Sans" w:hAnsi="PT Astra Sans"/>
          <w:sz w:val="26"/>
          <w:szCs w:val="26"/>
        </w:rPr>
        <w:t xml:space="preserve"> </w:t>
      </w:r>
    </w:p>
    <w:p w:rsidR="003635BE" w:rsidRDefault="009D4316" w:rsidP="000931C1">
      <w:pPr>
        <w:widowControl w:val="0"/>
        <w:ind w:firstLine="709"/>
        <w:jc w:val="both"/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 xml:space="preserve">2. </w:t>
      </w:r>
      <w:r w:rsidR="00D9784D" w:rsidRPr="004B3F22">
        <w:rPr>
          <w:rFonts w:ascii="PT Astra Sans" w:hAnsi="PT Astra Sans"/>
          <w:sz w:val="26"/>
          <w:szCs w:val="26"/>
        </w:rPr>
        <w:t>Рекомендовать</w:t>
      </w:r>
      <w:r w:rsidR="00F115BF" w:rsidRPr="004B3F22">
        <w:rPr>
          <w:rFonts w:ascii="PT Astra Sans" w:hAnsi="PT Astra Sans"/>
          <w:sz w:val="26"/>
          <w:szCs w:val="26"/>
        </w:rPr>
        <w:t xml:space="preserve"> </w:t>
      </w:r>
      <w:r w:rsidR="00807859" w:rsidRPr="004B3F22">
        <w:rPr>
          <w:rFonts w:ascii="PT Astra Sans" w:hAnsi="PT Astra Sans"/>
          <w:sz w:val="26"/>
          <w:szCs w:val="26"/>
        </w:rPr>
        <w:t>Администрации Белозерского района</w:t>
      </w:r>
      <w:r w:rsidR="00C56284">
        <w:rPr>
          <w:rFonts w:ascii="PT Astra Sans" w:hAnsi="PT Astra Sans"/>
          <w:sz w:val="28"/>
          <w:szCs w:val="28"/>
          <w:lang w:eastAsia="en-US" w:bidi="en-US"/>
        </w:rPr>
        <w:t xml:space="preserve"> организовать работу</w:t>
      </w:r>
      <w:r w:rsidR="003635BE">
        <w:rPr>
          <w:rFonts w:ascii="PT Astra Sans" w:hAnsi="PT Astra Sans"/>
          <w:sz w:val="26"/>
          <w:szCs w:val="26"/>
        </w:rPr>
        <w:t>:</w:t>
      </w:r>
    </w:p>
    <w:p w:rsidR="000931C1" w:rsidRPr="000931C1" w:rsidRDefault="000931C1" w:rsidP="000931C1">
      <w:pPr>
        <w:widowControl w:val="0"/>
        <w:ind w:firstLine="709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8"/>
          <w:szCs w:val="28"/>
          <w:lang w:eastAsia="en-US" w:bidi="en-US"/>
        </w:rPr>
        <w:t>по увеличению д</w:t>
      </w:r>
      <w:r w:rsidRPr="00B916E3">
        <w:rPr>
          <w:rFonts w:ascii="PT Astra Sans" w:hAnsi="PT Astra Sans"/>
          <w:sz w:val="28"/>
          <w:szCs w:val="28"/>
          <w:lang w:eastAsia="en-US" w:bidi="en-US"/>
        </w:rPr>
        <w:t>ол</w:t>
      </w:r>
      <w:r>
        <w:rPr>
          <w:rFonts w:ascii="PT Astra Sans" w:hAnsi="PT Astra Sans"/>
          <w:sz w:val="28"/>
          <w:szCs w:val="28"/>
          <w:lang w:eastAsia="en-US" w:bidi="en-US"/>
        </w:rPr>
        <w:t>и</w:t>
      </w:r>
      <w:r w:rsidRPr="00B916E3">
        <w:rPr>
          <w:rFonts w:ascii="PT Astra Sans" w:hAnsi="PT Astra Sans"/>
          <w:sz w:val="28"/>
          <w:szCs w:val="28"/>
          <w:lang w:eastAsia="en-US" w:bidi="en-US"/>
        </w:rPr>
        <w:t xml:space="preserve"> </w:t>
      </w:r>
      <w:r>
        <w:rPr>
          <w:rFonts w:ascii="PT Astra Sans" w:hAnsi="PT Astra Sans"/>
          <w:sz w:val="28"/>
          <w:szCs w:val="28"/>
          <w:lang w:eastAsia="en-US" w:bidi="en-US"/>
        </w:rPr>
        <w:t>населения</w:t>
      </w:r>
      <w:r w:rsidRPr="00B916E3">
        <w:rPr>
          <w:rFonts w:ascii="PT Astra Sans" w:hAnsi="PT Astra Sans"/>
          <w:sz w:val="28"/>
          <w:szCs w:val="28"/>
          <w:lang w:eastAsia="en-US" w:bidi="en-US"/>
        </w:rPr>
        <w:t xml:space="preserve">, вовлеченного в спортивные </w:t>
      </w:r>
      <w:r w:rsidRPr="000931C1">
        <w:rPr>
          <w:rFonts w:ascii="PT Astra Sans" w:hAnsi="PT Astra Sans"/>
          <w:sz w:val="26"/>
          <w:szCs w:val="26"/>
        </w:rPr>
        <w:t>мероприятия до 43 %</w:t>
      </w:r>
      <w:r>
        <w:rPr>
          <w:rFonts w:ascii="PT Astra Sans" w:hAnsi="PT Astra Sans"/>
          <w:sz w:val="26"/>
          <w:szCs w:val="26"/>
        </w:rPr>
        <w:t>;</w:t>
      </w:r>
    </w:p>
    <w:p w:rsidR="000931C1" w:rsidRDefault="000931C1" w:rsidP="000931C1">
      <w:pPr>
        <w:widowControl w:val="0"/>
        <w:ind w:firstLine="709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8"/>
          <w:szCs w:val="28"/>
          <w:lang w:eastAsia="en-US" w:bidi="en-US"/>
        </w:rPr>
        <w:t>по увеличению д</w:t>
      </w:r>
      <w:r w:rsidRPr="00B916E3">
        <w:rPr>
          <w:rFonts w:ascii="PT Astra Sans" w:hAnsi="PT Astra Sans"/>
          <w:sz w:val="28"/>
          <w:szCs w:val="28"/>
          <w:lang w:eastAsia="en-US" w:bidi="en-US"/>
        </w:rPr>
        <w:t>ол</w:t>
      </w:r>
      <w:r>
        <w:rPr>
          <w:rFonts w:ascii="PT Astra Sans" w:hAnsi="PT Astra Sans"/>
          <w:sz w:val="28"/>
          <w:szCs w:val="28"/>
          <w:lang w:eastAsia="en-US" w:bidi="en-US"/>
        </w:rPr>
        <w:t>и</w:t>
      </w:r>
      <w:r w:rsidRPr="00B916E3">
        <w:rPr>
          <w:rFonts w:ascii="PT Astra Sans" w:hAnsi="PT Astra Sans"/>
          <w:sz w:val="28"/>
          <w:szCs w:val="28"/>
          <w:lang w:eastAsia="en-US" w:bidi="en-US"/>
        </w:rPr>
        <w:t xml:space="preserve"> </w:t>
      </w:r>
      <w:r w:rsidRPr="000931C1">
        <w:rPr>
          <w:rFonts w:ascii="PT Astra Sans" w:hAnsi="PT Astra Sans"/>
          <w:sz w:val="26"/>
          <w:szCs w:val="26"/>
        </w:rPr>
        <w:t>населения, выполнивших нормативы Всероссийского физкультурно-спортивного комплекса «Готов к труду и обороне» от общей численности населения до 33 %</w:t>
      </w:r>
      <w:r>
        <w:rPr>
          <w:rFonts w:ascii="PT Astra Sans" w:hAnsi="PT Astra Sans"/>
          <w:sz w:val="26"/>
          <w:szCs w:val="26"/>
        </w:rPr>
        <w:t>;</w:t>
      </w:r>
    </w:p>
    <w:p w:rsidR="000931C1" w:rsidRPr="000931C1" w:rsidRDefault="000931C1" w:rsidP="000931C1">
      <w:pPr>
        <w:widowControl w:val="0"/>
        <w:ind w:firstLine="709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8"/>
          <w:szCs w:val="28"/>
          <w:lang w:eastAsia="en-US" w:bidi="en-US"/>
        </w:rPr>
        <w:t xml:space="preserve">по увеличению </w:t>
      </w:r>
      <w:r w:rsidRPr="000931C1">
        <w:rPr>
          <w:rFonts w:ascii="PT Astra Sans" w:hAnsi="PT Astra Sans"/>
          <w:sz w:val="26"/>
          <w:szCs w:val="26"/>
        </w:rPr>
        <w:t>количеств</w:t>
      </w:r>
      <w:r>
        <w:rPr>
          <w:rFonts w:ascii="PT Astra Sans" w:hAnsi="PT Astra Sans"/>
          <w:sz w:val="26"/>
          <w:szCs w:val="26"/>
        </w:rPr>
        <w:t>а</w:t>
      </w:r>
      <w:r w:rsidRPr="000931C1">
        <w:rPr>
          <w:rFonts w:ascii="PT Astra Sans" w:hAnsi="PT Astra Sans"/>
          <w:sz w:val="26"/>
          <w:szCs w:val="26"/>
        </w:rPr>
        <w:t xml:space="preserve"> спортивных клубов при образовательных учреждениях до 10</w:t>
      </w:r>
      <w:r>
        <w:rPr>
          <w:rFonts w:ascii="PT Astra Sans" w:hAnsi="PT Astra Sans"/>
          <w:sz w:val="26"/>
          <w:szCs w:val="26"/>
        </w:rPr>
        <w:t>;</w:t>
      </w:r>
    </w:p>
    <w:p w:rsidR="000931C1" w:rsidRPr="000931C1" w:rsidRDefault="000931C1" w:rsidP="000931C1">
      <w:pPr>
        <w:widowControl w:val="0"/>
        <w:ind w:firstLine="709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 xml:space="preserve">по </w:t>
      </w:r>
      <w:proofErr w:type="gramStart"/>
      <w:r>
        <w:rPr>
          <w:rFonts w:ascii="PT Astra Sans" w:hAnsi="PT Astra Sans"/>
          <w:sz w:val="26"/>
          <w:szCs w:val="26"/>
        </w:rPr>
        <w:t>контролю за</w:t>
      </w:r>
      <w:proofErr w:type="gramEnd"/>
      <w:r>
        <w:rPr>
          <w:rFonts w:ascii="PT Astra Sans" w:hAnsi="PT Astra Sans"/>
          <w:sz w:val="26"/>
          <w:szCs w:val="26"/>
        </w:rPr>
        <w:t xml:space="preserve"> </w:t>
      </w:r>
      <w:r w:rsidRPr="000931C1">
        <w:rPr>
          <w:rFonts w:ascii="PT Astra Sans" w:hAnsi="PT Astra Sans"/>
          <w:sz w:val="26"/>
          <w:szCs w:val="26"/>
        </w:rPr>
        <w:t>содержание</w:t>
      </w:r>
      <w:r>
        <w:rPr>
          <w:rFonts w:ascii="PT Astra Sans" w:hAnsi="PT Astra Sans"/>
          <w:sz w:val="26"/>
          <w:szCs w:val="26"/>
        </w:rPr>
        <w:t>м</w:t>
      </w:r>
      <w:r w:rsidRPr="000931C1">
        <w:rPr>
          <w:rFonts w:ascii="PT Astra Sans" w:hAnsi="PT Astra Sans"/>
          <w:sz w:val="26"/>
          <w:szCs w:val="26"/>
        </w:rPr>
        <w:t xml:space="preserve"> и исправность</w:t>
      </w:r>
      <w:r>
        <w:rPr>
          <w:rFonts w:ascii="PT Astra Sans" w:hAnsi="PT Astra Sans"/>
          <w:sz w:val="26"/>
          <w:szCs w:val="26"/>
        </w:rPr>
        <w:t>ю</w:t>
      </w:r>
      <w:r w:rsidRPr="000931C1">
        <w:rPr>
          <w:rFonts w:ascii="PT Astra Sans" w:hAnsi="PT Astra Sans"/>
          <w:sz w:val="26"/>
          <w:szCs w:val="26"/>
        </w:rPr>
        <w:t xml:space="preserve"> спортивных сооружений, находящихся на территории </w:t>
      </w:r>
      <w:r>
        <w:rPr>
          <w:rFonts w:ascii="PT Astra Sans" w:hAnsi="PT Astra Sans"/>
          <w:sz w:val="26"/>
          <w:szCs w:val="26"/>
        </w:rPr>
        <w:t>муниципального образования</w:t>
      </w:r>
      <w:r w:rsidRPr="000931C1">
        <w:rPr>
          <w:rFonts w:ascii="PT Astra Sans" w:hAnsi="PT Astra Sans"/>
          <w:sz w:val="26"/>
          <w:szCs w:val="26"/>
        </w:rPr>
        <w:t>.</w:t>
      </w:r>
    </w:p>
    <w:p w:rsidR="00215442" w:rsidRPr="004B3F22" w:rsidRDefault="00215442" w:rsidP="00F115BF">
      <w:pPr>
        <w:ind w:firstLine="720"/>
        <w:jc w:val="both"/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>4.</w:t>
      </w:r>
      <w:r w:rsidR="00F115BF" w:rsidRPr="004B3F22">
        <w:rPr>
          <w:rFonts w:ascii="PT Astra Sans" w:hAnsi="PT Astra Sans"/>
          <w:sz w:val="26"/>
          <w:szCs w:val="26"/>
        </w:rPr>
        <w:t xml:space="preserve"> </w:t>
      </w:r>
      <w:proofErr w:type="gramStart"/>
      <w:r w:rsidRPr="004B3F22">
        <w:rPr>
          <w:rFonts w:ascii="PT Astra Sans" w:hAnsi="PT Astra Sans"/>
          <w:sz w:val="26"/>
          <w:szCs w:val="26"/>
        </w:rPr>
        <w:t>Разместить</w:t>
      </w:r>
      <w:proofErr w:type="gramEnd"/>
      <w:r w:rsidRPr="004B3F22">
        <w:rPr>
          <w:rFonts w:ascii="PT Astra Sans" w:hAnsi="PT Astra Sans"/>
          <w:sz w:val="26"/>
          <w:szCs w:val="26"/>
        </w:rPr>
        <w:t xml:space="preserve"> настоящее решение на официальном сайте Администрации Белозерского района</w:t>
      </w:r>
      <w:r w:rsidR="00C56284">
        <w:rPr>
          <w:rFonts w:ascii="PT Astra Sans" w:hAnsi="PT Astra Sans"/>
          <w:sz w:val="26"/>
          <w:szCs w:val="26"/>
        </w:rPr>
        <w:t xml:space="preserve"> в информационно-телекоммуникационной сети Интернет</w:t>
      </w:r>
      <w:r w:rsidRPr="004B3F22">
        <w:rPr>
          <w:rFonts w:ascii="PT Astra Sans" w:hAnsi="PT Astra Sans"/>
          <w:sz w:val="26"/>
          <w:szCs w:val="26"/>
        </w:rPr>
        <w:t>.</w:t>
      </w:r>
    </w:p>
    <w:p w:rsidR="00EE6E33" w:rsidRPr="004B3F22" w:rsidRDefault="00EE6E33" w:rsidP="00215442">
      <w:pPr>
        <w:ind w:firstLine="720"/>
        <w:jc w:val="both"/>
        <w:rPr>
          <w:rFonts w:ascii="PT Astra Sans" w:hAnsi="PT Astra Sans"/>
          <w:sz w:val="26"/>
          <w:szCs w:val="26"/>
        </w:rPr>
      </w:pPr>
    </w:p>
    <w:p w:rsidR="008D0107" w:rsidRDefault="008D0107" w:rsidP="00215442">
      <w:pPr>
        <w:ind w:firstLine="720"/>
        <w:jc w:val="both"/>
        <w:rPr>
          <w:rFonts w:ascii="PT Astra Sans" w:hAnsi="PT Astra Sans"/>
          <w:sz w:val="26"/>
          <w:szCs w:val="26"/>
        </w:rPr>
      </w:pPr>
    </w:p>
    <w:p w:rsidR="00EE6E33" w:rsidRPr="004B3F22" w:rsidRDefault="00EE6E33" w:rsidP="00EE6E33">
      <w:pPr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 xml:space="preserve">Председатель </w:t>
      </w:r>
    </w:p>
    <w:p w:rsidR="00431867" w:rsidRDefault="00EE6E33">
      <w:pPr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 xml:space="preserve">Белозерской районной Думы                                                </w:t>
      </w:r>
      <w:r w:rsidR="00807859" w:rsidRPr="004B3F22">
        <w:rPr>
          <w:rFonts w:ascii="PT Astra Sans" w:hAnsi="PT Astra Sans"/>
          <w:sz w:val="26"/>
          <w:szCs w:val="26"/>
        </w:rPr>
        <w:t>Т</w:t>
      </w:r>
      <w:r w:rsidR="00F115BF" w:rsidRPr="004B3F22">
        <w:rPr>
          <w:rFonts w:ascii="PT Astra Sans" w:hAnsi="PT Astra Sans"/>
          <w:sz w:val="26"/>
          <w:szCs w:val="26"/>
        </w:rPr>
        <w:t xml:space="preserve">.В. </w:t>
      </w:r>
      <w:r w:rsidR="00807859" w:rsidRPr="004B3F22">
        <w:rPr>
          <w:rFonts w:ascii="PT Astra Sans" w:hAnsi="PT Astra Sans"/>
          <w:sz w:val="26"/>
          <w:szCs w:val="26"/>
        </w:rPr>
        <w:t>Еланцева</w:t>
      </w:r>
    </w:p>
    <w:p w:rsidR="001B1C74" w:rsidRDefault="001B1C74">
      <w:pPr>
        <w:rPr>
          <w:rFonts w:ascii="PT Astra Sans" w:hAnsi="PT Astra Sans"/>
          <w:sz w:val="26"/>
          <w:szCs w:val="26"/>
        </w:rPr>
      </w:pPr>
    </w:p>
    <w:p w:rsidR="001B1C74" w:rsidRDefault="001B1C74">
      <w:pPr>
        <w:rPr>
          <w:rFonts w:ascii="PT Astra Sans" w:hAnsi="PT Astra Sans"/>
          <w:sz w:val="26"/>
          <w:szCs w:val="26"/>
        </w:rPr>
      </w:pPr>
    </w:p>
    <w:p w:rsidR="00730D57" w:rsidRDefault="00730D57">
      <w:pPr>
        <w:rPr>
          <w:rFonts w:ascii="PT Astra Sans" w:hAnsi="PT Astra Sans"/>
          <w:sz w:val="26"/>
          <w:szCs w:val="26"/>
        </w:rPr>
      </w:pPr>
      <w:bookmarkStart w:id="0" w:name="_GoBack"/>
      <w:bookmarkEnd w:id="0"/>
    </w:p>
    <w:p w:rsidR="001B1C74" w:rsidRPr="004B3F22" w:rsidRDefault="001B1C74">
      <w:pPr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Глава Белозерского района                                                  А.В. Завьялов</w:t>
      </w:r>
    </w:p>
    <w:sectPr w:rsidR="001B1C74" w:rsidRPr="004B3F22" w:rsidSect="004E1D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48"/>
    <w:multiLevelType w:val="hybridMultilevel"/>
    <w:tmpl w:val="348658D6"/>
    <w:lvl w:ilvl="0" w:tplc="6130C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F4425"/>
    <w:multiLevelType w:val="hybridMultilevel"/>
    <w:tmpl w:val="C7C2FF70"/>
    <w:lvl w:ilvl="0" w:tplc="03DA0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A70C1B"/>
    <w:multiLevelType w:val="hybridMultilevel"/>
    <w:tmpl w:val="CAB03A4A"/>
    <w:lvl w:ilvl="0" w:tplc="42CAC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8A"/>
    <w:rsid w:val="00053FD2"/>
    <w:rsid w:val="000931C1"/>
    <w:rsid w:val="001B1C74"/>
    <w:rsid w:val="00215442"/>
    <w:rsid w:val="002D0ACA"/>
    <w:rsid w:val="00337364"/>
    <w:rsid w:val="003635BE"/>
    <w:rsid w:val="00431867"/>
    <w:rsid w:val="004B3F22"/>
    <w:rsid w:val="004E1DCB"/>
    <w:rsid w:val="005B55F4"/>
    <w:rsid w:val="00611877"/>
    <w:rsid w:val="006B2004"/>
    <w:rsid w:val="00730D57"/>
    <w:rsid w:val="00750DBC"/>
    <w:rsid w:val="007C3898"/>
    <w:rsid w:val="00807859"/>
    <w:rsid w:val="008957C7"/>
    <w:rsid w:val="008D0107"/>
    <w:rsid w:val="00982802"/>
    <w:rsid w:val="009D4316"/>
    <w:rsid w:val="00A51DDE"/>
    <w:rsid w:val="00A72CB6"/>
    <w:rsid w:val="00A82F28"/>
    <w:rsid w:val="00A928E3"/>
    <w:rsid w:val="00AB5FEE"/>
    <w:rsid w:val="00C1398A"/>
    <w:rsid w:val="00C56284"/>
    <w:rsid w:val="00D14CB4"/>
    <w:rsid w:val="00D214FD"/>
    <w:rsid w:val="00D9784D"/>
    <w:rsid w:val="00DA64B2"/>
    <w:rsid w:val="00EE6E33"/>
    <w:rsid w:val="00F115BF"/>
    <w:rsid w:val="00F4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E6E3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EE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8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8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E6E3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EE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8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6385C-8BE5-4793-80CC-CE8D9DBA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Arm-37</dc:creator>
  <cp:lastModifiedBy>Uprav</cp:lastModifiedBy>
  <cp:revision>6</cp:revision>
  <cp:lastPrinted>2022-03-31T13:38:00Z</cp:lastPrinted>
  <dcterms:created xsi:type="dcterms:W3CDTF">2022-03-21T08:17:00Z</dcterms:created>
  <dcterms:modified xsi:type="dcterms:W3CDTF">2022-03-31T13:38:00Z</dcterms:modified>
</cp:coreProperties>
</file>