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441C10">
        <w:rPr>
          <w:rFonts w:ascii="PT Astra Sans" w:hAnsi="PT Astra Sans"/>
          <w:sz w:val="24"/>
          <w:szCs w:val="28"/>
        </w:rPr>
        <w:t>23 сентября</w:t>
      </w:r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441C10">
        <w:rPr>
          <w:rFonts w:ascii="PT Astra Sans" w:hAnsi="PT Astra Sans"/>
          <w:sz w:val="24"/>
          <w:szCs w:val="28"/>
        </w:rPr>
        <w:t xml:space="preserve"> 21</w:t>
      </w:r>
      <w:r w:rsidR="00492D35">
        <w:rPr>
          <w:rFonts w:ascii="PT Astra Sans" w:hAnsi="PT Astra Sans"/>
          <w:sz w:val="24"/>
          <w:szCs w:val="28"/>
        </w:rPr>
        <w:t>7</w:t>
      </w:r>
      <w:bookmarkStart w:id="0" w:name="_GoBack"/>
      <w:bookmarkEnd w:id="0"/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F2504" w:rsidRPr="009F2504" w:rsidRDefault="009F2504" w:rsidP="009F2504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9F2504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изменений в Правила </w:t>
      </w:r>
      <w:r w:rsidRPr="009F2504">
        <w:rPr>
          <w:rFonts w:ascii="PT Astra Sans" w:hAnsi="PT Astra Sans"/>
          <w:b/>
          <w:sz w:val="24"/>
          <w:szCs w:val="24"/>
        </w:rPr>
        <w:t xml:space="preserve">землепользования и застройки </w:t>
      </w:r>
      <w:r w:rsidRPr="009F2504">
        <w:rPr>
          <w:rFonts w:ascii="PT Astra Sans" w:hAnsi="PT Astra Sans"/>
          <w:b/>
          <w:kern w:val="2"/>
          <w:sz w:val="24"/>
          <w:szCs w:val="24"/>
        </w:rPr>
        <w:t>Рычковского</w:t>
      </w:r>
      <w:r w:rsidRPr="009F2504">
        <w:rPr>
          <w:rFonts w:ascii="PT Astra Sans" w:hAnsi="PT Astra Sans"/>
          <w:b/>
          <w:sz w:val="24"/>
          <w:szCs w:val="24"/>
        </w:rPr>
        <w:t xml:space="preserve"> сельсовета Белозерского района Курганской области</w:t>
      </w:r>
      <w:r w:rsidR="00441C10">
        <w:rPr>
          <w:rFonts w:ascii="PT Astra Sans" w:hAnsi="PT Astra Sans"/>
          <w:b/>
          <w:sz w:val="24"/>
          <w:szCs w:val="24"/>
        </w:rPr>
        <w:t>,</w:t>
      </w:r>
      <w:r w:rsidRPr="009F2504">
        <w:rPr>
          <w:rFonts w:ascii="PT Astra Sans" w:hAnsi="PT Astra Sans"/>
          <w:b/>
          <w:sz w:val="24"/>
          <w:szCs w:val="24"/>
        </w:rPr>
        <w:t xml:space="preserve"> утвержденны</w:t>
      </w:r>
      <w:r w:rsidR="00441C10">
        <w:rPr>
          <w:rFonts w:ascii="PT Astra Sans" w:hAnsi="PT Astra Sans"/>
          <w:b/>
          <w:sz w:val="24"/>
          <w:szCs w:val="24"/>
        </w:rPr>
        <w:t>е</w:t>
      </w:r>
      <w:r w:rsidRPr="009F2504">
        <w:rPr>
          <w:rFonts w:ascii="PT Astra Sans" w:hAnsi="PT Astra Sans"/>
          <w:b/>
          <w:sz w:val="24"/>
          <w:szCs w:val="24"/>
        </w:rPr>
        <w:t xml:space="preserve"> решением Рычковской сельской Дум</w:t>
      </w:r>
      <w:r w:rsidR="00441C10">
        <w:rPr>
          <w:rFonts w:ascii="PT Astra Sans" w:hAnsi="PT Astra Sans"/>
          <w:b/>
          <w:sz w:val="24"/>
          <w:szCs w:val="24"/>
        </w:rPr>
        <w:t>ы</w:t>
      </w:r>
      <w:r w:rsidRPr="009F2504">
        <w:rPr>
          <w:rFonts w:ascii="PT Astra Sans" w:hAnsi="PT Astra Sans"/>
          <w:b/>
          <w:sz w:val="24"/>
          <w:szCs w:val="24"/>
        </w:rPr>
        <w:t xml:space="preserve"> от 27.12.2012 г. № 7-2</w:t>
      </w:r>
    </w:p>
    <w:p w:rsidR="002218DF" w:rsidRP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9F2504">
        <w:rPr>
          <w:rFonts w:ascii="PT Astra Sans" w:hAnsi="PT Astra Sans"/>
          <w:sz w:val="24"/>
          <w:szCs w:val="24"/>
        </w:rPr>
        <w:t>Рычковского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  <w:proofErr w:type="gramEnd"/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9F2504" w:rsidRPr="009F2504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F2504">
        <w:rPr>
          <w:rFonts w:ascii="PT Astra Sans" w:hAnsi="PT Astra Sans"/>
          <w:sz w:val="24"/>
          <w:szCs w:val="24"/>
          <w:lang w:eastAsia="ru-RU"/>
        </w:rPr>
        <w:t xml:space="preserve">1. </w:t>
      </w:r>
      <w:r w:rsidRPr="009F2504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9F2504" w:rsidRPr="009F2504">
        <w:rPr>
          <w:rFonts w:ascii="PT Astra Sans" w:hAnsi="PT Astra Sans"/>
          <w:kern w:val="2"/>
          <w:sz w:val="24"/>
          <w:szCs w:val="24"/>
        </w:rPr>
        <w:t>Рычковского</w:t>
      </w:r>
      <w:r w:rsidR="009F2504" w:rsidRPr="009F2504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</w:t>
      </w:r>
      <w:r w:rsidR="00441C10">
        <w:rPr>
          <w:rFonts w:ascii="PT Astra Sans" w:hAnsi="PT Astra Sans"/>
          <w:sz w:val="24"/>
          <w:szCs w:val="24"/>
        </w:rPr>
        <w:t>,</w:t>
      </w:r>
      <w:r w:rsidR="009F2504" w:rsidRPr="009F2504">
        <w:rPr>
          <w:rFonts w:ascii="PT Astra Sans" w:hAnsi="PT Astra Sans"/>
          <w:sz w:val="24"/>
          <w:szCs w:val="24"/>
        </w:rPr>
        <w:t xml:space="preserve"> утвержденны</w:t>
      </w:r>
      <w:r w:rsidR="00441C10">
        <w:rPr>
          <w:rFonts w:ascii="PT Astra Sans" w:hAnsi="PT Astra Sans"/>
          <w:sz w:val="24"/>
          <w:szCs w:val="24"/>
        </w:rPr>
        <w:t>е</w:t>
      </w:r>
      <w:r w:rsidR="009F2504" w:rsidRPr="009F2504">
        <w:rPr>
          <w:rFonts w:ascii="PT Astra Sans" w:hAnsi="PT Astra Sans"/>
          <w:sz w:val="24"/>
          <w:szCs w:val="24"/>
        </w:rPr>
        <w:t xml:space="preserve"> решением </w:t>
      </w:r>
      <w:proofErr w:type="spellStart"/>
      <w:r w:rsidR="009F2504" w:rsidRPr="009F2504">
        <w:rPr>
          <w:rFonts w:ascii="PT Astra Sans" w:hAnsi="PT Astra Sans"/>
          <w:sz w:val="24"/>
          <w:szCs w:val="24"/>
        </w:rPr>
        <w:t>Рычковской</w:t>
      </w:r>
      <w:proofErr w:type="spellEnd"/>
      <w:r w:rsidR="009F2504" w:rsidRPr="009F2504">
        <w:rPr>
          <w:rFonts w:ascii="PT Astra Sans" w:hAnsi="PT Astra Sans"/>
          <w:sz w:val="24"/>
          <w:szCs w:val="24"/>
        </w:rPr>
        <w:t xml:space="preserve"> сельской Дум</w:t>
      </w:r>
      <w:r w:rsidR="00441C10">
        <w:rPr>
          <w:rFonts w:ascii="PT Astra Sans" w:hAnsi="PT Astra Sans"/>
          <w:sz w:val="24"/>
          <w:szCs w:val="24"/>
        </w:rPr>
        <w:t>ы</w:t>
      </w:r>
      <w:r w:rsidR="009F2504" w:rsidRPr="009F2504">
        <w:rPr>
          <w:rFonts w:ascii="PT Astra Sans" w:hAnsi="PT Astra Sans"/>
          <w:sz w:val="24"/>
          <w:szCs w:val="24"/>
        </w:rPr>
        <w:t xml:space="preserve"> от 27.12.2012 г. № 7-2</w:t>
      </w:r>
      <w:r w:rsidR="009F2504">
        <w:rPr>
          <w:rFonts w:ascii="PT Astra Sans" w:hAnsi="PT Astra Sans"/>
          <w:sz w:val="24"/>
          <w:szCs w:val="24"/>
        </w:rPr>
        <w:t>:</w:t>
      </w:r>
    </w:p>
    <w:p w:rsidR="002218DF" w:rsidRPr="009F2504" w:rsidRDefault="009F2504" w:rsidP="009F2504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Pr="009F2504">
        <w:rPr>
          <w:rFonts w:ascii="PT Astra Sans" w:hAnsi="PT Astra Sans"/>
          <w:sz w:val="24"/>
          <w:szCs w:val="24"/>
        </w:rPr>
        <w:t xml:space="preserve">в статье 75 Правил землепользования и застройки Рычковского сельсовета в зонах: П-1 «коммунально-складская зона» и П-2 «зона предприятий </w:t>
      </w:r>
      <w:r w:rsidRPr="009F2504">
        <w:rPr>
          <w:rFonts w:ascii="PT Astra Sans" w:hAnsi="PT Astra Sans"/>
          <w:sz w:val="24"/>
          <w:szCs w:val="24"/>
          <w:lang w:val="en-US"/>
        </w:rPr>
        <w:t>III</w:t>
      </w:r>
      <w:r w:rsidRPr="009F2504">
        <w:rPr>
          <w:rFonts w:ascii="PT Astra Sans" w:hAnsi="PT Astra Sans"/>
          <w:sz w:val="24"/>
          <w:szCs w:val="24"/>
        </w:rPr>
        <w:t>-</w:t>
      </w:r>
      <w:r w:rsidRPr="009F2504">
        <w:rPr>
          <w:rFonts w:ascii="PT Astra Sans" w:hAnsi="PT Astra Sans"/>
          <w:sz w:val="24"/>
          <w:szCs w:val="24"/>
          <w:lang w:val="en-US"/>
        </w:rPr>
        <w:t>V</w:t>
      </w:r>
      <w:r w:rsidRPr="009F2504">
        <w:rPr>
          <w:rFonts w:ascii="PT Astra Sans" w:hAnsi="PT Astra Sans"/>
          <w:sz w:val="24"/>
          <w:szCs w:val="24"/>
        </w:rPr>
        <w:t xml:space="preserve"> классов опасности» слова «предельная максимальная площадь земельного участка 2 га» заменить словами «предельная максимальная площадь земельного участка НПУ (не подлежит установлению)»</w:t>
      </w:r>
      <w:r w:rsidR="002218DF" w:rsidRPr="009F2504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района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441C10" w:rsidRPr="002218DF" w:rsidRDefault="00441C10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51772C" w:rsidRPr="002218DF" w:rsidRDefault="0051772C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C3" w:rsidRDefault="00E165C3" w:rsidP="00F20C2D">
      <w:r>
        <w:separator/>
      </w:r>
    </w:p>
  </w:endnote>
  <w:endnote w:type="continuationSeparator" w:id="0">
    <w:p w:rsidR="00E165C3" w:rsidRDefault="00E165C3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C3" w:rsidRDefault="00E165C3" w:rsidP="00F20C2D">
      <w:r>
        <w:separator/>
      </w:r>
    </w:p>
  </w:footnote>
  <w:footnote w:type="continuationSeparator" w:id="0">
    <w:p w:rsidR="00E165C3" w:rsidRDefault="00E165C3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504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10301B"/>
    <w:rsid w:val="002218DF"/>
    <w:rsid w:val="00260530"/>
    <w:rsid w:val="00334541"/>
    <w:rsid w:val="003549AA"/>
    <w:rsid w:val="003932D0"/>
    <w:rsid w:val="00441C10"/>
    <w:rsid w:val="004814A1"/>
    <w:rsid w:val="00492D35"/>
    <w:rsid w:val="0051772C"/>
    <w:rsid w:val="005718B1"/>
    <w:rsid w:val="005D182D"/>
    <w:rsid w:val="00624F17"/>
    <w:rsid w:val="006942E2"/>
    <w:rsid w:val="007139F5"/>
    <w:rsid w:val="00727589"/>
    <w:rsid w:val="007352E0"/>
    <w:rsid w:val="00953369"/>
    <w:rsid w:val="00991061"/>
    <w:rsid w:val="00994B7C"/>
    <w:rsid w:val="009F2504"/>
    <w:rsid w:val="00A40CFA"/>
    <w:rsid w:val="00A7640B"/>
    <w:rsid w:val="00A97342"/>
    <w:rsid w:val="00AA7A1B"/>
    <w:rsid w:val="00B0303B"/>
    <w:rsid w:val="00B30188"/>
    <w:rsid w:val="00D320D3"/>
    <w:rsid w:val="00DA52E8"/>
    <w:rsid w:val="00E165C3"/>
    <w:rsid w:val="00EF13A9"/>
    <w:rsid w:val="00F20C2D"/>
    <w:rsid w:val="00F301BB"/>
    <w:rsid w:val="00F475E2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2022-09-26T05:22:00Z</cp:lastPrinted>
  <dcterms:created xsi:type="dcterms:W3CDTF">2022-08-18T11:17:00Z</dcterms:created>
  <dcterms:modified xsi:type="dcterms:W3CDTF">2022-09-26T05:23:00Z</dcterms:modified>
</cp:coreProperties>
</file>