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836690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836690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836690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836690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836690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836690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836690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836690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5450A2">
        <w:rPr>
          <w:rFonts w:ascii="PT Astra Sans" w:hAnsi="PT Astra Sans" w:cs="Times New Roman"/>
          <w:sz w:val="28"/>
          <w:szCs w:val="28"/>
        </w:rPr>
        <w:t>25 февраля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5450A2">
        <w:rPr>
          <w:rFonts w:ascii="PT Astra Sans" w:hAnsi="PT Astra Sans" w:cs="Times New Roman"/>
          <w:sz w:val="28"/>
          <w:szCs w:val="28"/>
        </w:rPr>
        <w:t xml:space="preserve"> 102</w:t>
      </w:r>
    </w:p>
    <w:p w:rsidR="007528DB" w:rsidRPr="00162B94" w:rsidRDefault="007528DB" w:rsidP="00836690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836690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162B94" w:rsidRPr="00162B94" w:rsidRDefault="00162B94" w:rsidP="00836690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836690" w:rsidP="00836690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Генеральный план </w:t>
      </w:r>
      <w:r w:rsidR="004825F6">
        <w:rPr>
          <w:rFonts w:ascii="PT Astra Sans" w:hAnsi="PT Astra Sans" w:cs="Times New Roman"/>
          <w:b/>
          <w:sz w:val="28"/>
          <w:szCs w:val="28"/>
          <w:lang w:eastAsia="ru-RU"/>
        </w:rPr>
        <w:t>Новодостов</w:t>
      </w:r>
      <w:r>
        <w:rPr>
          <w:rFonts w:ascii="PT Astra Sans" w:hAnsi="PT Astra Sans" w:cs="Times New Roman"/>
          <w:b/>
          <w:sz w:val="28"/>
          <w:szCs w:val="28"/>
          <w:lang w:eastAsia="ru-RU"/>
        </w:rPr>
        <w:t>а</w:t>
      </w:r>
      <w:r w:rsidR="004825F6">
        <w:rPr>
          <w:rFonts w:ascii="PT Astra Sans" w:hAnsi="PT Astra Sans" w:cs="Times New Roman"/>
          <w:b/>
          <w:sz w:val="28"/>
          <w:szCs w:val="28"/>
          <w:lang w:eastAsia="ru-RU"/>
        </w:rPr>
        <w:t>ло</w:t>
      </w:r>
      <w:r>
        <w:rPr>
          <w:rFonts w:ascii="PT Astra Sans" w:hAnsi="PT Astra Sans" w:cs="Times New Roman"/>
          <w:b/>
          <w:sz w:val="28"/>
          <w:szCs w:val="28"/>
          <w:lang w:eastAsia="ru-RU"/>
        </w:rPr>
        <w:t>в</w:t>
      </w:r>
      <w:r w:rsidR="004825F6">
        <w:rPr>
          <w:rFonts w:ascii="PT Astra Sans" w:hAnsi="PT Astra Sans" w:cs="Times New Roman"/>
          <w:b/>
          <w:sz w:val="28"/>
          <w:szCs w:val="28"/>
          <w:lang w:eastAsia="ru-RU"/>
        </w:rPr>
        <w:t>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876AA9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Б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>елозерской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районной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Думы от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2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0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декабря 201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9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года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26</w:t>
      </w:r>
      <w:r w:rsidR="004825F6">
        <w:rPr>
          <w:rFonts w:ascii="PT Astra Sans" w:hAnsi="PT Astra Sans" w:cs="Times New Roman"/>
          <w:b/>
          <w:sz w:val="28"/>
          <w:szCs w:val="28"/>
          <w:lang w:eastAsia="ru-RU"/>
        </w:rPr>
        <w:t>7</w:t>
      </w:r>
    </w:p>
    <w:p w:rsidR="007528DB" w:rsidRPr="00162B94" w:rsidRDefault="007528DB" w:rsidP="00836690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5450A2" w:rsidRDefault="009C005A" w:rsidP="00836690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</w:rPr>
      </w:pPr>
      <w:r w:rsidRPr="005450A2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5450A2">
        <w:rPr>
          <w:rFonts w:ascii="PT Astra Sans" w:hAnsi="PT Astra Sans" w:cs="Times New Roman"/>
          <w:sz w:val="26"/>
          <w:szCs w:val="28"/>
        </w:rPr>
        <w:t xml:space="preserve"> Генеральный план </w:t>
      </w:r>
      <w:r w:rsidR="004825F6" w:rsidRPr="005450A2">
        <w:rPr>
          <w:rFonts w:ascii="PT Astra Sans" w:hAnsi="PT Astra Sans" w:cs="Times New Roman"/>
          <w:sz w:val="26"/>
          <w:szCs w:val="28"/>
        </w:rPr>
        <w:t xml:space="preserve">Новодостоваловского </w:t>
      </w:r>
      <w:r w:rsidRPr="005450A2">
        <w:rPr>
          <w:rFonts w:ascii="PT Astra Sans" w:hAnsi="PT Astra Sans" w:cs="Times New Roman"/>
          <w:sz w:val="26"/>
          <w:szCs w:val="28"/>
        </w:rPr>
        <w:t>сельсовета Белозерс</w:t>
      </w:r>
      <w:r w:rsidR="002C6443" w:rsidRPr="005450A2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5450A2">
        <w:rPr>
          <w:rFonts w:ascii="PT Astra Sans" w:hAnsi="PT Astra Sans" w:cs="Times New Roman"/>
          <w:sz w:val="26"/>
          <w:szCs w:val="28"/>
        </w:rPr>
        <w:t>, в</w:t>
      </w:r>
      <w:r w:rsidR="007528DB" w:rsidRPr="005450A2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5450A2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5450A2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5450A2" w:rsidRDefault="007528DB" w:rsidP="0083669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  <w:r w:rsidRPr="005450A2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5450A2" w:rsidRDefault="007528DB" w:rsidP="00836690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5450A2">
        <w:rPr>
          <w:rFonts w:ascii="PT Astra Sans" w:hAnsi="PT Astra Sans" w:cs="Times New Roman"/>
          <w:sz w:val="26"/>
          <w:szCs w:val="28"/>
        </w:rPr>
        <w:t>В</w:t>
      </w:r>
      <w:r w:rsidR="00614723" w:rsidRPr="005450A2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в Генеральный план </w:t>
      </w:r>
      <w:r w:rsidR="004825F6" w:rsidRPr="005450A2">
        <w:rPr>
          <w:rFonts w:ascii="PT Astra Sans" w:hAnsi="PT Astra Sans" w:cs="Times New Roman"/>
          <w:sz w:val="26"/>
          <w:szCs w:val="28"/>
          <w:lang w:eastAsia="ru-RU"/>
        </w:rPr>
        <w:t>Новодостоваловского</w:t>
      </w:r>
      <w:r w:rsidR="009F7E60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 сельсовета Белозерского района Курганской области, утвержденный решением Белозерской районной Думы от 20 декабря 2019 года № 26</w:t>
      </w:r>
      <w:r w:rsidR="004825F6" w:rsidRPr="005450A2">
        <w:rPr>
          <w:rFonts w:ascii="PT Astra Sans" w:hAnsi="PT Astra Sans" w:cs="Times New Roman"/>
          <w:sz w:val="26"/>
          <w:szCs w:val="28"/>
          <w:lang w:eastAsia="ru-RU"/>
        </w:rPr>
        <w:t>7</w:t>
      </w:r>
      <w:r w:rsidR="009C005A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5450A2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5450A2">
        <w:rPr>
          <w:rFonts w:ascii="PT Astra Sans" w:hAnsi="PT Astra Sans"/>
          <w:sz w:val="26"/>
          <w:szCs w:val="28"/>
        </w:rPr>
        <w:t>изменения</w:t>
      </w:r>
      <w:r w:rsidR="00614723" w:rsidRPr="005450A2">
        <w:rPr>
          <w:rFonts w:ascii="PT Astra Sans" w:hAnsi="PT Astra Sans"/>
          <w:sz w:val="26"/>
          <w:szCs w:val="28"/>
        </w:rPr>
        <w:t>:</w:t>
      </w:r>
    </w:p>
    <w:p w:rsidR="009C005A" w:rsidRPr="005450A2" w:rsidRDefault="002C6443" w:rsidP="00836690">
      <w:pPr>
        <w:pStyle w:val="a3"/>
        <w:ind w:firstLine="708"/>
        <w:jc w:val="both"/>
        <w:rPr>
          <w:rFonts w:ascii="PT Astra Sans" w:hAnsi="PT Astra Sans"/>
          <w:sz w:val="26"/>
          <w:szCs w:val="28"/>
        </w:rPr>
      </w:pPr>
      <w:r w:rsidRPr="005450A2">
        <w:rPr>
          <w:rFonts w:ascii="PT Astra Sans" w:eastAsia="Calibri" w:hAnsi="PT Astra Sans" w:cs="Times New Roman"/>
          <w:sz w:val="26"/>
          <w:szCs w:val="28"/>
        </w:rPr>
        <w:t>-</w:t>
      </w:r>
      <w:r w:rsidR="00836690" w:rsidRPr="005450A2">
        <w:rPr>
          <w:rFonts w:ascii="PT Astra Sans" w:eastAsia="Calibri" w:hAnsi="PT Astra Sans" w:cs="Times New Roman"/>
          <w:sz w:val="26"/>
          <w:szCs w:val="28"/>
        </w:rPr>
        <w:t xml:space="preserve"> </w:t>
      </w:r>
      <w:r w:rsidRPr="005450A2">
        <w:rPr>
          <w:rFonts w:ascii="PT Astra Sans" w:eastAsia="Calibri" w:hAnsi="PT Astra Sans" w:cs="Times New Roman"/>
          <w:sz w:val="26"/>
          <w:szCs w:val="28"/>
        </w:rPr>
        <w:t xml:space="preserve">отображения границ зон затопления и подтопления р. Тобол земельных участков в функциональных зонах, расположенных на территории </w:t>
      </w:r>
      <w:r w:rsidR="004825F6" w:rsidRPr="005450A2">
        <w:rPr>
          <w:rFonts w:ascii="PT Astra Sans" w:eastAsia="Calibri" w:hAnsi="PT Astra Sans" w:cs="Times New Roman"/>
          <w:sz w:val="26"/>
          <w:szCs w:val="28"/>
        </w:rPr>
        <w:t>Новодостоваловского</w:t>
      </w:r>
      <w:r w:rsidRPr="005450A2">
        <w:rPr>
          <w:rFonts w:ascii="PT Astra Sans" w:eastAsia="Calibri" w:hAnsi="PT Astra Sans" w:cs="Times New Roman"/>
          <w:sz w:val="26"/>
          <w:szCs w:val="28"/>
        </w:rPr>
        <w:t xml:space="preserve"> сельсовета</w:t>
      </w:r>
      <w:r w:rsidR="00614723" w:rsidRPr="005450A2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5450A2">
        <w:rPr>
          <w:rFonts w:ascii="PT Astra Sans" w:hAnsi="PT Astra Sans"/>
          <w:sz w:val="26"/>
          <w:szCs w:val="28"/>
        </w:rPr>
        <w:t>настоящему</w:t>
      </w:r>
      <w:r w:rsidR="00614723" w:rsidRPr="005450A2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5450A2" w:rsidRDefault="00A57F97" w:rsidP="00836690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5450A2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5450A2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5450A2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Default="007528DB" w:rsidP="0083669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5450A2" w:rsidRPr="005450A2" w:rsidRDefault="005450A2" w:rsidP="0083669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Pr="005450A2" w:rsidRDefault="007528DB" w:rsidP="0083669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836690" w:rsidRPr="005450A2" w:rsidRDefault="007528DB" w:rsidP="00836690">
      <w:pPr>
        <w:pStyle w:val="a3"/>
        <w:rPr>
          <w:rFonts w:ascii="PT Astra Sans" w:hAnsi="PT Astra Sans" w:cs="Times New Roman"/>
          <w:sz w:val="26"/>
          <w:szCs w:val="28"/>
        </w:rPr>
      </w:pPr>
      <w:r w:rsidRPr="005450A2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5450A2" w:rsidRDefault="007528DB" w:rsidP="00836690">
      <w:pPr>
        <w:pStyle w:val="a3"/>
        <w:rPr>
          <w:rFonts w:ascii="PT Astra Sans" w:hAnsi="PT Astra Sans" w:cs="Times New Roman"/>
          <w:sz w:val="26"/>
          <w:szCs w:val="28"/>
        </w:rPr>
      </w:pPr>
      <w:r w:rsidRPr="005450A2">
        <w:rPr>
          <w:rFonts w:ascii="PT Astra Sans" w:hAnsi="PT Astra Sans" w:cs="Times New Roman"/>
          <w:sz w:val="26"/>
          <w:szCs w:val="28"/>
        </w:rPr>
        <w:t xml:space="preserve">Белозерской районной Думы  </w:t>
      </w:r>
      <w:r w:rsidR="00836690" w:rsidRPr="005450A2">
        <w:rPr>
          <w:rFonts w:ascii="PT Astra Sans" w:hAnsi="PT Astra Sans" w:cs="Times New Roman"/>
          <w:sz w:val="26"/>
          <w:szCs w:val="28"/>
        </w:rPr>
        <w:t xml:space="preserve">                      </w:t>
      </w:r>
      <w:r w:rsidRPr="005450A2">
        <w:rPr>
          <w:rFonts w:ascii="PT Astra Sans" w:hAnsi="PT Astra Sans" w:cs="Times New Roman"/>
          <w:sz w:val="26"/>
          <w:szCs w:val="28"/>
        </w:rPr>
        <w:t xml:space="preserve">  </w:t>
      </w:r>
      <w:r w:rsidR="002C6443" w:rsidRPr="005450A2">
        <w:rPr>
          <w:rFonts w:ascii="PT Astra Sans" w:hAnsi="PT Astra Sans" w:cs="Times New Roman"/>
          <w:sz w:val="26"/>
          <w:szCs w:val="28"/>
        </w:rPr>
        <w:t xml:space="preserve"> </w:t>
      </w:r>
      <w:r w:rsidR="005450A2">
        <w:rPr>
          <w:rFonts w:ascii="PT Astra Sans" w:hAnsi="PT Astra Sans" w:cs="Times New Roman"/>
          <w:sz w:val="26"/>
          <w:szCs w:val="28"/>
        </w:rPr>
        <w:t xml:space="preserve">     </w:t>
      </w:r>
      <w:r w:rsidR="002C6443" w:rsidRPr="005450A2">
        <w:rPr>
          <w:rFonts w:ascii="PT Astra Sans" w:hAnsi="PT Astra Sans" w:cs="Times New Roman"/>
          <w:sz w:val="26"/>
          <w:szCs w:val="28"/>
        </w:rPr>
        <w:t xml:space="preserve">           </w:t>
      </w:r>
      <w:r w:rsidRPr="005450A2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7528DB" w:rsidRDefault="007528DB" w:rsidP="00836690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5450A2" w:rsidRPr="005450A2" w:rsidRDefault="005450A2" w:rsidP="00836690">
      <w:pPr>
        <w:pStyle w:val="a3"/>
        <w:rPr>
          <w:rFonts w:ascii="PT Astra Sans" w:hAnsi="PT Astra Sans" w:cs="Times New Roman"/>
          <w:b/>
          <w:sz w:val="26"/>
          <w:szCs w:val="28"/>
        </w:rPr>
      </w:pPr>
      <w:bookmarkStart w:id="0" w:name="_GoBack"/>
      <w:bookmarkEnd w:id="0"/>
    </w:p>
    <w:p w:rsidR="00836690" w:rsidRPr="005450A2" w:rsidRDefault="00836690" w:rsidP="00836690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836690" w:rsidRPr="005450A2" w:rsidRDefault="00836690" w:rsidP="00836690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7528DB" w:rsidRPr="005450A2" w:rsidRDefault="007528DB" w:rsidP="00836690">
      <w:pPr>
        <w:pStyle w:val="a3"/>
        <w:rPr>
          <w:rFonts w:ascii="PT Astra Sans" w:hAnsi="PT Astra Sans" w:cs="Times New Roman"/>
          <w:sz w:val="26"/>
          <w:szCs w:val="28"/>
          <w:lang w:eastAsia="ru-RU"/>
        </w:rPr>
      </w:pPr>
      <w:r w:rsidRPr="005450A2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5450A2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836690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      </w:t>
      </w:r>
      <w:r w:rsidR="005450A2">
        <w:rPr>
          <w:rFonts w:ascii="PT Astra Sans" w:hAnsi="PT Astra Sans" w:cs="Times New Roman"/>
          <w:sz w:val="26"/>
          <w:szCs w:val="28"/>
          <w:lang w:eastAsia="ru-RU"/>
        </w:rPr>
        <w:t xml:space="preserve">     </w:t>
      </w:r>
      <w:r w:rsidR="00836690" w:rsidRPr="005450A2">
        <w:rPr>
          <w:rFonts w:ascii="PT Astra Sans" w:hAnsi="PT Astra Sans" w:cs="Times New Roman"/>
          <w:sz w:val="26"/>
          <w:szCs w:val="28"/>
          <w:lang w:eastAsia="ru-RU"/>
        </w:rPr>
        <w:t xml:space="preserve">              </w:t>
      </w:r>
      <w:r w:rsidR="002C6443" w:rsidRPr="005450A2">
        <w:rPr>
          <w:rFonts w:ascii="PT Astra Sans" w:hAnsi="PT Astra Sans" w:cs="Times New Roman"/>
          <w:sz w:val="26"/>
          <w:szCs w:val="28"/>
          <w:lang w:eastAsia="ru-RU"/>
        </w:rPr>
        <w:t>А. В. Завьялов</w:t>
      </w:r>
    </w:p>
    <w:sectPr w:rsidR="007528DB" w:rsidRPr="005450A2" w:rsidSect="008366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B84"/>
    <w:rsid w:val="00085EEE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C6443"/>
    <w:rsid w:val="002D3AD0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825F6"/>
    <w:rsid w:val="004E0022"/>
    <w:rsid w:val="004E47D6"/>
    <w:rsid w:val="0050201B"/>
    <w:rsid w:val="00504D53"/>
    <w:rsid w:val="00536732"/>
    <w:rsid w:val="005450A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36690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9F7E60"/>
    <w:rsid w:val="00A31A4D"/>
    <w:rsid w:val="00A51447"/>
    <w:rsid w:val="00A57F97"/>
    <w:rsid w:val="00A62FA8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45CC7"/>
    <w:rsid w:val="00EB533A"/>
    <w:rsid w:val="00EB6766"/>
    <w:rsid w:val="00EB6C4D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9DDD-165D-4455-A1B7-7B49003A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2019-07-22T09:49:00Z</cp:lastPrinted>
  <dcterms:created xsi:type="dcterms:W3CDTF">2022-02-09T14:30:00Z</dcterms:created>
  <dcterms:modified xsi:type="dcterms:W3CDTF">2022-02-27T10:09:00Z</dcterms:modified>
</cp:coreProperties>
</file>